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1F497D"/>
          <w:left w:val="single" w:sz="4" w:space="0" w:color="1F497D"/>
          <w:bottom w:val="single" w:sz="4" w:space="0" w:color="1F497D"/>
          <w:right w:val="single" w:sz="4" w:space="0" w:color="1F497D"/>
        </w:tblBorders>
        <w:tblLook w:val="04A0" w:firstRow="1" w:lastRow="0" w:firstColumn="1" w:lastColumn="0" w:noHBand="0" w:noVBand="1"/>
      </w:tblPr>
      <w:tblGrid>
        <w:gridCol w:w="2316"/>
        <w:gridCol w:w="3663"/>
      </w:tblGrid>
      <w:tr w:rsidR="00284E2C" w:rsidRPr="009F26DC" w14:paraId="744BDE3B" w14:textId="77777777" w:rsidTr="0034464A">
        <w:trPr>
          <w:jc w:val="center"/>
        </w:trPr>
        <w:tc>
          <w:tcPr>
            <w:tcW w:w="1298" w:type="dxa"/>
          </w:tcPr>
          <w:p w14:paraId="482C43B8" w14:textId="77777777" w:rsidR="00284E2C" w:rsidRPr="009F26DC" w:rsidRDefault="0090485E" w:rsidP="009F26DC">
            <w:pPr>
              <w:jc w:val="right"/>
              <w:rPr>
                <w:rFonts w:cs="Arial"/>
                <w:b/>
              </w:rPr>
            </w:pPr>
            <w:r>
              <w:rPr>
                <w:rFonts w:cs="Arial"/>
                <w:noProof/>
                <w:lang w:val="el-GR" w:eastAsia="el-GR"/>
              </w:rPr>
              <w:drawing>
                <wp:inline distT="0" distB="0" distL="0" distR="0" wp14:anchorId="48948996" wp14:editId="056F2D57">
                  <wp:extent cx="1309370" cy="1309370"/>
                  <wp:effectExtent l="19050" t="0" r="5080" b="0"/>
                  <wp:docPr id="1" name="Picture 1" descr="Description: KEPA%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EPA%20logo"/>
                          <pic:cNvPicPr>
                            <a:picLocks noChangeAspect="1" noChangeArrowheads="1"/>
                          </pic:cNvPicPr>
                        </pic:nvPicPr>
                        <pic:blipFill>
                          <a:blip r:embed="rId8" cstate="print"/>
                          <a:srcRect/>
                          <a:stretch>
                            <a:fillRect/>
                          </a:stretch>
                        </pic:blipFill>
                        <pic:spPr bwMode="auto">
                          <a:xfrm>
                            <a:off x="0" y="0"/>
                            <a:ext cx="1309370" cy="1309370"/>
                          </a:xfrm>
                          <a:prstGeom prst="rect">
                            <a:avLst/>
                          </a:prstGeom>
                          <a:noFill/>
                          <a:ln w="9525">
                            <a:noFill/>
                            <a:miter lim="800000"/>
                            <a:headEnd/>
                            <a:tailEnd/>
                          </a:ln>
                        </pic:spPr>
                      </pic:pic>
                    </a:graphicData>
                  </a:graphic>
                </wp:inline>
              </w:drawing>
            </w:r>
          </w:p>
        </w:tc>
        <w:tc>
          <w:tcPr>
            <w:tcW w:w="3663" w:type="dxa"/>
          </w:tcPr>
          <w:p w14:paraId="652EB5E5" w14:textId="77777777" w:rsidR="00284E2C" w:rsidRPr="00FE7F68" w:rsidRDefault="00284E2C" w:rsidP="009F26DC">
            <w:pPr>
              <w:pStyle w:val="Heading1"/>
              <w:numPr>
                <w:ilvl w:val="0"/>
                <w:numId w:val="0"/>
              </w:numPr>
              <w:rPr>
                <w:rFonts w:cs="Arial"/>
                <w:lang w:val="el-GR"/>
              </w:rPr>
            </w:pPr>
            <w:r w:rsidRPr="00FE7F68">
              <w:rPr>
                <w:rFonts w:cs="Arial"/>
                <w:lang w:val="el-GR"/>
              </w:rPr>
              <w:t>ΨΗΛΗ ΠΑΡΑΓΩΓΙΚΟΤΗΤΑ ΓΙΑ</w:t>
            </w:r>
          </w:p>
          <w:p w14:paraId="4C05110B" w14:textId="77777777" w:rsidR="00284E2C" w:rsidRPr="00FE7F68" w:rsidRDefault="00284E2C" w:rsidP="00284E2C">
            <w:pPr>
              <w:rPr>
                <w:rFonts w:cs="Arial"/>
                <w:b/>
                <w:bCs/>
                <w:color w:val="000000"/>
                <w:szCs w:val="22"/>
                <w:lang w:val="el-GR"/>
              </w:rPr>
            </w:pPr>
            <w:r w:rsidRPr="009F26DC">
              <w:rPr>
                <w:rFonts w:cs="Arial"/>
                <w:b/>
                <w:bCs/>
                <w:color w:val="000000"/>
                <w:szCs w:val="22"/>
                <w:lang w:val="el-GR"/>
              </w:rPr>
              <w:t>ΨΗΛΟ ΒΙΟΤΙΚΟ ΕΠΙΠΕΔΟ</w:t>
            </w:r>
          </w:p>
          <w:p w14:paraId="796BC0B0" w14:textId="77777777" w:rsidR="00284E2C" w:rsidRPr="00FE7F68" w:rsidRDefault="00284E2C" w:rsidP="00284E2C">
            <w:pPr>
              <w:rPr>
                <w:rFonts w:cs="Arial"/>
                <w:lang w:val="el-GR"/>
              </w:rPr>
            </w:pPr>
          </w:p>
          <w:p w14:paraId="35CC1D25" w14:textId="77777777" w:rsidR="00284E2C" w:rsidRPr="00FE7F68" w:rsidRDefault="00284E2C" w:rsidP="00284E2C">
            <w:pPr>
              <w:rPr>
                <w:rFonts w:cs="Arial"/>
                <w:b/>
                <w:lang w:val="el-GR"/>
              </w:rPr>
            </w:pPr>
          </w:p>
          <w:p w14:paraId="7286DBFF" w14:textId="77777777" w:rsidR="00284E2C" w:rsidRPr="009F26DC" w:rsidRDefault="00284E2C" w:rsidP="00284E2C">
            <w:pPr>
              <w:rPr>
                <w:rFonts w:cs="Arial"/>
                <w:b/>
              </w:rPr>
            </w:pPr>
            <w:r w:rsidRPr="009F26DC">
              <w:rPr>
                <w:rFonts w:cs="Arial"/>
                <w:b/>
                <w:bCs/>
                <w:color w:val="000000"/>
                <w:szCs w:val="22"/>
                <w:lang w:val="en-US"/>
              </w:rPr>
              <w:t>HIGHER PRODUCTIVITY FOR</w:t>
            </w:r>
          </w:p>
          <w:p w14:paraId="3AB2B162" w14:textId="77777777" w:rsidR="00284E2C" w:rsidRPr="009F26DC" w:rsidRDefault="00284E2C" w:rsidP="00284E2C">
            <w:pPr>
              <w:rPr>
                <w:rFonts w:cs="Arial"/>
                <w:b/>
              </w:rPr>
            </w:pPr>
            <w:r w:rsidRPr="009F26DC">
              <w:rPr>
                <w:rFonts w:cs="Arial"/>
                <w:b/>
                <w:bCs/>
                <w:color w:val="000000"/>
                <w:szCs w:val="22"/>
                <w:lang w:val="en-US"/>
              </w:rPr>
              <w:t>HIGHER STANDARD OF LIVING</w:t>
            </w:r>
          </w:p>
        </w:tc>
      </w:tr>
    </w:tbl>
    <w:p w14:paraId="1D997146" w14:textId="77777777" w:rsidR="00DC418D" w:rsidRPr="00FE7F68" w:rsidRDefault="00DC418D" w:rsidP="005249AE">
      <w:pPr>
        <w:spacing w:before="120" w:after="120"/>
        <w:jc w:val="center"/>
        <w:rPr>
          <w:rFonts w:cs="Arial"/>
          <w:b/>
          <w:sz w:val="24"/>
          <w:szCs w:val="24"/>
          <w:lang w:val="el-GR"/>
        </w:rPr>
      </w:pPr>
      <w:r w:rsidRPr="00993E01">
        <w:rPr>
          <w:rFonts w:cs="Arial"/>
          <w:b/>
          <w:sz w:val="24"/>
          <w:szCs w:val="24"/>
          <w:lang w:val="el-GR"/>
        </w:rPr>
        <w:t>Πρόγραμμα Κατάρτισης</w:t>
      </w:r>
      <w:r w:rsidRPr="00FE7F68">
        <w:rPr>
          <w:rFonts w:cs="Arial"/>
          <w:b/>
          <w:sz w:val="24"/>
          <w:szCs w:val="24"/>
          <w:lang w:val="el-GR"/>
        </w:rPr>
        <w:t>:</w:t>
      </w:r>
    </w:p>
    <w:p w14:paraId="20148A26" w14:textId="5FC18459" w:rsidR="00C07452" w:rsidRPr="00C07452" w:rsidRDefault="00C07452" w:rsidP="00C07452">
      <w:pPr>
        <w:spacing w:before="120"/>
        <w:jc w:val="center"/>
        <w:rPr>
          <w:rFonts w:cs="Arial"/>
          <w:b/>
          <w:sz w:val="28"/>
          <w:szCs w:val="28"/>
          <w:lang w:val="el-GR"/>
        </w:rPr>
      </w:pPr>
      <w:r w:rsidRPr="00C07452">
        <w:rPr>
          <w:rFonts w:cs="Arial"/>
          <w:b/>
          <w:sz w:val="28"/>
          <w:szCs w:val="28"/>
          <w:lang w:val="el-GR"/>
        </w:rPr>
        <w:t xml:space="preserve">Διεύθυνση και Ανάπτυξη Ανθρώπινου Δυναμικού_ </w:t>
      </w:r>
      <w:r>
        <w:rPr>
          <w:rFonts w:cs="Arial"/>
          <w:b/>
          <w:sz w:val="28"/>
          <w:szCs w:val="28"/>
          <w:lang w:val="el-GR"/>
        </w:rPr>
        <w:t xml:space="preserve">Βασικός </w:t>
      </w:r>
      <w:r w:rsidR="00A161F2">
        <w:rPr>
          <w:rFonts w:cs="Arial"/>
          <w:b/>
          <w:sz w:val="28"/>
          <w:szCs w:val="28"/>
          <w:lang w:val="el-GR"/>
        </w:rPr>
        <w:t>Οδηγός</w:t>
      </w:r>
    </w:p>
    <w:p w14:paraId="4F0489AD" w14:textId="25E065E4" w:rsidR="00C07452" w:rsidRPr="00C07452" w:rsidRDefault="00C07452" w:rsidP="00C07452">
      <w:pPr>
        <w:spacing w:after="120"/>
        <w:ind w:right="-6"/>
        <w:jc w:val="center"/>
        <w:rPr>
          <w:rFonts w:cs="Arial"/>
          <w:b/>
          <w:sz w:val="24"/>
          <w:szCs w:val="24"/>
          <w:lang w:val="el-GR"/>
        </w:rPr>
      </w:pPr>
      <w:r w:rsidRPr="00C07452">
        <w:rPr>
          <w:rFonts w:cs="Arial"/>
          <w:b/>
          <w:sz w:val="24"/>
          <w:szCs w:val="24"/>
          <w:lang w:val="el-GR"/>
        </w:rPr>
        <w:t>(</w:t>
      </w:r>
      <w:r w:rsidRPr="00C07452">
        <w:rPr>
          <w:rFonts w:cs="Arial"/>
          <w:b/>
          <w:sz w:val="24"/>
          <w:szCs w:val="24"/>
          <w:lang w:val="en-US"/>
        </w:rPr>
        <w:t>HBO</w:t>
      </w:r>
      <w:r>
        <w:rPr>
          <w:rFonts w:cs="Arial"/>
          <w:b/>
          <w:sz w:val="24"/>
          <w:szCs w:val="24"/>
          <w:lang w:val="el-GR"/>
        </w:rPr>
        <w:t>290</w:t>
      </w:r>
      <w:r w:rsidRPr="00C07452">
        <w:rPr>
          <w:rFonts w:cs="Arial"/>
          <w:b/>
          <w:sz w:val="24"/>
          <w:szCs w:val="24"/>
          <w:lang w:val="el-GR"/>
        </w:rPr>
        <w:t>)</w:t>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77"/>
        <w:gridCol w:w="284"/>
        <w:gridCol w:w="3402"/>
        <w:gridCol w:w="2976"/>
      </w:tblGrid>
      <w:tr w:rsidR="00DC418D" w:rsidRPr="00993E01" w14:paraId="27DB8816" w14:textId="77777777" w:rsidTr="00A5476E">
        <w:trPr>
          <w:trHeight w:val="431"/>
        </w:trPr>
        <w:tc>
          <w:tcPr>
            <w:tcW w:w="2977" w:type="dxa"/>
            <w:vAlign w:val="center"/>
          </w:tcPr>
          <w:p w14:paraId="420A2A1C" w14:textId="77777777" w:rsidR="00DC418D" w:rsidRPr="00993E01" w:rsidRDefault="00DC418D" w:rsidP="009F26DC">
            <w:pPr>
              <w:tabs>
                <w:tab w:val="left" w:pos="2127"/>
              </w:tabs>
              <w:ind w:right="-5"/>
              <w:jc w:val="right"/>
              <w:rPr>
                <w:rFonts w:cs="Arial"/>
                <w:lang w:val="el-GR"/>
              </w:rPr>
            </w:pPr>
            <w:r w:rsidRPr="00993E01">
              <w:rPr>
                <w:rFonts w:cs="Arial"/>
                <w:lang w:val="el-GR"/>
              </w:rPr>
              <w:t>Ημερομηνίες Διεξαγωγής:</w:t>
            </w:r>
          </w:p>
        </w:tc>
        <w:tc>
          <w:tcPr>
            <w:tcW w:w="6662" w:type="dxa"/>
            <w:gridSpan w:val="3"/>
            <w:vAlign w:val="center"/>
          </w:tcPr>
          <w:p w14:paraId="1AFE464C" w14:textId="0430FB25" w:rsidR="00DC418D" w:rsidRPr="00103E37" w:rsidRDefault="003C3CD3" w:rsidP="00B96FC5">
            <w:pPr>
              <w:tabs>
                <w:tab w:val="left" w:pos="2127"/>
              </w:tabs>
              <w:ind w:right="-5"/>
              <w:rPr>
                <w:rFonts w:cs="Arial"/>
                <w:lang w:val="en-US"/>
              </w:rPr>
            </w:pPr>
            <w:r>
              <w:rPr>
                <w:rFonts w:cs="Arial"/>
                <w:lang w:val="en-US"/>
              </w:rPr>
              <w:t>20</w:t>
            </w:r>
            <w:r w:rsidR="00B8405F">
              <w:rPr>
                <w:rFonts w:cs="Arial"/>
                <w:lang w:val="en-US"/>
              </w:rPr>
              <w:t>/</w:t>
            </w:r>
            <w:r w:rsidR="0097661D">
              <w:rPr>
                <w:rFonts w:cs="Arial"/>
                <w:lang w:val="en-US"/>
              </w:rPr>
              <w:t>10</w:t>
            </w:r>
            <w:r w:rsidR="00103E37">
              <w:rPr>
                <w:rFonts w:cs="Arial"/>
                <w:lang w:val="en-US"/>
              </w:rPr>
              <w:t>/</w:t>
            </w:r>
            <w:r w:rsidR="00987A4F">
              <w:rPr>
                <w:rFonts w:cs="Arial"/>
                <w:lang w:val="en-US"/>
              </w:rPr>
              <w:t>2022</w:t>
            </w:r>
            <w:r w:rsidR="00B8405F">
              <w:rPr>
                <w:rFonts w:cs="Arial"/>
                <w:lang w:val="en-US"/>
              </w:rPr>
              <w:t xml:space="preserve"> </w:t>
            </w:r>
            <w:r w:rsidR="00B8405F">
              <w:rPr>
                <w:rFonts w:cs="Arial"/>
                <w:lang w:val="el-GR"/>
              </w:rPr>
              <w:t xml:space="preserve">και </w:t>
            </w:r>
            <w:r w:rsidR="0097661D">
              <w:rPr>
                <w:rFonts w:cs="Arial"/>
                <w:lang w:val="en-US"/>
              </w:rPr>
              <w:t>2</w:t>
            </w:r>
            <w:r>
              <w:rPr>
                <w:rFonts w:cs="Arial"/>
                <w:lang w:val="el-GR"/>
              </w:rPr>
              <w:t>1</w:t>
            </w:r>
            <w:r w:rsidR="00B8405F">
              <w:rPr>
                <w:rFonts w:cs="Arial"/>
                <w:lang w:val="el-GR"/>
              </w:rPr>
              <w:t>/</w:t>
            </w:r>
            <w:r w:rsidR="0097661D">
              <w:rPr>
                <w:rFonts w:cs="Arial"/>
                <w:lang w:val="en-US"/>
              </w:rPr>
              <w:t>10</w:t>
            </w:r>
            <w:r w:rsidR="00B8405F">
              <w:rPr>
                <w:rFonts w:cs="Arial"/>
                <w:lang w:val="el-GR"/>
              </w:rPr>
              <w:t>/</w:t>
            </w:r>
            <w:r w:rsidR="00987A4F">
              <w:rPr>
                <w:rFonts w:cs="Arial"/>
                <w:lang w:val="el-GR"/>
              </w:rPr>
              <w:t>2022</w:t>
            </w:r>
          </w:p>
        </w:tc>
      </w:tr>
      <w:tr w:rsidR="00987A4F" w:rsidRPr="00601548" w14:paraId="5A7E8D24" w14:textId="77777777" w:rsidTr="00A5476E">
        <w:trPr>
          <w:trHeight w:val="451"/>
        </w:trPr>
        <w:tc>
          <w:tcPr>
            <w:tcW w:w="2977" w:type="dxa"/>
            <w:vAlign w:val="center"/>
          </w:tcPr>
          <w:p w14:paraId="2C00697E" w14:textId="77777777" w:rsidR="00987A4F" w:rsidRPr="00993E01" w:rsidRDefault="00987A4F" w:rsidP="00987A4F">
            <w:pPr>
              <w:tabs>
                <w:tab w:val="left" w:pos="2127"/>
              </w:tabs>
              <w:ind w:right="-5"/>
              <w:jc w:val="right"/>
              <w:rPr>
                <w:rFonts w:cs="Arial"/>
                <w:lang w:val="el-GR"/>
              </w:rPr>
            </w:pPr>
            <w:r w:rsidRPr="00993E01">
              <w:rPr>
                <w:rFonts w:cs="Arial"/>
                <w:lang w:val="el-GR"/>
              </w:rPr>
              <w:t>Τόπος Διεξαγωγής:</w:t>
            </w:r>
          </w:p>
        </w:tc>
        <w:tc>
          <w:tcPr>
            <w:tcW w:w="6662" w:type="dxa"/>
            <w:gridSpan w:val="3"/>
            <w:vAlign w:val="center"/>
          </w:tcPr>
          <w:p w14:paraId="26DBD4C7" w14:textId="65377554" w:rsidR="00987A4F" w:rsidRPr="00993E01" w:rsidRDefault="00987A4F" w:rsidP="00987A4F">
            <w:pPr>
              <w:tabs>
                <w:tab w:val="left" w:pos="2127"/>
              </w:tabs>
              <w:ind w:right="-5"/>
              <w:rPr>
                <w:rFonts w:cs="Arial"/>
                <w:lang w:val="el-GR"/>
              </w:rPr>
            </w:pPr>
            <w:r>
              <w:rPr>
                <w:rFonts w:cs="Arial"/>
                <w:lang w:val="el-GR"/>
              </w:rPr>
              <w:t>Κεντρικά Γραφεία Κέντρου Παραγωγικότητας</w:t>
            </w:r>
            <w:r w:rsidRPr="009F25C9">
              <w:rPr>
                <w:rFonts w:cs="Arial"/>
                <w:lang w:val="el-GR"/>
              </w:rPr>
              <w:t>,</w:t>
            </w:r>
            <w:r>
              <w:rPr>
                <w:rFonts w:cs="Arial"/>
                <w:lang w:val="el-GR"/>
              </w:rPr>
              <w:t xml:space="preserve"> Λεωφόρος Καλλιπόλεως 77, 2100 </w:t>
            </w:r>
            <w:proofErr w:type="spellStart"/>
            <w:r>
              <w:rPr>
                <w:rFonts w:cs="Arial"/>
                <w:lang w:val="el-GR"/>
              </w:rPr>
              <w:t>Αγλαντζιά</w:t>
            </w:r>
            <w:proofErr w:type="spellEnd"/>
            <w:r>
              <w:rPr>
                <w:rFonts w:cs="Arial"/>
                <w:lang w:val="el-GR"/>
              </w:rPr>
              <w:t>, Λευκωσία</w:t>
            </w:r>
          </w:p>
        </w:tc>
      </w:tr>
      <w:tr w:rsidR="005F1A4D" w:rsidRPr="00601548" w14:paraId="2876E723" w14:textId="77777777" w:rsidTr="00E63145">
        <w:trPr>
          <w:trHeight w:val="638"/>
        </w:trPr>
        <w:tc>
          <w:tcPr>
            <w:tcW w:w="2977" w:type="dxa"/>
            <w:vAlign w:val="center"/>
          </w:tcPr>
          <w:p w14:paraId="43F9766B" w14:textId="77777777" w:rsidR="005F1A4D" w:rsidRPr="00993E01" w:rsidRDefault="005F1A4D" w:rsidP="005F1A4D">
            <w:pPr>
              <w:tabs>
                <w:tab w:val="left" w:pos="2127"/>
              </w:tabs>
              <w:ind w:right="-5"/>
              <w:jc w:val="right"/>
              <w:rPr>
                <w:rFonts w:cs="Arial"/>
                <w:lang w:val="el-GR"/>
              </w:rPr>
            </w:pPr>
            <w:r>
              <w:rPr>
                <w:rFonts w:cs="Arial"/>
                <w:lang w:val="el-GR"/>
              </w:rPr>
              <w:t>Υπεύθυνος</w:t>
            </w:r>
            <w:r w:rsidRPr="00993E01">
              <w:rPr>
                <w:rFonts w:cs="Arial"/>
                <w:lang w:val="el-GR"/>
              </w:rPr>
              <w:t xml:space="preserve"> Προγράμματος:</w:t>
            </w:r>
          </w:p>
        </w:tc>
        <w:tc>
          <w:tcPr>
            <w:tcW w:w="6662" w:type="dxa"/>
            <w:gridSpan w:val="3"/>
            <w:vAlign w:val="center"/>
          </w:tcPr>
          <w:p w14:paraId="5440C6A1" w14:textId="24739648" w:rsidR="005F1A4D" w:rsidRPr="00601548" w:rsidRDefault="00601548" w:rsidP="003D6EC0">
            <w:pPr>
              <w:tabs>
                <w:tab w:val="left" w:pos="2127"/>
              </w:tabs>
              <w:ind w:right="-5"/>
              <w:rPr>
                <w:rFonts w:cs="Arial"/>
                <w:lang w:val="el-GR"/>
              </w:rPr>
            </w:pPr>
            <w:r>
              <w:rPr>
                <w:rFonts w:cs="Arial"/>
                <w:lang w:val="el-GR"/>
              </w:rPr>
              <w:t>Μελίνα Νεοφύτου</w:t>
            </w:r>
          </w:p>
          <w:p w14:paraId="3C1D96EC" w14:textId="39822101" w:rsidR="00601548" w:rsidRPr="00601548" w:rsidRDefault="005F1A4D" w:rsidP="00601548">
            <w:pPr>
              <w:tabs>
                <w:tab w:val="left" w:pos="2127"/>
              </w:tabs>
              <w:ind w:right="-5"/>
              <w:rPr>
                <w:rFonts w:cs="Arial"/>
                <w:sz w:val="20"/>
                <w:lang w:val="en-US"/>
              </w:rPr>
            </w:pPr>
            <w:proofErr w:type="spellStart"/>
            <w:r w:rsidRPr="00144A8D">
              <w:rPr>
                <w:rFonts w:cs="Arial"/>
                <w:sz w:val="20"/>
                <w:lang w:val="el-GR"/>
              </w:rPr>
              <w:t>Τηλ</w:t>
            </w:r>
            <w:proofErr w:type="spellEnd"/>
            <w:r w:rsidRPr="00601548">
              <w:rPr>
                <w:rFonts w:cs="Arial"/>
                <w:sz w:val="20"/>
                <w:lang w:val="en-US"/>
              </w:rPr>
              <w:t>.: 22806</w:t>
            </w:r>
            <w:r w:rsidR="00601548" w:rsidRPr="00601548">
              <w:rPr>
                <w:rFonts w:cs="Arial"/>
                <w:sz w:val="20"/>
                <w:lang w:val="en-US"/>
              </w:rPr>
              <w:t>141</w:t>
            </w:r>
            <w:r w:rsidRPr="00601548">
              <w:rPr>
                <w:rFonts w:cs="Arial"/>
                <w:sz w:val="20"/>
                <w:lang w:val="en-US"/>
              </w:rPr>
              <w:t xml:space="preserve">, </w:t>
            </w:r>
            <w:r w:rsidRPr="00144A8D">
              <w:rPr>
                <w:rFonts w:cs="Arial"/>
                <w:sz w:val="20"/>
                <w:lang w:val="el-GR"/>
              </w:rPr>
              <w:t>Φαξ</w:t>
            </w:r>
            <w:r w:rsidRPr="00601548">
              <w:rPr>
                <w:rFonts w:cs="Arial"/>
                <w:sz w:val="20"/>
                <w:lang w:val="en-US"/>
              </w:rPr>
              <w:t xml:space="preserve">: 22376872, </w:t>
            </w:r>
            <w:r w:rsidRPr="004C0220">
              <w:rPr>
                <w:rFonts w:cs="Arial"/>
                <w:sz w:val="20"/>
              </w:rPr>
              <w:t>Email</w:t>
            </w:r>
            <w:r w:rsidRPr="00601548">
              <w:rPr>
                <w:rFonts w:cs="Arial"/>
                <w:sz w:val="20"/>
                <w:lang w:val="en-US"/>
              </w:rPr>
              <w:t xml:space="preserve">: </w:t>
            </w:r>
            <w:hyperlink r:id="rId9" w:history="1">
              <w:r w:rsidR="00601548" w:rsidRPr="00331A08">
                <w:rPr>
                  <w:rStyle w:val="Hyperlink"/>
                  <w:rFonts w:cs="Arial"/>
                  <w:sz w:val="20"/>
                </w:rPr>
                <w:t>mneophytou</w:t>
              </w:r>
              <w:r w:rsidR="00601548" w:rsidRPr="00601548">
                <w:rPr>
                  <w:rStyle w:val="Hyperlink"/>
                  <w:rFonts w:cs="Arial"/>
                  <w:sz w:val="20"/>
                  <w:lang w:val="en-US"/>
                </w:rPr>
                <w:t>@</w:t>
              </w:r>
              <w:r w:rsidR="00601548" w:rsidRPr="00331A08">
                <w:rPr>
                  <w:rStyle w:val="Hyperlink"/>
                  <w:rFonts w:cs="Arial"/>
                  <w:sz w:val="20"/>
                </w:rPr>
                <w:t>kepa</w:t>
              </w:r>
              <w:r w:rsidR="00601548" w:rsidRPr="00601548">
                <w:rPr>
                  <w:rStyle w:val="Hyperlink"/>
                  <w:rFonts w:cs="Arial"/>
                  <w:sz w:val="20"/>
                  <w:lang w:val="en-US"/>
                </w:rPr>
                <w:t>.</w:t>
              </w:r>
              <w:r w:rsidR="00601548" w:rsidRPr="00331A08">
                <w:rPr>
                  <w:rStyle w:val="Hyperlink"/>
                  <w:rFonts w:cs="Arial"/>
                  <w:sz w:val="20"/>
                </w:rPr>
                <w:t>mlsi</w:t>
              </w:r>
              <w:r w:rsidR="00601548" w:rsidRPr="00601548">
                <w:rPr>
                  <w:rStyle w:val="Hyperlink"/>
                  <w:rFonts w:cs="Arial"/>
                  <w:sz w:val="20"/>
                  <w:lang w:val="en-US"/>
                </w:rPr>
                <w:t>.</w:t>
              </w:r>
              <w:r w:rsidR="00601548" w:rsidRPr="00331A08">
                <w:rPr>
                  <w:rStyle w:val="Hyperlink"/>
                  <w:rFonts w:cs="Arial"/>
                  <w:sz w:val="20"/>
                </w:rPr>
                <w:t>gov</w:t>
              </w:r>
              <w:r w:rsidR="00601548" w:rsidRPr="00601548">
                <w:rPr>
                  <w:rStyle w:val="Hyperlink"/>
                  <w:rFonts w:cs="Arial"/>
                  <w:sz w:val="20"/>
                  <w:lang w:val="en-US"/>
                </w:rPr>
                <w:t>.</w:t>
              </w:r>
              <w:r w:rsidR="00601548" w:rsidRPr="00331A08">
                <w:rPr>
                  <w:rStyle w:val="Hyperlink"/>
                  <w:rFonts w:cs="Arial"/>
                  <w:sz w:val="20"/>
                </w:rPr>
                <w:t>cy</w:t>
              </w:r>
            </w:hyperlink>
          </w:p>
          <w:p w14:paraId="5410ED92" w14:textId="4EC02378" w:rsidR="005F1A4D" w:rsidRPr="00601548" w:rsidRDefault="005F1A4D" w:rsidP="00601548">
            <w:pPr>
              <w:tabs>
                <w:tab w:val="left" w:pos="2127"/>
              </w:tabs>
              <w:ind w:right="-5"/>
              <w:rPr>
                <w:rFonts w:cs="Arial"/>
                <w:sz w:val="20"/>
                <w:lang w:val="en-US"/>
              </w:rPr>
            </w:pPr>
            <w:r w:rsidRPr="00601548">
              <w:rPr>
                <w:rFonts w:cs="Arial"/>
                <w:sz w:val="20"/>
                <w:lang w:val="en-US"/>
              </w:rPr>
              <w:t xml:space="preserve"> </w:t>
            </w:r>
          </w:p>
        </w:tc>
      </w:tr>
      <w:tr w:rsidR="005F1A4D" w:rsidRPr="00601548" w14:paraId="461B5731" w14:textId="77777777" w:rsidTr="005249AE">
        <w:trPr>
          <w:trHeight w:val="547"/>
        </w:trPr>
        <w:tc>
          <w:tcPr>
            <w:tcW w:w="3261" w:type="dxa"/>
            <w:gridSpan w:val="2"/>
            <w:vAlign w:val="center"/>
          </w:tcPr>
          <w:p w14:paraId="748DEF2C" w14:textId="4A61C921" w:rsidR="005F1A4D" w:rsidRPr="004C0220" w:rsidRDefault="005F1A4D" w:rsidP="003D6EC0">
            <w:pPr>
              <w:tabs>
                <w:tab w:val="left" w:pos="2127"/>
              </w:tabs>
              <w:ind w:right="-5"/>
              <w:jc w:val="center"/>
              <w:rPr>
                <w:rFonts w:cs="Arial"/>
                <w:lang w:val="el-GR"/>
              </w:rPr>
            </w:pPr>
            <w:r w:rsidRPr="00993E01">
              <w:rPr>
                <w:rFonts w:cs="Arial"/>
                <w:lang w:val="el-GR"/>
              </w:rPr>
              <w:t>Δικαίωμα Συμμετοχής:</w:t>
            </w:r>
            <w:r w:rsidRPr="00993E01">
              <w:rPr>
                <w:rFonts w:cs="Arial"/>
                <w:lang w:val="el-GR"/>
              </w:rPr>
              <w:br/>
              <w:t xml:space="preserve"> €</w:t>
            </w:r>
            <w:r>
              <w:rPr>
                <w:rFonts w:cs="Arial"/>
              </w:rPr>
              <w:t>1</w:t>
            </w:r>
            <w:r w:rsidR="003C3CD3">
              <w:rPr>
                <w:rFonts w:cs="Arial"/>
                <w:lang w:val="el-GR"/>
              </w:rPr>
              <w:t>6</w:t>
            </w:r>
            <w:r w:rsidR="00987A4F">
              <w:rPr>
                <w:rFonts w:cs="Arial"/>
                <w:lang w:val="el-GR"/>
              </w:rPr>
              <w:t>0</w:t>
            </w:r>
            <w:r w:rsidRPr="00993E01">
              <w:rPr>
                <w:rFonts w:cs="Arial"/>
                <w:lang w:val="el-GR"/>
              </w:rPr>
              <w:t xml:space="preserve"> το άτομο</w:t>
            </w:r>
          </w:p>
        </w:tc>
        <w:tc>
          <w:tcPr>
            <w:tcW w:w="3402" w:type="dxa"/>
            <w:vAlign w:val="center"/>
          </w:tcPr>
          <w:p w14:paraId="041D5370" w14:textId="77777777" w:rsidR="005F1A4D" w:rsidRPr="00993E01" w:rsidRDefault="005F1A4D" w:rsidP="003D6EC0">
            <w:pPr>
              <w:tabs>
                <w:tab w:val="left" w:pos="2127"/>
              </w:tabs>
              <w:ind w:right="-5"/>
              <w:jc w:val="center"/>
              <w:rPr>
                <w:rFonts w:cs="Arial"/>
                <w:lang w:val="el-GR"/>
              </w:rPr>
            </w:pPr>
            <w:r w:rsidRPr="00993E01">
              <w:rPr>
                <w:rFonts w:cs="Arial"/>
                <w:lang w:val="el-GR"/>
              </w:rPr>
              <w:t xml:space="preserve">Επιχορήγηση </w:t>
            </w:r>
            <w:proofErr w:type="spellStart"/>
            <w:r w:rsidRPr="00993E01">
              <w:rPr>
                <w:rFonts w:cs="Arial"/>
                <w:lang w:val="el-GR"/>
              </w:rPr>
              <w:t>ΑνΑΔ</w:t>
            </w:r>
            <w:proofErr w:type="spellEnd"/>
            <w:r w:rsidRPr="004C0220">
              <w:rPr>
                <w:rFonts w:cs="Arial"/>
                <w:lang w:val="el-GR"/>
              </w:rPr>
              <w:t>:</w:t>
            </w:r>
          </w:p>
          <w:p w14:paraId="7416AB41" w14:textId="2461A90A" w:rsidR="005F1A4D" w:rsidRPr="004C0220" w:rsidRDefault="005F1A4D" w:rsidP="003D6EC0">
            <w:pPr>
              <w:tabs>
                <w:tab w:val="left" w:pos="2127"/>
              </w:tabs>
              <w:ind w:right="-5"/>
              <w:jc w:val="center"/>
              <w:rPr>
                <w:rFonts w:cs="Arial"/>
                <w:lang w:val="el-GR"/>
              </w:rPr>
            </w:pPr>
            <w:r w:rsidRPr="00993E01">
              <w:rPr>
                <w:rFonts w:cs="Arial"/>
                <w:lang w:val="el-GR"/>
              </w:rPr>
              <w:t>€</w:t>
            </w:r>
            <w:r>
              <w:rPr>
                <w:rFonts w:cs="Arial"/>
                <w:lang w:val="el-GR"/>
              </w:rPr>
              <w:t>1</w:t>
            </w:r>
            <w:r w:rsidR="003C3CD3">
              <w:rPr>
                <w:rFonts w:cs="Arial"/>
                <w:lang w:val="el-GR"/>
              </w:rPr>
              <w:t>28</w:t>
            </w:r>
            <w:r w:rsidR="00987A4F">
              <w:rPr>
                <w:rFonts w:cs="Arial"/>
                <w:lang w:val="el-GR"/>
              </w:rPr>
              <w:t xml:space="preserve"> </w:t>
            </w:r>
            <w:r w:rsidRPr="00993E01">
              <w:rPr>
                <w:rFonts w:cs="Arial"/>
                <w:lang w:val="el-GR"/>
              </w:rPr>
              <w:t>το άτομο</w:t>
            </w:r>
          </w:p>
        </w:tc>
        <w:tc>
          <w:tcPr>
            <w:tcW w:w="2976" w:type="dxa"/>
            <w:vAlign w:val="center"/>
          </w:tcPr>
          <w:p w14:paraId="24B4C5F7" w14:textId="23FEEA55" w:rsidR="005F1A4D" w:rsidRPr="00FE7F68" w:rsidRDefault="005F1A4D" w:rsidP="003D6EC0">
            <w:pPr>
              <w:tabs>
                <w:tab w:val="left" w:pos="2127"/>
              </w:tabs>
              <w:ind w:right="-5"/>
              <w:jc w:val="center"/>
              <w:rPr>
                <w:rFonts w:cs="Arial"/>
                <w:lang w:val="el-GR"/>
              </w:rPr>
            </w:pPr>
            <w:r w:rsidRPr="00993E01">
              <w:rPr>
                <w:rFonts w:cs="Arial"/>
                <w:lang w:val="el-GR"/>
              </w:rPr>
              <w:t>Υπόλοιπο πληρωτέο στο ΚΕΠΑ</w:t>
            </w:r>
            <w:r w:rsidRPr="00FE7F68">
              <w:rPr>
                <w:rFonts w:cs="Arial"/>
                <w:lang w:val="el-GR"/>
              </w:rPr>
              <w:t xml:space="preserve">: </w:t>
            </w:r>
            <w:r w:rsidRPr="00993E01">
              <w:rPr>
                <w:rFonts w:cs="Arial"/>
                <w:lang w:val="el-GR"/>
              </w:rPr>
              <w:t>€</w:t>
            </w:r>
            <w:r w:rsidR="003C3CD3">
              <w:rPr>
                <w:rFonts w:cs="Arial"/>
                <w:lang w:val="el-GR"/>
              </w:rPr>
              <w:t>32</w:t>
            </w:r>
            <w:r w:rsidRPr="00993E01">
              <w:rPr>
                <w:rFonts w:cs="Arial"/>
                <w:lang w:val="el-GR"/>
              </w:rPr>
              <w:t xml:space="preserve"> το άτομο</w:t>
            </w:r>
          </w:p>
        </w:tc>
      </w:tr>
    </w:tbl>
    <w:p w14:paraId="21ECD110" w14:textId="77777777" w:rsidR="00284E2C" w:rsidRPr="00974549" w:rsidRDefault="00284E2C" w:rsidP="00466906">
      <w:pPr>
        <w:spacing w:before="240" w:after="60"/>
        <w:rPr>
          <w:rFonts w:cs="Arial"/>
          <w:b/>
          <w:sz w:val="20"/>
          <w:lang w:val="el-GR"/>
        </w:rPr>
      </w:pPr>
      <w:r w:rsidRPr="00974549">
        <w:rPr>
          <w:rFonts w:cs="Arial"/>
          <w:b/>
          <w:sz w:val="20"/>
          <w:lang w:val="el-GR"/>
        </w:rPr>
        <w:t>ΑΝΑΓΚ</w:t>
      </w:r>
      <w:r w:rsidR="00B703FF" w:rsidRPr="00974549">
        <w:rPr>
          <w:rFonts w:cs="Arial"/>
          <w:b/>
          <w:sz w:val="20"/>
          <w:lang w:val="el-GR"/>
        </w:rPr>
        <w:t>Η</w:t>
      </w:r>
      <w:r w:rsidRPr="00974549">
        <w:rPr>
          <w:rFonts w:cs="Arial"/>
          <w:b/>
          <w:sz w:val="20"/>
          <w:lang w:val="el-GR"/>
        </w:rPr>
        <w:t xml:space="preserve"> ΚΑΤΑΡΤΙΣΗΣ:</w:t>
      </w:r>
    </w:p>
    <w:p w14:paraId="186CB531" w14:textId="4D7DEF20" w:rsidR="00B8405F" w:rsidRPr="00974549" w:rsidRDefault="003C3CD3" w:rsidP="003C3CD3">
      <w:pPr>
        <w:jc w:val="both"/>
        <w:rPr>
          <w:rFonts w:cs="Arial"/>
          <w:sz w:val="20"/>
          <w:lang w:val="el-GR"/>
        </w:rPr>
      </w:pPr>
      <w:r w:rsidRPr="003C3CD3">
        <w:rPr>
          <w:rFonts w:cs="Arial"/>
          <w:sz w:val="20"/>
          <w:lang w:val="el-GR"/>
        </w:rPr>
        <w:t>Το συγκεκριμένο σεμινάριο, έχει σκοπό να προσφέρει στους συμμετέχοντες, όλες εκείνες τις γνώσεις, τα εργαλεία και συνεπώς τις σωστές δεξιότητες, έτσι ώστε να μπορέσουν να επιλέξουν, να εκπαιδεύσουν, να αναπτύξουν και τελικά να καθοδηγήσο</w:t>
      </w:r>
      <w:r w:rsidR="00B62088">
        <w:rPr>
          <w:rFonts w:cs="Arial"/>
          <w:sz w:val="20"/>
          <w:lang w:val="el-GR"/>
        </w:rPr>
        <w:t>υν αποτελεσματικά τους α</w:t>
      </w:r>
      <w:r w:rsidRPr="003C3CD3">
        <w:rPr>
          <w:rFonts w:cs="Arial"/>
          <w:sz w:val="20"/>
          <w:lang w:val="el-GR"/>
        </w:rPr>
        <w:t>νθρώπους τους.</w:t>
      </w:r>
    </w:p>
    <w:p w14:paraId="32B1B1A6" w14:textId="77777777" w:rsidR="003C3CD3" w:rsidRDefault="003C3CD3" w:rsidP="00466906">
      <w:pPr>
        <w:spacing w:after="60"/>
        <w:rPr>
          <w:rFonts w:cs="Arial"/>
          <w:b/>
          <w:sz w:val="20"/>
          <w:lang w:val="el-GR"/>
        </w:rPr>
      </w:pPr>
    </w:p>
    <w:p w14:paraId="1D6FD6C5" w14:textId="2ACDC2AA" w:rsidR="009F25C9" w:rsidRPr="00974549" w:rsidRDefault="00284E2C" w:rsidP="00466906">
      <w:pPr>
        <w:spacing w:after="60"/>
        <w:rPr>
          <w:rFonts w:cs="Arial"/>
          <w:b/>
          <w:sz w:val="20"/>
          <w:lang w:val="el-GR"/>
        </w:rPr>
      </w:pPr>
      <w:r w:rsidRPr="00974549">
        <w:rPr>
          <w:rFonts w:cs="Arial"/>
          <w:b/>
          <w:sz w:val="20"/>
          <w:lang w:val="el-GR"/>
        </w:rPr>
        <w:t>ΣΤΟΧΟΙ:</w:t>
      </w:r>
    </w:p>
    <w:p w14:paraId="2769FD85" w14:textId="655FC8B1" w:rsidR="003C3CD3" w:rsidRPr="003C3CD3" w:rsidRDefault="003C3CD3" w:rsidP="003C3CD3">
      <w:pPr>
        <w:jc w:val="both"/>
        <w:rPr>
          <w:rFonts w:cs="Arial"/>
          <w:sz w:val="20"/>
          <w:lang w:val="el-GR"/>
        </w:rPr>
      </w:pPr>
      <w:r w:rsidRPr="003C3CD3">
        <w:rPr>
          <w:rFonts w:cs="Arial"/>
          <w:sz w:val="20"/>
          <w:lang w:val="el-GR"/>
        </w:rPr>
        <w:t>Μετά την ολοκλήρωση του προγράμματος οι κα</w:t>
      </w:r>
      <w:r w:rsidR="00B62088">
        <w:rPr>
          <w:rFonts w:cs="Arial"/>
          <w:sz w:val="20"/>
          <w:lang w:val="el-GR"/>
        </w:rPr>
        <w:t>ταρτιζόμενοι θα είναι σε θέση</w:t>
      </w:r>
      <w:r w:rsidRPr="003C3CD3">
        <w:rPr>
          <w:rFonts w:cs="Arial"/>
          <w:sz w:val="20"/>
          <w:lang w:val="el-GR"/>
        </w:rPr>
        <w:t>:</w:t>
      </w:r>
    </w:p>
    <w:p w14:paraId="282FA817" w14:textId="77777777" w:rsidR="003C3CD3" w:rsidRPr="003C3CD3" w:rsidRDefault="003C3CD3" w:rsidP="003C3CD3">
      <w:pPr>
        <w:jc w:val="both"/>
        <w:rPr>
          <w:rFonts w:cs="Arial"/>
          <w:sz w:val="20"/>
          <w:lang w:val="el-GR"/>
        </w:rPr>
      </w:pPr>
      <w:r w:rsidRPr="003C3CD3">
        <w:rPr>
          <w:rFonts w:cs="Arial"/>
          <w:sz w:val="20"/>
          <w:lang w:val="el-GR"/>
        </w:rPr>
        <w:t>Σε επίπεδο γνώσεων</w:t>
      </w:r>
    </w:p>
    <w:p w14:paraId="47504CDA" w14:textId="77777777" w:rsidR="003C3CD3" w:rsidRPr="003C3CD3" w:rsidRDefault="003C3CD3" w:rsidP="003C3CD3">
      <w:pPr>
        <w:jc w:val="both"/>
        <w:rPr>
          <w:rFonts w:cs="Arial"/>
          <w:sz w:val="20"/>
          <w:lang w:val="el-GR"/>
        </w:rPr>
      </w:pPr>
      <w:r w:rsidRPr="003C3CD3">
        <w:rPr>
          <w:rFonts w:cs="Arial"/>
          <w:sz w:val="20"/>
          <w:lang w:val="el-GR"/>
        </w:rPr>
        <w:t>1.</w:t>
      </w:r>
      <w:r w:rsidRPr="003C3CD3">
        <w:rPr>
          <w:rFonts w:cs="Arial"/>
          <w:sz w:val="20"/>
          <w:lang w:val="el-GR"/>
        </w:rPr>
        <w:tab/>
      </w:r>
      <w:proofErr w:type="spellStart"/>
      <w:r w:rsidRPr="003C3CD3">
        <w:rPr>
          <w:rFonts w:cs="Arial"/>
          <w:sz w:val="20"/>
          <w:lang w:val="el-GR"/>
        </w:rPr>
        <w:t>Nα</w:t>
      </w:r>
      <w:proofErr w:type="spellEnd"/>
      <w:r w:rsidRPr="003C3CD3">
        <w:rPr>
          <w:rFonts w:cs="Arial"/>
          <w:sz w:val="20"/>
          <w:lang w:val="el-GR"/>
        </w:rPr>
        <w:t xml:space="preserve"> αναγνωρίζουν βασικές αρχές διοίκησης και ανάπτυξης ανθρώπινου δυναμικού.</w:t>
      </w:r>
    </w:p>
    <w:p w14:paraId="366908D9" w14:textId="1881C1A5" w:rsidR="003C3CD3" w:rsidRDefault="003C3CD3" w:rsidP="003C3CD3">
      <w:pPr>
        <w:jc w:val="both"/>
        <w:rPr>
          <w:rFonts w:cs="Arial"/>
          <w:sz w:val="20"/>
          <w:lang w:val="el-GR"/>
        </w:rPr>
      </w:pPr>
      <w:r w:rsidRPr="003C3CD3">
        <w:rPr>
          <w:rFonts w:cs="Arial"/>
          <w:sz w:val="20"/>
          <w:lang w:val="el-GR"/>
        </w:rPr>
        <w:t>2.</w:t>
      </w:r>
      <w:r w:rsidRPr="003C3CD3">
        <w:rPr>
          <w:rFonts w:cs="Arial"/>
          <w:sz w:val="20"/>
          <w:lang w:val="el-GR"/>
        </w:rPr>
        <w:tab/>
        <w:t>Να περιγράφουν θεωρί</w:t>
      </w:r>
      <w:r w:rsidR="00B62088">
        <w:rPr>
          <w:rFonts w:cs="Arial"/>
          <w:sz w:val="20"/>
          <w:lang w:val="el-GR"/>
        </w:rPr>
        <w:t xml:space="preserve">ες κινήτρων στο χώρο εργασίας. </w:t>
      </w:r>
    </w:p>
    <w:p w14:paraId="44EE8ACB" w14:textId="77777777" w:rsidR="00B62088" w:rsidRPr="003C3CD3" w:rsidRDefault="00B62088" w:rsidP="003C3CD3">
      <w:pPr>
        <w:jc w:val="both"/>
        <w:rPr>
          <w:rFonts w:cs="Arial"/>
          <w:sz w:val="20"/>
          <w:lang w:val="el-GR"/>
        </w:rPr>
      </w:pPr>
    </w:p>
    <w:p w14:paraId="76853CC7" w14:textId="77777777" w:rsidR="003C3CD3" w:rsidRPr="003C3CD3" w:rsidRDefault="003C3CD3" w:rsidP="003C3CD3">
      <w:pPr>
        <w:jc w:val="both"/>
        <w:rPr>
          <w:rFonts w:cs="Arial"/>
          <w:sz w:val="20"/>
          <w:lang w:val="el-GR"/>
        </w:rPr>
      </w:pPr>
      <w:r w:rsidRPr="003C3CD3">
        <w:rPr>
          <w:rFonts w:cs="Arial"/>
          <w:sz w:val="20"/>
          <w:lang w:val="el-GR"/>
        </w:rPr>
        <w:t>Σε επίπεδο δεξιοτήτων</w:t>
      </w:r>
    </w:p>
    <w:p w14:paraId="7079973A" w14:textId="77777777" w:rsidR="003C3CD3" w:rsidRPr="003C3CD3" w:rsidRDefault="003C3CD3" w:rsidP="003C3CD3">
      <w:pPr>
        <w:jc w:val="both"/>
        <w:rPr>
          <w:rFonts w:cs="Arial"/>
          <w:sz w:val="20"/>
          <w:lang w:val="el-GR"/>
        </w:rPr>
      </w:pPr>
      <w:r w:rsidRPr="003C3CD3">
        <w:rPr>
          <w:rFonts w:cs="Arial"/>
          <w:sz w:val="20"/>
          <w:lang w:val="el-GR"/>
        </w:rPr>
        <w:t>1.</w:t>
      </w:r>
      <w:r w:rsidRPr="003C3CD3">
        <w:rPr>
          <w:rFonts w:cs="Arial"/>
          <w:sz w:val="20"/>
          <w:lang w:val="el-GR"/>
        </w:rPr>
        <w:tab/>
        <w:t xml:space="preserve">Να οργανώνουν σεμινάρια εκπαίδευσης του προσωπικού </w:t>
      </w:r>
      <w:proofErr w:type="spellStart"/>
      <w:r w:rsidRPr="003C3CD3">
        <w:rPr>
          <w:rFonts w:cs="Arial"/>
          <w:sz w:val="20"/>
          <w:lang w:val="el-GR"/>
        </w:rPr>
        <w:t>ενδοτμηματικά</w:t>
      </w:r>
      <w:proofErr w:type="spellEnd"/>
      <w:r w:rsidRPr="003C3CD3">
        <w:rPr>
          <w:rFonts w:cs="Arial"/>
          <w:sz w:val="20"/>
          <w:lang w:val="el-GR"/>
        </w:rPr>
        <w:t xml:space="preserve"> (on the </w:t>
      </w:r>
      <w:proofErr w:type="spellStart"/>
      <w:r w:rsidRPr="003C3CD3">
        <w:rPr>
          <w:rFonts w:cs="Arial"/>
          <w:sz w:val="20"/>
          <w:lang w:val="el-GR"/>
        </w:rPr>
        <w:t>job</w:t>
      </w:r>
      <w:proofErr w:type="spellEnd"/>
      <w:r w:rsidRPr="003C3CD3">
        <w:rPr>
          <w:rFonts w:cs="Arial"/>
          <w:sz w:val="20"/>
          <w:lang w:val="el-GR"/>
        </w:rPr>
        <w:t xml:space="preserve"> </w:t>
      </w:r>
      <w:proofErr w:type="spellStart"/>
      <w:r w:rsidRPr="003C3CD3">
        <w:rPr>
          <w:rFonts w:cs="Arial"/>
          <w:sz w:val="20"/>
          <w:lang w:val="el-GR"/>
        </w:rPr>
        <w:t>training</w:t>
      </w:r>
      <w:proofErr w:type="spellEnd"/>
      <w:r w:rsidRPr="003C3CD3">
        <w:rPr>
          <w:rFonts w:cs="Arial"/>
          <w:sz w:val="20"/>
          <w:lang w:val="el-GR"/>
        </w:rPr>
        <w:t>).</w:t>
      </w:r>
    </w:p>
    <w:p w14:paraId="03AB6C82" w14:textId="77777777" w:rsidR="003C3CD3" w:rsidRPr="003C3CD3" w:rsidRDefault="003C3CD3" w:rsidP="003C3CD3">
      <w:pPr>
        <w:jc w:val="both"/>
        <w:rPr>
          <w:rFonts w:cs="Arial"/>
          <w:sz w:val="20"/>
          <w:lang w:val="el-GR"/>
        </w:rPr>
      </w:pPr>
      <w:r w:rsidRPr="003C3CD3">
        <w:rPr>
          <w:rFonts w:cs="Arial"/>
          <w:sz w:val="20"/>
          <w:lang w:val="el-GR"/>
        </w:rPr>
        <w:t>2.</w:t>
      </w:r>
      <w:r w:rsidRPr="003C3CD3">
        <w:rPr>
          <w:rFonts w:cs="Arial"/>
          <w:sz w:val="20"/>
          <w:lang w:val="el-GR"/>
        </w:rPr>
        <w:tab/>
        <w:t>Να συμμετέχουν σε διαδικασίες ενδυνάμωσης της ομάδας.</w:t>
      </w:r>
    </w:p>
    <w:p w14:paraId="626E6202" w14:textId="77777777" w:rsidR="003C3CD3" w:rsidRPr="003C3CD3" w:rsidRDefault="003C3CD3" w:rsidP="003C3CD3">
      <w:pPr>
        <w:jc w:val="both"/>
        <w:rPr>
          <w:rFonts w:cs="Arial"/>
          <w:sz w:val="20"/>
          <w:lang w:val="el-GR"/>
        </w:rPr>
      </w:pPr>
      <w:r w:rsidRPr="003C3CD3">
        <w:rPr>
          <w:rFonts w:cs="Arial"/>
          <w:sz w:val="20"/>
          <w:lang w:val="el-GR"/>
        </w:rPr>
        <w:t>3.</w:t>
      </w:r>
      <w:r w:rsidRPr="003C3CD3">
        <w:rPr>
          <w:rFonts w:cs="Arial"/>
          <w:sz w:val="20"/>
          <w:lang w:val="el-GR"/>
        </w:rPr>
        <w:tab/>
        <w:t>Να εφαρμόζουν τεχνικές επιλογής και αξιολόγησης προσωπικού.</w:t>
      </w:r>
    </w:p>
    <w:p w14:paraId="3FB2DC11" w14:textId="77777777" w:rsidR="003C3CD3" w:rsidRPr="003C3CD3" w:rsidRDefault="003C3CD3" w:rsidP="003C3CD3">
      <w:pPr>
        <w:jc w:val="both"/>
        <w:rPr>
          <w:rFonts w:cs="Arial"/>
          <w:sz w:val="20"/>
          <w:lang w:val="el-GR"/>
        </w:rPr>
      </w:pPr>
      <w:r w:rsidRPr="003C3CD3">
        <w:rPr>
          <w:rFonts w:cs="Arial"/>
          <w:sz w:val="20"/>
          <w:lang w:val="el-GR"/>
        </w:rPr>
        <w:t>4.</w:t>
      </w:r>
      <w:r w:rsidRPr="003C3CD3">
        <w:rPr>
          <w:rFonts w:cs="Arial"/>
          <w:sz w:val="20"/>
          <w:lang w:val="el-GR"/>
        </w:rPr>
        <w:tab/>
        <w:t>Να αναπτύσσουν τεχνικές εκτίμησης της απόδοσης των εργαζομένων.</w:t>
      </w:r>
    </w:p>
    <w:p w14:paraId="4BB13CE2" w14:textId="77777777" w:rsidR="003C3CD3" w:rsidRPr="003C3CD3" w:rsidRDefault="003C3CD3" w:rsidP="003C3CD3">
      <w:pPr>
        <w:jc w:val="both"/>
        <w:rPr>
          <w:rFonts w:cs="Arial"/>
          <w:sz w:val="20"/>
          <w:lang w:val="el-GR"/>
        </w:rPr>
      </w:pPr>
    </w:p>
    <w:p w14:paraId="69799998" w14:textId="77777777" w:rsidR="003C3CD3" w:rsidRPr="003C3CD3" w:rsidRDefault="003C3CD3" w:rsidP="003C3CD3">
      <w:pPr>
        <w:jc w:val="both"/>
        <w:rPr>
          <w:rFonts w:cs="Arial"/>
          <w:sz w:val="20"/>
          <w:lang w:val="el-GR"/>
        </w:rPr>
      </w:pPr>
      <w:r w:rsidRPr="003C3CD3">
        <w:rPr>
          <w:rFonts w:cs="Arial"/>
          <w:sz w:val="20"/>
          <w:lang w:val="el-GR"/>
        </w:rPr>
        <w:t>Σε επίπεδο στάσεων</w:t>
      </w:r>
    </w:p>
    <w:p w14:paraId="4360FA90" w14:textId="356439A1" w:rsidR="003C3CD3" w:rsidRPr="00B62088" w:rsidRDefault="003C3CD3" w:rsidP="00B62088">
      <w:pPr>
        <w:pStyle w:val="ListParagraph"/>
        <w:numPr>
          <w:ilvl w:val="0"/>
          <w:numId w:val="43"/>
        </w:numPr>
        <w:ind w:left="709" w:hanging="709"/>
        <w:jc w:val="both"/>
        <w:rPr>
          <w:rFonts w:ascii="Arial" w:eastAsia="Times New Roman" w:hAnsi="Arial" w:cs="Arial"/>
          <w:sz w:val="20"/>
          <w:szCs w:val="20"/>
          <w:lang w:val="el-GR"/>
        </w:rPr>
      </w:pPr>
      <w:r w:rsidRPr="00B62088">
        <w:rPr>
          <w:rFonts w:ascii="Arial" w:eastAsia="Times New Roman" w:hAnsi="Arial" w:cs="Arial"/>
          <w:sz w:val="20"/>
          <w:szCs w:val="20"/>
          <w:lang w:val="el-GR"/>
        </w:rPr>
        <w:t>Να παρακινούν το προσωπικό της ομάδας τους για αποτελεσματικότερη και αποδοτικότερη εργασία</w:t>
      </w:r>
    </w:p>
    <w:p w14:paraId="41348D60" w14:textId="77777777" w:rsidR="003B1E5E" w:rsidRPr="00974549" w:rsidRDefault="00082DAD" w:rsidP="003B1E5E">
      <w:pPr>
        <w:spacing w:after="60"/>
        <w:rPr>
          <w:rFonts w:cs="Arial"/>
          <w:b/>
          <w:sz w:val="20"/>
          <w:lang w:val="el-GR"/>
        </w:rPr>
      </w:pPr>
      <w:r>
        <w:rPr>
          <w:rFonts w:cs="Arial"/>
          <w:b/>
          <w:sz w:val="20"/>
          <w:lang w:val="el-GR"/>
        </w:rPr>
        <w:t>ΣΕ</w:t>
      </w:r>
      <w:r w:rsidRPr="00974549">
        <w:rPr>
          <w:rFonts w:cs="Arial"/>
          <w:b/>
          <w:sz w:val="20"/>
          <w:lang w:val="el-GR"/>
        </w:rPr>
        <w:t xml:space="preserve"> </w:t>
      </w:r>
      <w:r w:rsidR="00284E2C" w:rsidRPr="00974549">
        <w:rPr>
          <w:rFonts w:cs="Arial"/>
          <w:b/>
          <w:sz w:val="20"/>
          <w:lang w:val="el-GR"/>
        </w:rPr>
        <w:t>ΠΟΙΟΥΣ ΑΠΕΥΘΥΝΕΤΑΙ:</w:t>
      </w:r>
    </w:p>
    <w:p w14:paraId="2F0ECDA3" w14:textId="31D02E8A" w:rsidR="003B1E5E" w:rsidRPr="003C3CD3" w:rsidRDefault="009B6B23" w:rsidP="003C3CD3">
      <w:pPr>
        <w:jc w:val="both"/>
        <w:rPr>
          <w:rFonts w:cs="Arial"/>
          <w:sz w:val="20"/>
          <w:lang w:val="el-GR"/>
        </w:rPr>
      </w:pPr>
      <w:r w:rsidRPr="00974549">
        <w:rPr>
          <w:rFonts w:cs="Arial"/>
          <w:sz w:val="20"/>
          <w:lang w:val="el-GR"/>
        </w:rPr>
        <w:t>Το σεμινάριο απευθύνεται σε</w:t>
      </w:r>
      <w:r w:rsidR="00DF34FF" w:rsidRPr="00974549">
        <w:rPr>
          <w:rFonts w:cs="Arial"/>
          <w:sz w:val="20"/>
          <w:lang w:val="el-GR"/>
        </w:rPr>
        <w:t xml:space="preserve"> </w:t>
      </w:r>
      <w:r w:rsidR="003C3CD3">
        <w:rPr>
          <w:rFonts w:cs="Arial"/>
          <w:sz w:val="20"/>
          <w:lang w:val="el-GR"/>
        </w:rPr>
        <w:t>νεοεισερχόμενους</w:t>
      </w:r>
      <w:r w:rsidR="003C3CD3" w:rsidRPr="003C3CD3">
        <w:rPr>
          <w:rFonts w:cs="Arial"/>
          <w:sz w:val="20"/>
          <w:lang w:val="el-GR"/>
        </w:rPr>
        <w:t xml:space="preserve"> στο</w:t>
      </w:r>
      <w:r w:rsidR="003C3CD3">
        <w:rPr>
          <w:rFonts w:cs="Arial"/>
          <w:sz w:val="20"/>
          <w:lang w:val="el-GR"/>
        </w:rPr>
        <w:t xml:space="preserve"> τμήμα του ανθρώπινου δυναμικού, εργαζόμενους</w:t>
      </w:r>
      <w:r w:rsidR="003C3CD3" w:rsidRPr="003C3CD3">
        <w:rPr>
          <w:rFonts w:cs="Arial"/>
          <w:sz w:val="20"/>
          <w:lang w:val="el-GR"/>
        </w:rPr>
        <w:t xml:space="preserve"> σε μικρές εταιρείες που χειρίζονται θέματα ανθρώπινου δυναμικού στις οποίες δεν υπά</w:t>
      </w:r>
      <w:r w:rsidR="003C3CD3">
        <w:rPr>
          <w:rFonts w:cs="Arial"/>
          <w:sz w:val="20"/>
          <w:lang w:val="el-GR"/>
        </w:rPr>
        <w:t>ρχει τμήμα ανθρώπινου δυναμικού, ιδιοκτήτες μικρών επιχειρήσεων και τ</w:t>
      </w:r>
      <w:r w:rsidR="003C3CD3" w:rsidRPr="003C3CD3">
        <w:rPr>
          <w:rFonts w:cs="Arial"/>
          <w:sz w:val="20"/>
          <w:lang w:val="el-GR"/>
        </w:rPr>
        <w:t>μηματάρχες /  διευθυντές μικρών επιχειρήσεων.</w:t>
      </w:r>
    </w:p>
    <w:p w14:paraId="0D4DB3BE" w14:textId="77777777" w:rsidR="003C3CD3" w:rsidRDefault="003C3CD3" w:rsidP="003B1E5E">
      <w:pPr>
        <w:spacing w:after="60"/>
        <w:rPr>
          <w:rFonts w:cs="Arial"/>
          <w:b/>
          <w:sz w:val="20"/>
          <w:lang w:val="el-GR"/>
        </w:rPr>
      </w:pPr>
    </w:p>
    <w:p w14:paraId="65F3C0CD" w14:textId="1A962672" w:rsidR="00284E2C" w:rsidRPr="00974549" w:rsidRDefault="00B703FF" w:rsidP="003B1E5E">
      <w:pPr>
        <w:spacing w:after="60"/>
        <w:rPr>
          <w:rFonts w:cs="Arial"/>
          <w:b/>
          <w:sz w:val="20"/>
          <w:lang w:val="el-GR"/>
        </w:rPr>
      </w:pPr>
      <w:r w:rsidRPr="00974549">
        <w:rPr>
          <w:rFonts w:cs="Arial"/>
          <w:b/>
          <w:sz w:val="20"/>
          <w:lang w:val="el-GR"/>
        </w:rPr>
        <w:t xml:space="preserve">ΔΙΑΡΚΕΙΑ: </w:t>
      </w:r>
      <w:r w:rsidR="00974549" w:rsidRPr="00974549">
        <w:rPr>
          <w:rFonts w:cs="Arial"/>
          <w:b/>
          <w:sz w:val="20"/>
          <w:lang w:val="el-GR"/>
        </w:rPr>
        <w:t xml:space="preserve">14 </w:t>
      </w:r>
      <w:r w:rsidR="00284E2C" w:rsidRPr="00974549">
        <w:rPr>
          <w:rFonts w:cs="Arial"/>
          <w:b/>
          <w:sz w:val="20"/>
          <w:lang w:val="el-GR"/>
        </w:rPr>
        <w:t>ώρες</w:t>
      </w:r>
    </w:p>
    <w:p w14:paraId="53386977" w14:textId="2752E479" w:rsidR="00284E2C" w:rsidRPr="00974549" w:rsidRDefault="003C3CD3" w:rsidP="00624458">
      <w:pPr>
        <w:jc w:val="both"/>
        <w:rPr>
          <w:rFonts w:cs="Arial"/>
          <w:sz w:val="20"/>
          <w:lang w:val="el-GR"/>
        </w:rPr>
      </w:pPr>
      <w:r>
        <w:rPr>
          <w:rFonts w:cs="Arial"/>
          <w:sz w:val="20"/>
          <w:lang w:val="el-GR"/>
        </w:rPr>
        <w:t>Πέμπτη</w:t>
      </w:r>
      <w:r w:rsidR="00B77597">
        <w:rPr>
          <w:rFonts w:cs="Arial"/>
          <w:sz w:val="20"/>
          <w:lang w:val="el-GR"/>
        </w:rPr>
        <w:t xml:space="preserve"> </w:t>
      </w:r>
      <w:r>
        <w:rPr>
          <w:rFonts w:cs="Arial"/>
          <w:sz w:val="20"/>
          <w:lang w:val="el-GR"/>
        </w:rPr>
        <w:t>20</w:t>
      </w:r>
      <w:r w:rsidR="009B6B23" w:rsidRPr="00974549">
        <w:rPr>
          <w:rFonts w:cs="Arial"/>
          <w:sz w:val="20"/>
          <w:lang w:val="el-GR"/>
        </w:rPr>
        <w:t>/</w:t>
      </w:r>
      <w:r w:rsidR="0097661D" w:rsidRPr="00B96FC5">
        <w:rPr>
          <w:rFonts w:cs="Arial"/>
          <w:sz w:val="20"/>
          <w:lang w:val="el-GR"/>
        </w:rPr>
        <w:t>10</w:t>
      </w:r>
      <w:r w:rsidR="00103E37">
        <w:rPr>
          <w:rFonts w:cs="Arial"/>
          <w:sz w:val="20"/>
          <w:lang w:val="el-GR"/>
        </w:rPr>
        <w:t>/</w:t>
      </w:r>
      <w:r w:rsidR="00987A4F">
        <w:rPr>
          <w:rFonts w:cs="Arial"/>
          <w:sz w:val="20"/>
          <w:lang w:val="el-GR"/>
        </w:rPr>
        <w:t>2022</w:t>
      </w:r>
      <w:r w:rsidR="0036740F" w:rsidRPr="00974549">
        <w:rPr>
          <w:rFonts w:cs="Arial"/>
          <w:sz w:val="20"/>
          <w:lang w:val="el-GR"/>
        </w:rPr>
        <w:t xml:space="preserve"> </w:t>
      </w:r>
      <w:r>
        <w:rPr>
          <w:rFonts w:cs="Arial"/>
          <w:sz w:val="20"/>
          <w:lang w:val="el-GR"/>
        </w:rPr>
        <w:t>και Παρασκευή</w:t>
      </w:r>
      <w:r w:rsidR="0097661D">
        <w:rPr>
          <w:rFonts w:cs="Arial"/>
          <w:sz w:val="20"/>
          <w:lang w:val="el-GR"/>
        </w:rPr>
        <w:t xml:space="preserve"> </w:t>
      </w:r>
      <w:r w:rsidR="0097661D" w:rsidRPr="00B96FC5">
        <w:rPr>
          <w:rFonts w:cs="Arial"/>
          <w:sz w:val="20"/>
          <w:lang w:val="el-GR"/>
        </w:rPr>
        <w:t>2</w:t>
      </w:r>
      <w:r>
        <w:rPr>
          <w:rFonts w:cs="Arial"/>
          <w:sz w:val="20"/>
          <w:lang w:val="el-GR"/>
        </w:rPr>
        <w:t>1</w:t>
      </w:r>
      <w:r w:rsidR="00103E37">
        <w:rPr>
          <w:rFonts w:cs="Arial"/>
          <w:sz w:val="20"/>
          <w:lang w:val="el-GR"/>
        </w:rPr>
        <w:t>/</w:t>
      </w:r>
      <w:r w:rsidR="0097661D" w:rsidRPr="00B96FC5">
        <w:rPr>
          <w:rFonts w:cs="Arial"/>
          <w:sz w:val="20"/>
          <w:lang w:val="el-GR"/>
        </w:rPr>
        <w:t>10</w:t>
      </w:r>
      <w:r w:rsidR="00103E37">
        <w:rPr>
          <w:rFonts w:cs="Arial"/>
          <w:sz w:val="20"/>
          <w:lang w:val="el-GR"/>
        </w:rPr>
        <w:t>/</w:t>
      </w:r>
      <w:r w:rsidR="00987A4F">
        <w:rPr>
          <w:rFonts w:cs="Arial"/>
          <w:sz w:val="20"/>
          <w:lang w:val="el-GR"/>
        </w:rPr>
        <w:t>2022</w:t>
      </w:r>
      <w:r w:rsidR="00974549" w:rsidRPr="00974549">
        <w:rPr>
          <w:rFonts w:cs="Arial"/>
          <w:sz w:val="20"/>
          <w:lang w:val="el-GR"/>
        </w:rPr>
        <w:t xml:space="preserve"> </w:t>
      </w:r>
      <w:r w:rsidR="00C104FF" w:rsidRPr="00C104FF">
        <w:rPr>
          <w:rFonts w:cs="Arial"/>
          <w:sz w:val="20"/>
          <w:lang w:val="el-GR"/>
        </w:rPr>
        <w:t xml:space="preserve">από τις </w:t>
      </w:r>
      <w:r w:rsidR="00103E37">
        <w:rPr>
          <w:rFonts w:cs="Arial"/>
          <w:sz w:val="20"/>
          <w:lang w:val="el-GR"/>
        </w:rPr>
        <w:t>8:</w:t>
      </w:r>
      <w:r>
        <w:rPr>
          <w:rFonts w:cs="Arial"/>
          <w:sz w:val="20"/>
          <w:lang w:val="el-GR"/>
        </w:rPr>
        <w:t>30πμ – 4</w:t>
      </w:r>
      <w:r w:rsidR="00836A14" w:rsidRPr="00C104FF">
        <w:rPr>
          <w:rFonts w:cs="Arial"/>
          <w:sz w:val="20"/>
          <w:lang w:val="el-GR"/>
        </w:rPr>
        <w:t>:</w:t>
      </w:r>
      <w:r>
        <w:rPr>
          <w:rFonts w:cs="Arial"/>
          <w:sz w:val="20"/>
          <w:lang w:val="el-GR"/>
        </w:rPr>
        <w:t>30</w:t>
      </w:r>
      <w:r w:rsidR="00C104FF" w:rsidRPr="00C104FF">
        <w:rPr>
          <w:rFonts w:cs="Arial"/>
          <w:sz w:val="20"/>
          <w:lang w:val="el-GR"/>
        </w:rPr>
        <w:t>μμ</w:t>
      </w:r>
    </w:p>
    <w:p w14:paraId="3632D0C6" w14:textId="77777777" w:rsidR="00284E2C" w:rsidRPr="00974549" w:rsidRDefault="00284E2C" w:rsidP="00E63145">
      <w:pPr>
        <w:spacing w:before="240"/>
        <w:rPr>
          <w:rFonts w:cs="Arial"/>
          <w:sz w:val="20"/>
          <w:lang w:val="el-GR"/>
        </w:rPr>
      </w:pPr>
      <w:r w:rsidRPr="00974549">
        <w:rPr>
          <w:rFonts w:cs="Arial"/>
          <w:b/>
          <w:sz w:val="20"/>
          <w:lang w:val="el-GR"/>
        </w:rPr>
        <w:t xml:space="preserve">ΓΛΩΣΣΑ: </w:t>
      </w:r>
      <w:r w:rsidRPr="00974549">
        <w:rPr>
          <w:rFonts w:cs="Arial"/>
          <w:bCs/>
          <w:sz w:val="20"/>
          <w:lang w:val="el-GR"/>
        </w:rPr>
        <w:t>Ελληνική</w:t>
      </w:r>
    </w:p>
    <w:p w14:paraId="56800DE6" w14:textId="4C30F2C9" w:rsidR="00284E2C" w:rsidRPr="00974549" w:rsidRDefault="00284E2C" w:rsidP="00E63145">
      <w:pPr>
        <w:spacing w:before="240"/>
        <w:rPr>
          <w:rFonts w:cs="Arial"/>
          <w:sz w:val="20"/>
          <w:lang w:val="el-GR"/>
        </w:rPr>
      </w:pPr>
      <w:r w:rsidRPr="00974549">
        <w:rPr>
          <w:rFonts w:cs="Arial"/>
          <w:b/>
          <w:sz w:val="20"/>
          <w:lang w:val="el-GR"/>
        </w:rPr>
        <w:t>ΕΙΣΗΓΗΤ</w:t>
      </w:r>
      <w:r w:rsidR="00836A14" w:rsidRPr="00974549">
        <w:rPr>
          <w:rFonts w:cs="Arial"/>
          <w:b/>
          <w:sz w:val="20"/>
          <w:lang w:val="el-GR"/>
        </w:rPr>
        <w:t>ΡΙΑ</w:t>
      </w:r>
      <w:r w:rsidR="00993E01" w:rsidRPr="00974549">
        <w:rPr>
          <w:rFonts w:cs="Arial"/>
          <w:b/>
          <w:sz w:val="20"/>
          <w:lang w:val="el-GR"/>
        </w:rPr>
        <w:t xml:space="preserve">: </w:t>
      </w:r>
      <w:r w:rsidR="005F0F95">
        <w:rPr>
          <w:rFonts w:cs="Arial"/>
          <w:sz w:val="20"/>
          <w:lang w:val="el-GR"/>
        </w:rPr>
        <w:t xml:space="preserve">Αννίτα Πέτρου </w:t>
      </w:r>
      <w:proofErr w:type="spellStart"/>
      <w:r w:rsidR="005F0F95">
        <w:rPr>
          <w:rFonts w:cs="Arial"/>
          <w:sz w:val="20"/>
          <w:lang w:val="el-GR"/>
        </w:rPr>
        <w:t>Αττικούρη</w:t>
      </w:r>
      <w:proofErr w:type="spellEnd"/>
    </w:p>
    <w:p w14:paraId="09A225D2" w14:textId="77777777" w:rsidR="00284E2C" w:rsidRPr="00974549" w:rsidRDefault="00284E2C" w:rsidP="00E63145">
      <w:pPr>
        <w:spacing w:before="240"/>
        <w:rPr>
          <w:rFonts w:cs="Arial"/>
          <w:sz w:val="20"/>
          <w:lang w:val="el-GR"/>
        </w:rPr>
      </w:pPr>
      <w:r w:rsidRPr="00974549">
        <w:rPr>
          <w:rFonts w:cs="Arial"/>
          <w:b/>
          <w:sz w:val="20"/>
          <w:lang w:val="el-GR"/>
        </w:rPr>
        <w:t xml:space="preserve">ΑΡΙΘΜΟΣ ΔΙΑΘΕΣΙΜΩΝ ΘΕΣΕΩΝ: </w:t>
      </w:r>
      <w:r w:rsidR="00150DCF">
        <w:rPr>
          <w:rFonts w:cs="Arial"/>
          <w:sz w:val="20"/>
          <w:lang w:val="el-GR"/>
        </w:rPr>
        <w:t>28</w:t>
      </w:r>
      <w:r w:rsidRPr="00150DCF">
        <w:rPr>
          <w:rFonts w:cs="Arial"/>
          <w:sz w:val="20"/>
          <w:lang w:val="el-GR"/>
        </w:rPr>
        <w:t xml:space="preserve"> θέσεις</w:t>
      </w:r>
    </w:p>
    <w:p w14:paraId="2C91A708" w14:textId="77777777" w:rsidR="00284E2C" w:rsidRPr="00974549" w:rsidRDefault="00284E2C" w:rsidP="00C104FF">
      <w:pPr>
        <w:spacing w:before="240" w:after="60"/>
        <w:rPr>
          <w:rFonts w:cs="Arial"/>
          <w:b/>
          <w:sz w:val="20"/>
          <w:lang w:val="el-GR"/>
        </w:rPr>
      </w:pPr>
      <w:r w:rsidRPr="00974549">
        <w:rPr>
          <w:rFonts w:cs="Arial"/>
          <w:b/>
          <w:sz w:val="20"/>
          <w:lang w:val="el-GR"/>
        </w:rPr>
        <w:t>ΜΕΘΟΔΟΙ ΚΑΤΑΡΤΙΣΗΣ:</w:t>
      </w:r>
    </w:p>
    <w:p w14:paraId="6AC1AB28" w14:textId="61B4BC8C" w:rsidR="00974549" w:rsidRPr="005F0F95" w:rsidRDefault="003B2F60" w:rsidP="005F0F95">
      <w:pPr>
        <w:jc w:val="both"/>
        <w:rPr>
          <w:rFonts w:cs="Arial"/>
          <w:sz w:val="20"/>
          <w:lang w:val="el-GR"/>
        </w:rPr>
      </w:pPr>
      <w:r w:rsidRPr="00974549">
        <w:rPr>
          <w:rFonts w:cs="Arial"/>
          <w:sz w:val="20"/>
          <w:lang w:val="el-GR"/>
        </w:rPr>
        <w:t xml:space="preserve">Η υλοποίηση της κατάρτισης θα </w:t>
      </w:r>
      <w:r w:rsidR="00836A14" w:rsidRPr="00974549">
        <w:rPr>
          <w:rFonts w:cs="Arial"/>
          <w:sz w:val="20"/>
          <w:lang w:val="el-GR"/>
        </w:rPr>
        <w:t xml:space="preserve">πραγματοποιηθεί </w:t>
      </w:r>
      <w:r w:rsidR="00974549" w:rsidRPr="00974549">
        <w:rPr>
          <w:rFonts w:cs="Arial"/>
          <w:sz w:val="20"/>
          <w:lang w:val="el-GR"/>
        </w:rPr>
        <w:t xml:space="preserve">με </w:t>
      </w:r>
      <w:r w:rsidR="005F0F95">
        <w:rPr>
          <w:rFonts w:cs="Arial"/>
          <w:sz w:val="20"/>
          <w:lang w:val="el-GR"/>
        </w:rPr>
        <w:t>διάλεξη / ε</w:t>
      </w:r>
      <w:r w:rsidR="005F0F95" w:rsidRPr="005F0F95">
        <w:rPr>
          <w:rFonts w:cs="Arial"/>
          <w:sz w:val="20"/>
          <w:lang w:val="el-GR"/>
        </w:rPr>
        <w:t>ισήγηση</w:t>
      </w:r>
      <w:r w:rsidR="005F0F95">
        <w:rPr>
          <w:rFonts w:cs="Arial"/>
          <w:sz w:val="20"/>
          <w:lang w:val="el-GR"/>
        </w:rPr>
        <w:t>, συζήτηση / ερωτήσεις – α</w:t>
      </w:r>
      <w:r w:rsidR="005F0F95" w:rsidRPr="005F0F95">
        <w:rPr>
          <w:rFonts w:cs="Arial"/>
          <w:sz w:val="20"/>
          <w:lang w:val="el-GR"/>
        </w:rPr>
        <w:t>παντήσεις</w:t>
      </w:r>
      <w:r w:rsidR="005F0F95">
        <w:rPr>
          <w:rFonts w:cs="Arial"/>
          <w:sz w:val="20"/>
          <w:lang w:val="el-GR"/>
        </w:rPr>
        <w:t>, υ</w:t>
      </w:r>
      <w:r w:rsidR="005F0F95" w:rsidRPr="005F0F95">
        <w:rPr>
          <w:rFonts w:cs="Arial"/>
          <w:sz w:val="20"/>
          <w:lang w:val="el-GR"/>
        </w:rPr>
        <w:t>πόδηση ρόλων</w:t>
      </w:r>
      <w:r w:rsidR="005F0F95">
        <w:rPr>
          <w:rFonts w:cs="Arial"/>
          <w:sz w:val="20"/>
          <w:lang w:val="el-GR"/>
        </w:rPr>
        <w:t>, ε</w:t>
      </w:r>
      <w:r w:rsidR="005F0F95" w:rsidRPr="005F0F95">
        <w:rPr>
          <w:rFonts w:cs="Arial"/>
          <w:sz w:val="20"/>
          <w:lang w:val="el-GR"/>
        </w:rPr>
        <w:t>ργασία σε ομάδες</w:t>
      </w:r>
      <w:r w:rsidR="005F0F95">
        <w:rPr>
          <w:rFonts w:cs="Arial"/>
          <w:sz w:val="20"/>
          <w:lang w:val="el-GR"/>
        </w:rPr>
        <w:t>, μέθοδος της χ</w:t>
      </w:r>
      <w:r w:rsidR="005F0F95" w:rsidRPr="005F0F95">
        <w:rPr>
          <w:rFonts w:cs="Arial"/>
          <w:sz w:val="20"/>
          <w:lang w:val="el-GR"/>
        </w:rPr>
        <w:t>ιονοστιβάδα</w:t>
      </w:r>
      <w:r w:rsidR="005F0F95">
        <w:rPr>
          <w:rFonts w:cs="Arial"/>
          <w:sz w:val="20"/>
          <w:lang w:val="el-GR"/>
        </w:rPr>
        <w:t>ς, μ</w:t>
      </w:r>
      <w:r w:rsidR="005F0F95" w:rsidRPr="005F0F95">
        <w:rPr>
          <w:rFonts w:cs="Arial"/>
          <w:sz w:val="20"/>
          <w:lang w:val="el-GR"/>
        </w:rPr>
        <w:t>ελέτη περίπτωσης (</w:t>
      </w:r>
      <w:proofErr w:type="spellStart"/>
      <w:r w:rsidR="005F0F95" w:rsidRPr="005F0F95">
        <w:rPr>
          <w:rFonts w:cs="Arial"/>
          <w:sz w:val="20"/>
          <w:lang w:val="el-GR"/>
        </w:rPr>
        <w:t>case</w:t>
      </w:r>
      <w:proofErr w:type="spellEnd"/>
      <w:r w:rsidR="005F0F95" w:rsidRPr="005F0F95">
        <w:rPr>
          <w:rFonts w:cs="Arial"/>
          <w:sz w:val="20"/>
          <w:lang w:val="el-GR"/>
        </w:rPr>
        <w:t xml:space="preserve"> </w:t>
      </w:r>
      <w:proofErr w:type="spellStart"/>
      <w:r w:rsidR="005F0F95" w:rsidRPr="005F0F95">
        <w:rPr>
          <w:rFonts w:cs="Arial"/>
          <w:sz w:val="20"/>
          <w:lang w:val="el-GR"/>
        </w:rPr>
        <w:t>studies</w:t>
      </w:r>
      <w:proofErr w:type="spellEnd"/>
      <w:r w:rsidR="005F0F95" w:rsidRPr="005F0F95">
        <w:rPr>
          <w:rFonts w:cs="Arial"/>
          <w:sz w:val="20"/>
          <w:lang w:val="el-GR"/>
        </w:rPr>
        <w:t>)</w:t>
      </w:r>
      <w:r w:rsidR="005F0F95">
        <w:rPr>
          <w:rFonts w:cs="Arial"/>
          <w:sz w:val="20"/>
          <w:lang w:val="el-GR"/>
        </w:rPr>
        <w:t xml:space="preserve"> και κ</w:t>
      </w:r>
      <w:r w:rsidR="00B62088">
        <w:rPr>
          <w:rFonts w:cs="Arial"/>
          <w:sz w:val="20"/>
          <w:lang w:val="el-GR"/>
        </w:rPr>
        <w:t>αταιγισμός</w:t>
      </w:r>
      <w:r w:rsidR="005F0F95" w:rsidRPr="005F0F95">
        <w:rPr>
          <w:rFonts w:cs="Arial"/>
          <w:sz w:val="20"/>
          <w:lang w:val="el-GR"/>
        </w:rPr>
        <w:t xml:space="preserve"> ιδεών.</w:t>
      </w:r>
    </w:p>
    <w:p w14:paraId="22D001CA" w14:textId="77777777" w:rsidR="00C16532" w:rsidRDefault="00C16532" w:rsidP="00974549">
      <w:pPr>
        <w:jc w:val="both"/>
        <w:rPr>
          <w:rFonts w:cs="Arial"/>
          <w:sz w:val="20"/>
          <w:lang w:val="el-GR"/>
        </w:rPr>
      </w:pPr>
    </w:p>
    <w:p w14:paraId="20E15736" w14:textId="77777777" w:rsidR="00C16532" w:rsidRDefault="0090485E" w:rsidP="00974549">
      <w:pPr>
        <w:jc w:val="both"/>
        <w:rPr>
          <w:rFonts w:cs="Arial"/>
          <w:sz w:val="20"/>
          <w:lang w:val="el-GR"/>
        </w:rPr>
      </w:pPr>
      <w:r>
        <w:rPr>
          <w:rFonts w:cs="Arial"/>
          <w:noProof/>
          <w:sz w:val="20"/>
          <w:lang w:val="el-GR" w:eastAsia="el-GR"/>
        </w:rPr>
        <w:lastRenderedPageBreak/>
        <w:drawing>
          <wp:inline distT="0" distB="0" distL="0" distR="0" wp14:anchorId="152B2106" wp14:editId="329EA26C">
            <wp:extent cx="5424170" cy="542290"/>
            <wp:effectExtent l="19050" t="0" r="5080" b="0"/>
            <wp:docPr id="2" name="Picture 4" descr="Description: C:\Users\user\AppData\Local\Microsoft\Windows\INetCache\Content.Outlook\FCN06W0W\Logo AnAD incl  unemploy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user\AppData\Local\Microsoft\Windows\INetCache\Content.Outlook\FCN06W0W\Logo AnAD incl  unemployed.jpg"/>
                    <pic:cNvPicPr>
                      <a:picLocks noChangeAspect="1" noChangeArrowheads="1"/>
                    </pic:cNvPicPr>
                  </pic:nvPicPr>
                  <pic:blipFill>
                    <a:blip r:embed="rId10" cstate="print"/>
                    <a:srcRect/>
                    <a:stretch>
                      <a:fillRect/>
                    </a:stretch>
                  </pic:blipFill>
                  <pic:spPr bwMode="auto">
                    <a:xfrm>
                      <a:off x="0" y="0"/>
                      <a:ext cx="5424170" cy="542290"/>
                    </a:xfrm>
                    <a:prstGeom prst="rect">
                      <a:avLst/>
                    </a:prstGeom>
                    <a:noFill/>
                    <a:ln w="9525">
                      <a:noFill/>
                      <a:miter lim="800000"/>
                      <a:headEnd/>
                      <a:tailEnd/>
                    </a:ln>
                  </pic:spPr>
                </pic:pic>
              </a:graphicData>
            </a:graphic>
          </wp:inline>
        </w:drawing>
      </w:r>
    </w:p>
    <w:p w14:paraId="7FDB6843" w14:textId="77777777" w:rsidR="00284E2C" w:rsidRPr="00974549" w:rsidRDefault="00284E2C" w:rsidP="00E63145">
      <w:pPr>
        <w:spacing w:before="240" w:after="60"/>
        <w:rPr>
          <w:rFonts w:cs="Arial"/>
          <w:b/>
          <w:sz w:val="20"/>
          <w:lang w:val="el-GR"/>
        </w:rPr>
      </w:pPr>
      <w:r w:rsidRPr="00974549">
        <w:rPr>
          <w:rFonts w:cs="Arial"/>
          <w:b/>
          <w:sz w:val="20"/>
          <w:lang w:val="el-GR"/>
        </w:rPr>
        <w:t>ΕΚΠΑΙΔΕΥΤΙΚΑ ΜΕΣΑ/ΕΞΟΠΛΙΣΜΟΣ:</w:t>
      </w:r>
    </w:p>
    <w:p w14:paraId="1F3BD4A4" w14:textId="5341497E" w:rsidR="00974549" w:rsidRPr="00974549" w:rsidRDefault="00974549" w:rsidP="00E20BAF">
      <w:pPr>
        <w:jc w:val="both"/>
        <w:rPr>
          <w:rFonts w:cs="Arial"/>
          <w:sz w:val="20"/>
          <w:lang w:val="el-GR"/>
        </w:rPr>
      </w:pPr>
      <w:r w:rsidRPr="00974549">
        <w:rPr>
          <w:rFonts w:cs="Arial"/>
          <w:sz w:val="20"/>
          <w:lang w:val="el-GR"/>
        </w:rPr>
        <w:t xml:space="preserve">Στους συμμετέχοντες θα </w:t>
      </w:r>
      <w:r w:rsidR="005F0F95">
        <w:rPr>
          <w:rFonts w:cs="Arial"/>
          <w:sz w:val="20"/>
          <w:lang w:val="el-GR"/>
        </w:rPr>
        <w:t>δοθούν</w:t>
      </w:r>
      <w:r w:rsidR="00987A4F">
        <w:rPr>
          <w:rFonts w:cs="Arial"/>
          <w:sz w:val="20"/>
          <w:lang w:val="el-GR"/>
        </w:rPr>
        <w:t xml:space="preserve"> </w:t>
      </w:r>
      <w:r w:rsidRPr="00974549">
        <w:rPr>
          <w:rFonts w:cs="Arial"/>
          <w:sz w:val="20"/>
          <w:lang w:val="el-GR"/>
        </w:rPr>
        <w:t xml:space="preserve">σημειώσεις αναφορικά με το θέμα του σεμιναρίου. </w:t>
      </w:r>
      <w:r w:rsidR="00E20BAF">
        <w:rPr>
          <w:rFonts w:cs="Arial"/>
          <w:sz w:val="20"/>
          <w:lang w:val="el-GR"/>
        </w:rPr>
        <w:t>Το σεμινάριο θα διεξαχθεί με τη</w:t>
      </w:r>
      <w:r w:rsidRPr="00974549">
        <w:rPr>
          <w:rFonts w:cs="Arial"/>
          <w:sz w:val="20"/>
          <w:lang w:val="el-GR"/>
        </w:rPr>
        <w:t xml:space="preserve"> βοήθεια </w:t>
      </w:r>
      <w:r w:rsidR="005F0F95">
        <w:rPr>
          <w:rFonts w:cs="Arial"/>
          <w:sz w:val="20"/>
          <w:lang w:val="el-GR"/>
        </w:rPr>
        <w:t xml:space="preserve">διαδραστικού πίνακα, ηλεκτρονικού υπολογιστή </w:t>
      </w:r>
      <w:r w:rsidRPr="00974549">
        <w:rPr>
          <w:rFonts w:cs="Arial"/>
          <w:sz w:val="20"/>
          <w:lang w:val="el-GR"/>
        </w:rPr>
        <w:t xml:space="preserve"> και του προγράμματος PowerPoint</w:t>
      </w:r>
      <w:r w:rsidR="00E20BAF">
        <w:rPr>
          <w:rFonts w:cs="Arial"/>
          <w:sz w:val="20"/>
          <w:lang w:val="el-GR"/>
        </w:rPr>
        <w:t xml:space="preserve">. </w:t>
      </w:r>
    </w:p>
    <w:p w14:paraId="55596C9F" w14:textId="77777777" w:rsidR="007747B4" w:rsidRPr="00C16532" w:rsidRDefault="007747B4" w:rsidP="00836A14">
      <w:pPr>
        <w:spacing w:before="120"/>
        <w:jc w:val="center"/>
        <w:rPr>
          <w:rFonts w:cs="Arial"/>
          <w:sz w:val="24"/>
          <w:szCs w:val="24"/>
          <w:lang w:val="el-GR"/>
        </w:rPr>
      </w:pPr>
    </w:p>
    <w:p w14:paraId="62A8EFD1" w14:textId="77777777" w:rsidR="00284E2C" w:rsidRPr="004D373E" w:rsidRDefault="00284E2C" w:rsidP="0034464A">
      <w:pPr>
        <w:pStyle w:val="Heading1"/>
        <w:keepNext w:val="0"/>
        <w:widowControl w:val="0"/>
        <w:numPr>
          <w:ilvl w:val="0"/>
          <w:numId w:val="0"/>
        </w:numPr>
        <w:tabs>
          <w:tab w:val="clear" w:pos="432"/>
        </w:tabs>
        <w:spacing w:before="0" w:after="240"/>
        <w:rPr>
          <w:rFonts w:cs="Arial"/>
          <w:sz w:val="24"/>
          <w:szCs w:val="24"/>
          <w:lang w:val="el-GR"/>
        </w:rPr>
      </w:pPr>
      <w:r w:rsidRPr="004D373E">
        <w:rPr>
          <w:rFonts w:cs="Arial"/>
          <w:sz w:val="24"/>
          <w:szCs w:val="24"/>
        </w:rPr>
        <w:t>ΑΝΑΛΥΤΙΚΟ ΠΡΟΓΡΑΜΜΑ</w:t>
      </w:r>
    </w:p>
    <w:tbl>
      <w:tblPr>
        <w:tblW w:w="0" w:type="auto"/>
        <w:tblBorders>
          <w:top w:val="single" w:sz="12" w:space="0" w:color="000000"/>
          <w:bottom w:val="single" w:sz="12" w:space="0" w:color="000000"/>
        </w:tblBorders>
        <w:tblLayout w:type="fixed"/>
        <w:tblLook w:val="04A0" w:firstRow="1" w:lastRow="0" w:firstColumn="1" w:lastColumn="0" w:noHBand="0" w:noVBand="1"/>
      </w:tblPr>
      <w:tblGrid>
        <w:gridCol w:w="709"/>
        <w:gridCol w:w="7644"/>
      </w:tblGrid>
      <w:tr w:rsidR="000A4FC5" w:rsidRPr="004211B4" w14:paraId="0DA4FDB7" w14:textId="77777777" w:rsidTr="004211B4">
        <w:tc>
          <w:tcPr>
            <w:tcW w:w="8353" w:type="dxa"/>
            <w:gridSpan w:val="2"/>
            <w:tcBorders>
              <w:bottom w:val="single" w:sz="6" w:space="0" w:color="000000"/>
              <w:right w:val="single" w:sz="6" w:space="0" w:color="000000"/>
            </w:tcBorders>
            <w:shd w:val="clear" w:color="auto" w:fill="auto"/>
          </w:tcPr>
          <w:p w14:paraId="06051FE3" w14:textId="0DEBDBD5" w:rsidR="000A4FC5" w:rsidRPr="004211B4" w:rsidRDefault="005F0F95" w:rsidP="00B96FC5">
            <w:pPr>
              <w:rPr>
                <w:rFonts w:cs="Arial"/>
                <w:b/>
                <w:iCs/>
                <w:color w:val="365F91"/>
                <w:sz w:val="24"/>
                <w:szCs w:val="24"/>
                <w:lang w:val="el-GR"/>
              </w:rPr>
            </w:pPr>
            <w:r>
              <w:rPr>
                <w:rFonts w:cs="Arial"/>
                <w:b/>
                <w:iCs/>
                <w:color w:val="365F91"/>
                <w:sz w:val="24"/>
                <w:szCs w:val="24"/>
                <w:lang w:val="el-GR"/>
              </w:rPr>
              <w:t>Πέμπτη</w:t>
            </w:r>
            <w:r w:rsidR="00B77597">
              <w:rPr>
                <w:rFonts w:cs="Arial"/>
                <w:b/>
                <w:iCs/>
                <w:color w:val="365F91"/>
                <w:sz w:val="24"/>
                <w:szCs w:val="24"/>
                <w:lang w:val="el-GR"/>
              </w:rPr>
              <w:t xml:space="preserve"> </w:t>
            </w:r>
            <w:r>
              <w:rPr>
                <w:rFonts w:cs="Arial"/>
                <w:b/>
                <w:iCs/>
                <w:color w:val="365F91"/>
                <w:sz w:val="24"/>
                <w:szCs w:val="24"/>
                <w:lang w:val="el-GR"/>
              </w:rPr>
              <w:t>20</w:t>
            </w:r>
            <w:r w:rsidR="000A4FC5" w:rsidRPr="004211B4">
              <w:rPr>
                <w:rFonts w:cs="Arial"/>
                <w:b/>
                <w:iCs/>
                <w:color w:val="365F91"/>
                <w:sz w:val="24"/>
                <w:szCs w:val="24"/>
                <w:lang w:val="el-GR"/>
              </w:rPr>
              <w:t>/</w:t>
            </w:r>
            <w:r w:rsidR="0097661D">
              <w:rPr>
                <w:rFonts w:cs="Arial"/>
                <w:b/>
                <w:iCs/>
                <w:color w:val="365F91"/>
                <w:sz w:val="24"/>
                <w:szCs w:val="24"/>
                <w:lang w:val="en-US"/>
              </w:rPr>
              <w:t>10</w:t>
            </w:r>
            <w:r w:rsidR="000A4FC5" w:rsidRPr="004211B4">
              <w:rPr>
                <w:rFonts w:cs="Arial"/>
                <w:b/>
                <w:iCs/>
                <w:color w:val="365F91"/>
                <w:sz w:val="24"/>
                <w:szCs w:val="24"/>
                <w:lang w:val="el-GR"/>
              </w:rPr>
              <w:t>/</w:t>
            </w:r>
            <w:r w:rsidR="00987A4F">
              <w:rPr>
                <w:rFonts w:cs="Arial"/>
                <w:b/>
                <w:iCs/>
                <w:color w:val="365F91"/>
                <w:sz w:val="24"/>
                <w:szCs w:val="24"/>
                <w:lang w:val="el-GR"/>
              </w:rPr>
              <w:t>2022</w:t>
            </w:r>
          </w:p>
        </w:tc>
      </w:tr>
      <w:tr w:rsidR="000A4FC5" w:rsidRPr="00601548" w14:paraId="28BE2483" w14:textId="77777777" w:rsidTr="004211B4">
        <w:tc>
          <w:tcPr>
            <w:tcW w:w="709" w:type="dxa"/>
            <w:tcBorders>
              <w:right w:val="single" w:sz="6" w:space="0" w:color="000000"/>
            </w:tcBorders>
            <w:shd w:val="clear" w:color="auto" w:fill="auto"/>
          </w:tcPr>
          <w:p w14:paraId="0DA61C71" w14:textId="77777777" w:rsidR="000A4FC5" w:rsidRPr="004211B4" w:rsidRDefault="000A4FC5" w:rsidP="004211B4">
            <w:pPr>
              <w:jc w:val="center"/>
              <w:rPr>
                <w:rFonts w:cs="Arial"/>
                <w:sz w:val="20"/>
                <w:lang w:val="en-US"/>
              </w:rPr>
            </w:pPr>
            <w:r w:rsidRPr="004211B4">
              <w:rPr>
                <w:rFonts w:cs="Arial"/>
                <w:sz w:val="20"/>
                <w:lang w:val="en-US"/>
              </w:rPr>
              <w:t>1</w:t>
            </w:r>
          </w:p>
        </w:tc>
        <w:tc>
          <w:tcPr>
            <w:tcW w:w="7644" w:type="dxa"/>
            <w:shd w:val="clear" w:color="auto" w:fill="auto"/>
          </w:tcPr>
          <w:p w14:paraId="6153A32D" w14:textId="6CD763F4" w:rsidR="005F0F95" w:rsidRPr="00B62088" w:rsidRDefault="005F0F95" w:rsidP="005F0F95">
            <w:pPr>
              <w:jc w:val="both"/>
              <w:rPr>
                <w:rFonts w:cs="Arial"/>
                <w:b/>
                <w:sz w:val="20"/>
                <w:u w:val="single"/>
                <w:lang w:val="el-GR"/>
              </w:rPr>
            </w:pPr>
            <w:r w:rsidRPr="00B62088">
              <w:rPr>
                <w:rFonts w:cs="Arial"/>
                <w:b/>
                <w:sz w:val="20"/>
                <w:u w:val="single"/>
                <w:lang w:val="el-GR"/>
              </w:rPr>
              <w:t>Εισαγωγή στη  διοίκηση ανθρώπινων πόρων</w:t>
            </w:r>
          </w:p>
          <w:p w14:paraId="1E227650" w14:textId="77777777" w:rsidR="005F0F95" w:rsidRPr="005F0F95" w:rsidRDefault="005F0F95" w:rsidP="005F0F95">
            <w:pPr>
              <w:jc w:val="both"/>
              <w:rPr>
                <w:rFonts w:cs="Arial"/>
                <w:b/>
                <w:sz w:val="20"/>
                <w:lang w:val="el-GR"/>
              </w:rPr>
            </w:pPr>
          </w:p>
          <w:p w14:paraId="60A7E98F" w14:textId="77777777" w:rsidR="005F0F95" w:rsidRPr="00741F1A" w:rsidRDefault="005F0F95" w:rsidP="00B62088">
            <w:pPr>
              <w:numPr>
                <w:ilvl w:val="0"/>
                <w:numId w:val="47"/>
              </w:numPr>
              <w:jc w:val="both"/>
              <w:rPr>
                <w:rFonts w:cs="Arial"/>
                <w:sz w:val="20"/>
                <w:lang w:val="el-GR"/>
              </w:rPr>
            </w:pPr>
            <w:r w:rsidRPr="00741F1A">
              <w:rPr>
                <w:rFonts w:cs="Arial"/>
                <w:sz w:val="20"/>
                <w:lang w:val="el-GR"/>
              </w:rPr>
              <w:t xml:space="preserve">Από τη Διοίκηση Προσωπικού στη Διοίκηση Ανθρωπίνων Πόρων. </w:t>
            </w:r>
          </w:p>
          <w:p w14:paraId="4309C2EC" w14:textId="77777777" w:rsidR="000A4FC5" w:rsidRPr="00741F1A" w:rsidRDefault="005F0F95" w:rsidP="00B62088">
            <w:pPr>
              <w:numPr>
                <w:ilvl w:val="0"/>
                <w:numId w:val="47"/>
              </w:numPr>
              <w:jc w:val="both"/>
              <w:rPr>
                <w:rFonts w:cs="Arial"/>
                <w:sz w:val="20"/>
                <w:lang w:val="el-GR"/>
              </w:rPr>
            </w:pPr>
            <w:r w:rsidRPr="00741F1A">
              <w:rPr>
                <w:rFonts w:cs="Arial"/>
                <w:sz w:val="20"/>
                <w:lang w:val="el-GR"/>
              </w:rPr>
              <w:t>Διοίκηση Ανθρωπίνων Πόρων και Διευθυντικά στελέχη γραμμής: είναι μέρος των καθηκόντων τους;</w:t>
            </w:r>
          </w:p>
          <w:p w14:paraId="4CAD2054" w14:textId="2B21997B" w:rsidR="005F0F95" w:rsidRPr="004211B4" w:rsidRDefault="005F0F95" w:rsidP="005F0F95">
            <w:pPr>
              <w:jc w:val="both"/>
              <w:rPr>
                <w:rFonts w:cs="Arial"/>
                <w:sz w:val="20"/>
                <w:lang w:val="el-GR"/>
              </w:rPr>
            </w:pPr>
          </w:p>
        </w:tc>
      </w:tr>
      <w:tr w:rsidR="000A4FC5" w:rsidRPr="00C07452" w14:paraId="1BC922BB" w14:textId="77777777" w:rsidTr="004211B4">
        <w:tc>
          <w:tcPr>
            <w:tcW w:w="709" w:type="dxa"/>
            <w:tcBorders>
              <w:right w:val="single" w:sz="6" w:space="0" w:color="000000"/>
            </w:tcBorders>
            <w:shd w:val="clear" w:color="auto" w:fill="auto"/>
          </w:tcPr>
          <w:p w14:paraId="218B81F2" w14:textId="77777777" w:rsidR="000A4FC5" w:rsidRPr="004211B4" w:rsidRDefault="000A4FC5" w:rsidP="004211B4">
            <w:pPr>
              <w:jc w:val="center"/>
              <w:rPr>
                <w:rFonts w:cs="Arial"/>
                <w:sz w:val="20"/>
                <w:lang w:val="en-US"/>
              </w:rPr>
            </w:pPr>
            <w:r w:rsidRPr="004211B4">
              <w:rPr>
                <w:rFonts w:cs="Arial"/>
                <w:sz w:val="20"/>
                <w:lang w:val="en-US"/>
              </w:rPr>
              <w:t>2</w:t>
            </w:r>
          </w:p>
        </w:tc>
        <w:tc>
          <w:tcPr>
            <w:tcW w:w="7644" w:type="dxa"/>
            <w:shd w:val="clear" w:color="auto" w:fill="auto"/>
          </w:tcPr>
          <w:p w14:paraId="5F85A7A0" w14:textId="77777777" w:rsidR="00741F1A" w:rsidRPr="00741F1A" w:rsidRDefault="00741F1A" w:rsidP="00741F1A">
            <w:pPr>
              <w:jc w:val="both"/>
              <w:rPr>
                <w:rFonts w:cs="Arial"/>
                <w:b/>
                <w:sz w:val="20"/>
                <w:lang w:val="el-GR"/>
              </w:rPr>
            </w:pPr>
            <w:r w:rsidRPr="00B62088">
              <w:rPr>
                <w:rFonts w:cs="Arial"/>
                <w:b/>
                <w:sz w:val="20"/>
                <w:u w:val="single"/>
                <w:lang w:val="el-GR"/>
              </w:rPr>
              <w:t>Προγραμματισμός και στρατολόγηση ανθρώπινου δυναμικού</w:t>
            </w:r>
          </w:p>
          <w:p w14:paraId="61466578" w14:textId="77777777" w:rsidR="00741F1A" w:rsidRDefault="00741F1A" w:rsidP="00741F1A">
            <w:pPr>
              <w:jc w:val="both"/>
              <w:rPr>
                <w:rFonts w:cs="Arial"/>
                <w:b/>
                <w:sz w:val="20"/>
                <w:lang w:val="el-GR"/>
              </w:rPr>
            </w:pPr>
          </w:p>
          <w:p w14:paraId="257C82CA" w14:textId="412FC932" w:rsidR="00741F1A" w:rsidRPr="00741F1A" w:rsidRDefault="00741F1A" w:rsidP="00B62088">
            <w:pPr>
              <w:numPr>
                <w:ilvl w:val="0"/>
                <w:numId w:val="47"/>
              </w:numPr>
              <w:jc w:val="both"/>
              <w:rPr>
                <w:rFonts w:cs="Arial"/>
                <w:sz w:val="20"/>
                <w:lang w:val="el-GR"/>
              </w:rPr>
            </w:pPr>
            <w:r w:rsidRPr="00741F1A">
              <w:rPr>
                <w:rFonts w:cs="Arial"/>
                <w:sz w:val="20"/>
                <w:lang w:val="el-GR"/>
              </w:rPr>
              <w:t>Αξιολόγηση αναγκών στρατολόγησης προσωπικού.</w:t>
            </w:r>
          </w:p>
          <w:p w14:paraId="296ED409" w14:textId="77777777" w:rsidR="000A4FC5" w:rsidRPr="00741F1A" w:rsidRDefault="000A4FC5" w:rsidP="00741F1A">
            <w:pPr>
              <w:ind w:left="360"/>
              <w:jc w:val="both"/>
              <w:rPr>
                <w:rFonts w:cs="Arial"/>
                <w:sz w:val="20"/>
                <w:lang w:val="el-GR"/>
              </w:rPr>
            </w:pPr>
          </w:p>
        </w:tc>
      </w:tr>
      <w:tr w:rsidR="000A4FC5" w:rsidRPr="00601548" w14:paraId="7C0805ED" w14:textId="77777777" w:rsidTr="004211B4">
        <w:tc>
          <w:tcPr>
            <w:tcW w:w="709" w:type="dxa"/>
            <w:tcBorders>
              <w:right w:val="single" w:sz="6" w:space="0" w:color="000000"/>
            </w:tcBorders>
            <w:shd w:val="clear" w:color="auto" w:fill="auto"/>
          </w:tcPr>
          <w:p w14:paraId="0E462206" w14:textId="77777777" w:rsidR="000A4FC5" w:rsidRPr="004211B4" w:rsidRDefault="000A4FC5" w:rsidP="004211B4">
            <w:pPr>
              <w:jc w:val="center"/>
              <w:rPr>
                <w:rFonts w:cs="Arial"/>
                <w:sz w:val="20"/>
                <w:lang w:val="el-GR"/>
              </w:rPr>
            </w:pPr>
            <w:r w:rsidRPr="004211B4">
              <w:rPr>
                <w:rFonts w:cs="Arial"/>
                <w:sz w:val="20"/>
                <w:lang w:val="el-GR"/>
              </w:rPr>
              <w:t>3</w:t>
            </w:r>
          </w:p>
        </w:tc>
        <w:tc>
          <w:tcPr>
            <w:tcW w:w="7644" w:type="dxa"/>
            <w:shd w:val="clear" w:color="auto" w:fill="auto"/>
          </w:tcPr>
          <w:p w14:paraId="36B77272" w14:textId="77777777" w:rsidR="00741F1A" w:rsidRPr="00B62088" w:rsidRDefault="00741F1A" w:rsidP="00741F1A">
            <w:pPr>
              <w:jc w:val="both"/>
              <w:rPr>
                <w:rFonts w:cs="Arial"/>
                <w:b/>
                <w:sz w:val="20"/>
                <w:u w:val="single"/>
                <w:lang w:val="el-GR"/>
              </w:rPr>
            </w:pPr>
            <w:r w:rsidRPr="00B62088">
              <w:rPr>
                <w:rFonts w:cs="Arial"/>
                <w:b/>
                <w:sz w:val="20"/>
                <w:u w:val="single"/>
                <w:lang w:val="el-GR"/>
              </w:rPr>
              <w:t>Προγραμματισμός και στρατολόγηση ανθρώπινου δυναμικού</w:t>
            </w:r>
          </w:p>
          <w:p w14:paraId="0ECF0DD7" w14:textId="173E1AAB" w:rsidR="00741F1A" w:rsidRPr="00B62088" w:rsidRDefault="00741F1A" w:rsidP="00B62088">
            <w:pPr>
              <w:numPr>
                <w:ilvl w:val="0"/>
                <w:numId w:val="47"/>
              </w:numPr>
              <w:jc w:val="both"/>
              <w:rPr>
                <w:rFonts w:cs="Arial"/>
                <w:sz w:val="20"/>
                <w:lang w:val="el-GR"/>
              </w:rPr>
            </w:pPr>
            <w:r w:rsidRPr="00B62088">
              <w:rPr>
                <w:rFonts w:cs="Arial"/>
                <w:sz w:val="20"/>
                <w:lang w:val="el-GR"/>
              </w:rPr>
              <w:t>Λόγοι ύπαρξης διαθέσιμων θέσεων εργασίας.</w:t>
            </w:r>
          </w:p>
          <w:p w14:paraId="5820C3E5" w14:textId="56BC3F23" w:rsidR="00741F1A" w:rsidRPr="00B62088" w:rsidRDefault="00741F1A" w:rsidP="00C104FF">
            <w:pPr>
              <w:pStyle w:val="ListParagraph"/>
              <w:spacing w:after="0" w:line="240" w:lineRule="auto"/>
              <w:ind w:left="1276"/>
              <w:jc w:val="both"/>
              <w:rPr>
                <w:rFonts w:ascii="Arial" w:eastAsia="Times New Roman" w:hAnsi="Arial" w:cs="Arial"/>
                <w:b/>
                <w:sz w:val="20"/>
                <w:szCs w:val="20"/>
                <w:u w:val="single"/>
                <w:lang w:val="el-GR"/>
              </w:rPr>
            </w:pPr>
          </w:p>
        </w:tc>
      </w:tr>
      <w:tr w:rsidR="000A4FC5" w:rsidRPr="00601548" w14:paraId="3551B388" w14:textId="77777777" w:rsidTr="004211B4">
        <w:tc>
          <w:tcPr>
            <w:tcW w:w="709" w:type="dxa"/>
            <w:tcBorders>
              <w:right w:val="single" w:sz="6" w:space="0" w:color="000000"/>
            </w:tcBorders>
            <w:shd w:val="clear" w:color="auto" w:fill="auto"/>
          </w:tcPr>
          <w:p w14:paraId="5AD84EDB" w14:textId="77777777" w:rsidR="000A4FC5" w:rsidRPr="004211B4" w:rsidRDefault="00C104FF" w:rsidP="004211B4">
            <w:pPr>
              <w:jc w:val="center"/>
              <w:rPr>
                <w:rFonts w:cs="Arial"/>
                <w:sz w:val="20"/>
                <w:lang w:val="el-GR"/>
              </w:rPr>
            </w:pPr>
            <w:r>
              <w:rPr>
                <w:rFonts w:cs="Arial"/>
                <w:sz w:val="20"/>
                <w:lang w:val="el-GR"/>
              </w:rPr>
              <w:t>4</w:t>
            </w:r>
          </w:p>
        </w:tc>
        <w:tc>
          <w:tcPr>
            <w:tcW w:w="7644" w:type="dxa"/>
            <w:shd w:val="clear" w:color="auto" w:fill="auto"/>
          </w:tcPr>
          <w:p w14:paraId="06095ADF" w14:textId="77777777" w:rsidR="0083011C" w:rsidRPr="0083011C" w:rsidRDefault="0083011C" w:rsidP="0083011C">
            <w:pPr>
              <w:jc w:val="both"/>
              <w:rPr>
                <w:rFonts w:cs="Arial"/>
                <w:b/>
                <w:sz w:val="20"/>
                <w:u w:val="single"/>
                <w:lang w:val="el-GR"/>
              </w:rPr>
            </w:pPr>
            <w:r w:rsidRPr="0083011C">
              <w:rPr>
                <w:rFonts w:cs="Arial"/>
                <w:b/>
                <w:sz w:val="20"/>
                <w:u w:val="single"/>
                <w:lang w:val="el-GR"/>
              </w:rPr>
              <w:t>Μέθοδοι και διαδικασίες επιλογής και πρόσληψης προσωπικού</w:t>
            </w:r>
          </w:p>
          <w:p w14:paraId="2FEFE3F8" w14:textId="77777777" w:rsidR="0083011C" w:rsidRPr="0083011C" w:rsidRDefault="0083011C" w:rsidP="0083011C">
            <w:pPr>
              <w:numPr>
                <w:ilvl w:val="0"/>
                <w:numId w:val="47"/>
              </w:numPr>
              <w:jc w:val="both"/>
              <w:rPr>
                <w:rFonts w:cs="Arial"/>
                <w:sz w:val="20"/>
                <w:lang w:val="el-GR"/>
              </w:rPr>
            </w:pPr>
            <w:r w:rsidRPr="0083011C">
              <w:rPr>
                <w:rFonts w:cs="Arial"/>
                <w:sz w:val="20"/>
                <w:lang w:val="el-GR"/>
              </w:rPr>
              <w:t>Τρόποι προσέλκυσης και εύρεσης υποψηφίων για τις θέσεις εργασίας.</w:t>
            </w:r>
          </w:p>
          <w:p w14:paraId="11265FF6" w14:textId="77777777" w:rsidR="00B62088" w:rsidRDefault="0083011C" w:rsidP="00B62088">
            <w:pPr>
              <w:numPr>
                <w:ilvl w:val="0"/>
                <w:numId w:val="47"/>
              </w:numPr>
              <w:jc w:val="both"/>
              <w:rPr>
                <w:rFonts w:cs="Arial"/>
                <w:sz w:val="20"/>
                <w:lang w:val="el-GR"/>
              </w:rPr>
            </w:pPr>
            <w:r w:rsidRPr="0083011C">
              <w:rPr>
                <w:rFonts w:cs="Arial"/>
                <w:sz w:val="20"/>
                <w:lang w:val="el-GR"/>
              </w:rPr>
              <w:t>Μέθοδοι και διαδικασίες επιλογής προσωπικού.</w:t>
            </w:r>
          </w:p>
          <w:p w14:paraId="5AF70C47" w14:textId="30A04FE9" w:rsidR="00D55378" w:rsidRPr="00B62088" w:rsidRDefault="0083011C" w:rsidP="00B62088">
            <w:pPr>
              <w:numPr>
                <w:ilvl w:val="0"/>
                <w:numId w:val="47"/>
              </w:numPr>
              <w:jc w:val="both"/>
              <w:rPr>
                <w:rFonts w:cs="Arial"/>
                <w:sz w:val="20"/>
                <w:lang w:val="el-GR"/>
              </w:rPr>
            </w:pPr>
            <w:r w:rsidRPr="00B62088">
              <w:rPr>
                <w:rFonts w:cs="Arial"/>
                <w:sz w:val="20"/>
                <w:lang w:val="el-GR"/>
              </w:rPr>
              <w:t>Ενέργειες της διοίκησης για την ένταξη του κατάλληλου προσωπικού στις κατάλληλες θέσεις εργασίας.</w:t>
            </w:r>
          </w:p>
          <w:p w14:paraId="529EE8B1" w14:textId="18701218" w:rsidR="0012006E" w:rsidRPr="00D55378" w:rsidRDefault="0012006E" w:rsidP="00B96FC5">
            <w:pPr>
              <w:jc w:val="both"/>
              <w:rPr>
                <w:rFonts w:cs="Arial"/>
                <w:color w:val="FF0000"/>
                <w:sz w:val="20"/>
                <w:lang w:val="el-GR"/>
              </w:rPr>
            </w:pPr>
          </w:p>
        </w:tc>
      </w:tr>
    </w:tbl>
    <w:p w14:paraId="1A612B18" w14:textId="77777777" w:rsidR="00A273BE" w:rsidRDefault="00A273BE" w:rsidP="00284E2C">
      <w:pPr>
        <w:rPr>
          <w:sz w:val="20"/>
          <w:lang w:val="el-GR"/>
        </w:rPr>
      </w:pPr>
    </w:p>
    <w:p w14:paraId="586FCB3D" w14:textId="04CEF522" w:rsidR="00746F00" w:rsidRPr="00B62088" w:rsidRDefault="00746F00" w:rsidP="00284E2C">
      <w:pPr>
        <w:rPr>
          <w:sz w:val="20"/>
          <w:lang w:val="el-GR"/>
        </w:rPr>
      </w:pPr>
    </w:p>
    <w:p w14:paraId="53D4C0AB" w14:textId="77777777" w:rsidR="00746F00" w:rsidRPr="00B62088" w:rsidRDefault="00746F00" w:rsidP="00284E2C">
      <w:pPr>
        <w:rPr>
          <w:sz w:val="20"/>
          <w:lang w:val="el-GR"/>
        </w:rPr>
      </w:pPr>
    </w:p>
    <w:tbl>
      <w:tblPr>
        <w:tblW w:w="0" w:type="auto"/>
        <w:tblBorders>
          <w:top w:val="single" w:sz="12" w:space="0" w:color="000000"/>
          <w:bottom w:val="single" w:sz="12" w:space="0" w:color="000000"/>
        </w:tblBorders>
        <w:tblLayout w:type="fixed"/>
        <w:tblLook w:val="04A0" w:firstRow="1" w:lastRow="0" w:firstColumn="1" w:lastColumn="0" w:noHBand="0" w:noVBand="1"/>
      </w:tblPr>
      <w:tblGrid>
        <w:gridCol w:w="709"/>
        <w:gridCol w:w="7644"/>
      </w:tblGrid>
      <w:tr w:rsidR="00A273BE" w:rsidRPr="004211B4" w14:paraId="55E03684" w14:textId="77777777" w:rsidTr="004211B4">
        <w:tc>
          <w:tcPr>
            <w:tcW w:w="8353" w:type="dxa"/>
            <w:gridSpan w:val="2"/>
            <w:tcBorders>
              <w:bottom w:val="single" w:sz="6" w:space="0" w:color="000000"/>
              <w:right w:val="single" w:sz="6" w:space="0" w:color="000000"/>
            </w:tcBorders>
            <w:shd w:val="clear" w:color="auto" w:fill="auto"/>
          </w:tcPr>
          <w:p w14:paraId="23F05456" w14:textId="530AA63F" w:rsidR="00A273BE" w:rsidRPr="004211B4" w:rsidRDefault="0083011C" w:rsidP="00B96FC5">
            <w:pPr>
              <w:rPr>
                <w:rFonts w:cs="Arial"/>
                <w:b/>
                <w:iCs/>
                <w:color w:val="365F91"/>
                <w:sz w:val="24"/>
                <w:szCs w:val="24"/>
                <w:lang w:val="el-GR"/>
              </w:rPr>
            </w:pPr>
            <w:r>
              <w:rPr>
                <w:rFonts w:cs="Arial"/>
                <w:b/>
                <w:iCs/>
                <w:color w:val="365F91"/>
                <w:sz w:val="24"/>
                <w:szCs w:val="24"/>
                <w:lang w:val="el-GR"/>
              </w:rPr>
              <w:t xml:space="preserve">Παρασκευή </w:t>
            </w:r>
            <w:r w:rsidR="00B96FC5">
              <w:rPr>
                <w:rFonts w:cs="Arial"/>
                <w:b/>
                <w:iCs/>
                <w:color w:val="365F91"/>
                <w:sz w:val="24"/>
                <w:szCs w:val="24"/>
                <w:lang w:val="el-GR"/>
              </w:rPr>
              <w:t xml:space="preserve"> 2</w:t>
            </w:r>
            <w:r w:rsidR="00CF04F4">
              <w:rPr>
                <w:rFonts w:cs="Arial"/>
                <w:b/>
                <w:iCs/>
                <w:color w:val="365F91"/>
                <w:sz w:val="24"/>
                <w:szCs w:val="24"/>
                <w:lang w:val="en-US"/>
              </w:rPr>
              <w:t>1</w:t>
            </w:r>
            <w:r w:rsidR="00A273BE" w:rsidRPr="004211B4">
              <w:rPr>
                <w:rFonts w:cs="Arial"/>
                <w:b/>
                <w:iCs/>
                <w:color w:val="365F91"/>
                <w:sz w:val="24"/>
                <w:szCs w:val="24"/>
                <w:lang w:val="el-GR"/>
              </w:rPr>
              <w:t>/</w:t>
            </w:r>
            <w:r w:rsidR="0097661D">
              <w:rPr>
                <w:rFonts w:cs="Arial"/>
                <w:b/>
                <w:iCs/>
                <w:color w:val="365F91"/>
                <w:sz w:val="24"/>
                <w:szCs w:val="24"/>
                <w:lang w:val="en-US"/>
              </w:rPr>
              <w:t>10</w:t>
            </w:r>
            <w:r w:rsidR="00A273BE" w:rsidRPr="004211B4">
              <w:rPr>
                <w:rFonts w:cs="Arial"/>
                <w:b/>
                <w:iCs/>
                <w:color w:val="365F91"/>
                <w:sz w:val="24"/>
                <w:szCs w:val="24"/>
                <w:lang w:val="el-GR"/>
              </w:rPr>
              <w:t>/</w:t>
            </w:r>
            <w:r w:rsidR="00987A4F">
              <w:rPr>
                <w:rFonts w:cs="Arial"/>
                <w:b/>
                <w:iCs/>
                <w:color w:val="365F91"/>
                <w:sz w:val="24"/>
                <w:szCs w:val="24"/>
                <w:lang w:val="el-GR"/>
              </w:rPr>
              <w:t>2022</w:t>
            </w:r>
          </w:p>
        </w:tc>
      </w:tr>
      <w:tr w:rsidR="00A273BE" w:rsidRPr="00C07452" w14:paraId="4F58E011" w14:textId="77777777" w:rsidTr="004211B4">
        <w:tc>
          <w:tcPr>
            <w:tcW w:w="709" w:type="dxa"/>
            <w:tcBorders>
              <w:right w:val="single" w:sz="6" w:space="0" w:color="000000"/>
            </w:tcBorders>
            <w:shd w:val="clear" w:color="auto" w:fill="auto"/>
          </w:tcPr>
          <w:p w14:paraId="4F89D4C9" w14:textId="77777777" w:rsidR="00B62088" w:rsidRDefault="00B62088" w:rsidP="004211B4">
            <w:pPr>
              <w:jc w:val="center"/>
              <w:rPr>
                <w:rFonts w:cs="Arial"/>
                <w:sz w:val="20"/>
                <w:lang w:val="en-US"/>
              </w:rPr>
            </w:pPr>
          </w:p>
          <w:p w14:paraId="1598468A" w14:textId="6D3F7699" w:rsidR="00746F00" w:rsidRDefault="00601548" w:rsidP="004211B4">
            <w:pPr>
              <w:jc w:val="center"/>
              <w:rPr>
                <w:rFonts w:cs="Arial"/>
                <w:sz w:val="20"/>
                <w:lang w:val="en-US"/>
              </w:rPr>
            </w:pPr>
            <w:r>
              <w:rPr>
                <w:rFonts w:cs="Arial"/>
                <w:sz w:val="20"/>
                <w:lang w:val="en-US"/>
              </w:rPr>
              <w:t>5</w:t>
            </w:r>
          </w:p>
          <w:p w14:paraId="0DD6D4C8" w14:textId="77777777" w:rsidR="00746F00" w:rsidRDefault="00746F00" w:rsidP="004211B4">
            <w:pPr>
              <w:jc w:val="center"/>
              <w:rPr>
                <w:rFonts w:cs="Arial"/>
                <w:sz w:val="20"/>
                <w:lang w:val="en-US"/>
              </w:rPr>
            </w:pPr>
          </w:p>
          <w:p w14:paraId="05ADBC6D" w14:textId="77777777" w:rsidR="00746F00" w:rsidRDefault="00746F00" w:rsidP="004211B4">
            <w:pPr>
              <w:jc w:val="center"/>
              <w:rPr>
                <w:rFonts w:cs="Arial"/>
                <w:sz w:val="20"/>
                <w:lang w:val="en-US"/>
              </w:rPr>
            </w:pPr>
          </w:p>
          <w:p w14:paraId="752244D0" w14:textId="77777777" w:rsidR="00746F00" w:rsidRDefault="00746F00" w:rsidP="004211B4">
            <w:pPr>
              <w:jc w:val="center"/>
              <w:rPr>
                <w:rFonts w:cs="Arial"/>
                <w:sz w:val="20"/>
                <w:lang w:val="en-US"/>
              </w:rPr>
            </w:pPr>
          </w:p>
          <w:p w14:paraId="3EB6C7A3" w14:textId="77777777" w:rsidR="00746F00" w:rsidRDefault="00746F00" w:rsidP="004211B4">
            <w:pPr>
              <w:jc w:val="center"/>
              <w:rPr>
                <w:rFonts w:cs="Arial"/>
                <w:sz w:val="20"/>
                <w:lang w:val="en-US"/>
              </w:rPr>
            </w:pPr>
          </w:p>
          <w:p w14:paraId="0131E248" w14:textId="0078B341" w:rsidR="00B62088" w:rsidRDefault="00B62088" w:rsidP="00B62088">
            <w:pPr>
              <w:rPr>
                <w:rFonts w:cs="Arial"/>
                <w:sz w:val="20"/>
                <w:lang w:val="el-GR"/>
              </w:rPr>
            </w:pPr>
          </w:p>
          <w:p w14:paraId="5339DCC3" w14:textId="77777777" w:rsidR="00B62088" w:rsidRDefault="00B62088" w:rsidP="00D55378">
            <w:pPr>
              <w:jc w:val="center"/>
              <w:rPr>
                <w:rFonts w:cs="Arial"/>
                <w:sz w:val="20"/>
                <w:lang w:val="el-GR"/>
              </w:rPr>
            </w:pPr>
          </w:p>
          <w:p w14:paraId="4F264519" w14:textId="50BABCEA" w:rsidR="00A273BE" w:rsidRPr="004211B4" w:rsidRDefault="00601548" w:rsidP="00D55378">
            <w:pPr>
              <w:jc w:val="center"/>
              <w:rPr>
                <w:rFonts w:cs="Arial"/>
                <w:sz w:val="20"/>
                <w:lang w:val="el-GR"/>
              </w:rPr>
            </w:pPr>
            <w:r>
              <w:rPr>
                <w:rFonts w:cs="Arial"/>
                <w:sz w:val="20"/>
                <w:lang w:val="el-GR"/>
              </w:rPr>
              <w:t>6</w:t>
            </w:r>
          </w:p>
        </w:tc>
        <w:tc>
          <w:tcPr>
            <w:tcW w:w="7644" w:type="dxa"/>
            <w:shd w:val="clear" w:color="auto" w:fill="auto"/>
          </w:tcPr>
          <w:p w14:paraId="4BB26031" w14:textId="77777777" w:rsidR="00B62088" w:rsidRPr="00B62088" w:rsidRDefault="00B62088" w:rsidP="00B62088">
            <w:pPr>
              <w:jc w:val="both"/>
              <w:rPr>
                <w:rFonts w:cs="Arial"/>
                <w:b/>
                <w:sz w:val="20"/>
                <w:u w:val="single"/>
                <w:lang w:val="el-GR"/>
              </w:rPr>
            </w:pPr>
            <w:r w:rsidRPr="00B62088">
              <w:rPr>
                <w:rFonts w:cs="Arial"/>
                <w:b/>
                <w:sz w:val="20"/>
                <w:u w:val="single"/>
                <w:lang w:val="el-GR"/>
              </w:rPr>
              <w:t>Θεωρίες Κινήτρων</w:t>
            </w:r>
          </w:p>
          <w:p w14:paraId="152121FA" w14:textId="77777777" w:rsidR="00B62088" w:rsidRPr="00B62088" w:rsidRDefault="00B62088" w:rsidP="00B62088">
            <w:pPr>
              <w:numPr>
                <w:ilvl w:val="0"/>
                <w:numId w:val="48"/>
              </w:numPr>
              <w:spacing w:after="200" w:line="276" w:lineRule="auto"/>
              <w:contextualSpacing/>
              <w:rPr>
                <w:rFonts w:cs="Arial"/>
                <w:sz w:val="20"/>
                <w:lang w:val="el-GR"/>
              </w:rPr>
            </w:pPr>
            <w:r w:rsidRPr="00B62088">
              <w:rPr>
                <w:rFonts w:cs="Arial"/>
                <w:sz w:val="20"/>
                <w:lang w:val="el-GR"/>
              </w:rPr>
              <w:t>Κίνητρα στο χώρο εργασίας.</w:t>
            </w:r>
          </w:p>
          <w:p w14:paraId="3321360F" w14:textId="77777777" w:rsidR="00B62088" w:rsidRPr="00B62088" w:rsidRDefault="00B62088" w:rsidP="00B62088">
            <w:pPr>
              <w:numPr>
                <w:ilvl w:val="0"/>
                <w:numId w:val="48"/>
              </w:numPr>
              <w:spacing w:after="200" w:line="276" w:lineRule="auto"/>
              <w:contextualSpacing/>
              <w:rPr>
                <w:rFonts w:cs="Arial"/>
                <w:sz w:val="20"/>
                <w:lang w:val="el-GR"/>
              </w:rPr>
            </w:pPr>
            <w:r w:rsidRPr="00B62088">
              <w:rPr>
                <w:rFonts w:cs="Arial"/>
                <w:sz w:val="20"/>
                <w:lang w:val="el-GR"/>
              </w:rPr>
              <w:t>Ανάλυση κινήτρων για διάφορες ηλικιακές ομάδες στο χώρο εργασίας.</w:t>
            </w:r>
          </w:p>
          <w:p w14:paraId="1A5ADA4F" w14:textId="77777777" w:rsidR="00B62088" w:rsidRPr="00B62088" w:rsidRDefault="00B62088" w:rsidP="00B62088">
            <w:pPr>
              <w:numPr>
                <w:ilvl w:val="0"/>
                <w:numId w:val="48"/>
              </w:numPr>
              <w:spacing w:after="200" w:line="276" w:lineRule="auto"/>
              <w:contextualSpacing/>
              <w:rPr>
                <w:rFonts w:cs="Arial"/>
                <w:sz w:val="20"/>
                <w:lang w:val="el-GR"/>
              </w:rPr>
            </w:pPr>
            <w:r w:rsidRPr="00B62088">
              <w:rPr>
                <w:rFonts w:cs="Arial"/>
                <w:sz w:val="20"/>
                <w:lang w:val="el-GR"/>
              </w:rPr>
              <w:t>Ανάλυση θεωριών.</w:t>
            </w:r>
          </w:p>
          <w:p w14:paraId="6E289188" w14:textId="464D7517" w:rsidR="00B62088" w:rsidRPr="00B62088" w:rsidRDefault="00B62088" w:rsidP="00B62088">
            <w:pPr>
              <w:numPr>
                <w:ilvl w:val="0"/>
                <w:numId w:val="48"/>
              </w:numPr>
              <w:spacing w:after="200" w:line="276" w:lineRule="auto"/>
              <w:contextualSpacing/>
              <w:rPr>
                <w:rFonts w:cs="Arial"/>
                <w:sz w:val="20"/>
                <w:lang w:val="el-GR"/>
              </w:rPr>
            </w:pPr>
            <w:r w:rsidRPr="00B62088">
              <w:rPr>
                <w:rFonts w:cs="Arial"/>
                <w:sz w:val="20"/>
                <w:lang w:val="el-GR"/>
              </w:rPr>
              <w:t>Ψυχολογία κινήτρων.</w:t>
            </w:r>
          </w:p>
          <w:p w14:paraId="2491BCF0" w14:textId="77777777" w:rsidR="00B62088" w:rsidRPr="00B62088" w:rsidRDefault="00B62088" w:rsidP="00B62088">
            <w:pPr>
              <w:spacing w:after="200" w:line="276" w:lineRule="auto"/>
              <w:ind w:left="360"/>
              <w:contextualSpacing/>
              <w:rPr>
                <w:rFonts w:cs="Arial"/>
                <w:sz w:val="20"/>
                <w:lang w:val="el-GR"/>
              </w:rPr>
            </w:pPr>
          </w:p>
          <w:p w14:paraId="49A83D12" w14:textId="6DD70D5D" w:rsidR="00B62088" w:rsidRPr="00B62088" w:rsidRDefault="00B62088" w:rsidP="00B62088">
            <w:pPr>
              <w:jc w:val="both"/>
              <w:rPr>
                <w:rFonts w:cs="Arial"/>
                <w:b/>
                <w:sz w:val="20"/>
                <w:u w:val="single"/>
                <w:lang w:val="el-GR"/>
              </w:rPr>
            </w:pPr>
            <w:r w:rsidRPr="00B62088">
              <w:rPr>
                <w:rFonts w:cs="Arial"/>
                <w:b/>
                <w:sz w:val="20"/>
                <w:u w:val="single"/>
                <w:lang w:val="el-GR"/>
              </w:rPr>
              <w:t xml:space="preserve">Επικοινωνία και Ομάδες στο χώρο εργασίας  </w:t>
            </w:r>
          </w:p>
          <w:p w14:paraId="563BB5AD" w14:textId="77777777" w:rsidR="00B62088" w:rsidRPr="00B62088" w:rsidRDefault="00B62088" w:rsidP="00B62088">
            <w:pPr>
              <w:numPr>
                <w:ilvl w:val="0"/>
                <w:numId w:val="49"/>
              </w:numPr>
              <w:spacing w:after="200" w:line="276" w:lineRule="auto"/>
              <w:contextualSpacing/>
              <w:rPr>
                <w:rFonts w:cs="Arial"/>
                <w:sz w:val="20"/>
                <w:lang w:val="el-GR"/>
              </w:rPr>
            </w:pPr>
            <w:r w:rsidRPr="00B62088">
              <w:rPr>
                <w:rFonts w:cs="Arial"/>
                <w:sz w:val="20"/>
                <w:lang w:val="el-GR"/>
              </w:rPr>
              <w:t>Είδη και κατηγορίες ομάδων.</w:t>
            </w:r>
          </w:p>
          <w:p w14:paraId="4BB59B64" w14:textId="77777777" w:rsidR="00B62088" w:rsidRPr="00B62088" w:rsidRDefault="00B62088" w:rsidP="00B62088">
            <w:pPr>
              <w:numPr>
                <w:ilvl w:val="0"/>
                <w:numId w:val="49"/>
              </w:numPr>
              <w:spacing w:after="200" w:line="276" w:lineRule="auto"/>
              <w:contextualSpacing/>
              <w:rPr>
                <w:rFonts w:cs="Arial"/>
                <w:sz w:val="20"/>
                <w:lang w:val="el-GR"/>
              </w:rPr>
            </w:pPr>
            <w:r w:rsidRPr="00B62088">
              <w:rPr>
                <w:rFonts w:cs="Arial"/>
                <w:sz w:val="20"/>
                <w:lang w:val="el-GR"/>
              </w:rPr>
              <w:t>Συνοχή ομάδων.</w:t>
            </w:r>
          </w:p>
          <w:p w14:paraId="11173A9A" w14:textId="25640C36" w:rsidR="00B62088" w:rsidRPr="00B62088" w:rsidRDefault="00B62088" w:rsidP="00B62088">
            <w:pPr>
              <w:numPr>
                <w:ilvl w:val="0"/>
                <w:numId w:val="49"/>
              </w:numPr>
              <w:spacing w:after="200" w:line="276" w:lineRule="auto"/>
              <w:contextualSpacing/>
              <w:rPr>
                <w:rFonts w:cs="Arial"/>
                <w:sz w:val="20"/>
                <w:lang w:val="el-GR"/>
              </w:rPr>
            </w:pPr>
            <w:r w:rsidRPr="00B62088">
              <w:rPr>
                <w:rFonts w:cs="Arial"/>
                <w:sz w:val="20"/>
                <w:lang w:val="el-GR"/>
              </w:rPr>
              <w:t>Χτίζοντας ομάδες στο χώρο εργασίας.</w:t>
            </w:r>
          </w:p>
          <w:p w14:paraId="23CD2116" w14:textId="77777777" w:rsidR="00A273BE" w:rsidRPr="00B62088" w:rsidRDefault="00B62088" w:rsidP="00B62088">
            <w:pPr>
              <w:numPr>
                <w:ilvl w:val="0"/>
                <w:numId w:val="49"/>
              </w:numPr>
              <w:spacing w:after="200" w:line="276" w:lineRule="auto"/>
              <w:contextualSpacing/>
              <w:rPr>
                <w:rFonts w:cs="Arial"/>
                <w:sz w:val="20"/>
                <w:lang w:val="el-GR"/>
              </w:rPr>
            </w:pPr>
            <w:r w:rsidRPr="00B62088">
              <w:rPr>
                <w:rFonts w:cs="Arial"/>
                <w:sz w:val="20"/>
                <w:lang w:val="el-GR"/>
              </w:rPr>
              <w:t>Ομαδικές δραστηριότητες.</w:t>
            </w:r>
          </w:p>
          <w:p w14:paraId="7D556036" w14:textId="160047BF" w:rsidR="00B62088" w:rsidRPr="00B62088" w:rsidRDefault="00B62088" w:rsidP="00B62088">
            <w:pPr>
              <w:spacing w:after="200" w:line="276" w:lineRule="auto"/>
              <w:ind w:left="360"/>
              <w:contextualSpacing/>
              <w:rPr>
                <w:rFonts w:cs="Arial"/>
                <w:sz w:val="20"/>
                <w:lang w:val="el-GR"/>
              </w:rPr>
            </w:pPr>
          </w:p>
        </w:tc>
      </w:tr>
      <w:tr w:rsidR="00A273BE" w:rsidRPr="00C07452" w14:paraId="4ECA7EFA" w14:textId="77777777" w:rsidTr="004211B4">
        <w:tc>
          <w:tcPr>
            <w:tcW w:w="709" w:type="dxa"/>
            <w:tcBorders>
              <w:right w:val="single" w:sz="6" w:space="0" w:color="000000"/>
            </w:tcBorders>
            <w:shd w:val="clear" w:color="auto" w:fill="auto"/>
          </w:tcPr>
          <w:p w14:paraId="1F98CE1C" w14:textId="625D0571" w:rsidR="00A273BE" w:rsidRPr="004211B4" w:rsidRDefault="00601548" w:rsidP="004211B4">
            <w:pPr>
              <w:jc w:val="center"/>
              <w:rPr>
                <w:rFonts w:cs="Arial"/>
                <w:sz w:val="20"/>
                <w:lang w:val="el-GR"/>
              </w:rPr>
            </w:pPr>
            <w:r>
              <w:rPr>
                <w:rFonts w:cs="Arial"/>
                <w:sz w:val="20"/>
                <w:lang w:val="el-GR"/>
              </w:rPr>
              <w:t>7</w:t>
            </w:r>
            <w:bookmarkStart w:id="0" w:name="_GoBack"/>
            <w:bookmarkEnd w:id="0"/>
          </w:p>
        </w:tc>
        <w:tc>
          <w:tcPr>
            <w:tcW w:w="7644" w:type="dxa"/>
            <w:shd w:val="clear" w:color="auto" w:fill="auto"/>
          </w:tcPr>
          <w:p w14:paraId="05C85100" w14:textId="77777777" w:rsidR="00B62088" w:rsidRPr="00B62088" w:rsidRDefault="00B62088" w:rsidP="00B62088">
            <w:pPr>
              <w:jc w:val="both"/>
              <w:rPr>
                <w:rFonts w:cs="Arial"/>
                <w:b/>
                <w:sz w:val="20"/>
                <w:u w:val="single"/>
                <w:lang w:val="el-GR"/>
              </w:rPr>
            </w:pPr>
            <w:r w:rsidRPr="00B62088">
              <w:rPr>
                <w:rFonts w:cs="Arial"/>
                <w:b/>
                <w:sz w:val="20"/>
                <w:u w:val="single"/>
                <w:lang w:val="el-GR"/>
              </w:rPr>
              <w:t>Εκπαίδευση ανθρώπινου δυναμικού</w:t>
            </w:r>
          </w:p>
          <w:p w14:paraId="70D83228" w14:textId="77777777" w:rsidR="00B62088" w:rsidRPr="00B62088" w:rsidRDefault="00B62088" w:rsidP="00B62088">
            <w:pPr>
              <w:numPr>
                <w:ilvl w:val="0"/>
                <w:numId w:val="50"/>
              </w:numPr>
              <w:spacing w:after="200" w:line="276" w:lineRule="auto"/>
              <w:contextualSpacing/>
              <w:rPr>
                <w:rFonts w:cs="Arial"/>
                <w:sz w:val="20"/>
                <w:lang w:val="el-GR"/>
              </w:rPr>
            </w:pPr>
            <w:r w:rsidRPr="00B62088">
              <w:rPr>
                <w:rFonts w:cs="Arial"/>
                <w:sz w:val="20"/>
                <w:lang w:val="el-GR"/>
              </w:rPr>
              <w:t>Ορισμός εκπαίδευσης προσωπικού.</w:t>
            </w:r>
          </w:p>
          <w:p w14:paraId="31091B79" w14:textId="77777777" w:rsidR="00B62088" w:rsidRPr="00B62088" w:rsidRDefault="00B62088" w:rsidP="00B62088">
            <w:pPr>
              <w:numPr>
                <w:ilvl w:val="0"/>
                <w:numId w:val="50"/>
              </w:numPr>
              <w:spacing w:after="200" w:line="276" w:lineRule="auto"/>
              <w:contextualSpacing/>
              <w:rPr>
                <w:rFonts w:cs="Arial"/>
                <w:sz w:val="20"/>
                <w:lang w:val="el-GR"/>
              </w:rPr>
            </w:pPr>
            <w:r w:rsidRPr="00B62088">
              <w:rPr>
                <w:rFonts w:cs="Arial"/>
                <w:sz w:val="20"/>
                <w:lang w:val="el-GR"/>
              </w:rPr>
              <w:t>Σημασία εκπαίδευσης προσωπικού.</w:t>
            </w:r>
          </w:p>
          <w:p w14:paraId="456FBD02" w14:textId="77777777" w:rsidR="00B62088" w:rsidRPr="00B62088" w:rsidRDefault="00B62088" w:rsidP="00B62088">
            <w:pPr>
              <w:numPr>
                <w:ilvl w:val="0"/>
                <w:numId w:val="50"/>
              </w:numPr>
              <w:spacing w:after="200" w:line="276" w:lineRule="auto"/>
              <w:contextualSpacing/>
              <w:rPr>
                <w:rFonts w:cs="Arial"/>
                <w:sz w:val="20"/>
                <w:lang w:val="el-GR"/>
              </w:rPr>
            </w:pPr>
            <w:r w:rsidRPr="00B62088">
              <w:rPr>
                <w:rFonts w:cs="Arial"/>
                <w:sz w:val="20"/>
                <w:lang w:val="el-GR"/>
              </w:rPr>
              <w:t>Διαδικασία και μέθοδοι εκπαίδευσης.</w:t>
            </w:r>
          </w:p>
          <w:p w14:paraId="6AB2DD93" w14:textId="77777777" w:rsidR="00B62088" w:rsidRPr="00B62088" w:rsidRDefault="00B62088" w:rsidP="00B62088">
            <w:pPr>
              <w:numPr>
                <w:ilvl w:val="0"/>
                <w:numId w:val="50"/>
              </w:numPr>
              <w:spacing w:after="200" w:line="276" w:lineRule="auto"/>
              <w:contextualSpacing/>
              <w:rPr>
                <w:rFonts w:cs="Arial"/>
                <w:sz w:val="20"/>
                <w:lang w:val="el-GR"/>
              </w:rPr>
            </w:pPr>
            <w:r w:rsidRPr="00B62088">
              <w:rPr>
                <w:rFonts w:cs="Arial"/>
                <w:sz w:val="20"/>
                <w:lang w:val="el-GR"/>
              </w:rPr>
              <w:t>Ανάλυση αναγκών κατάρτισης.</w:t>
            </w:r>
          </w:p>
          <w:p w14:paraId="6AEB4729" w14:textId="77777777" w:rsidR="00B62088" w:rsidRPr="00B62088" w:rsidRDefault="00B62088" w:rsidP="00B62088">
            <w:pPr>
              <w:numPr>
                <w:ilvl w:val="0"/>
                <w:numId w:val="50"/>
              </w:numPr>
              <w:spacing w:after="200" w:line="276" w:lineRule="auto"/>
              <w:contextualSpacing/>
              <w:rPr>
                <w:rFonts w:cs="Arial"/>
                <w:sz w:val="20"/>
                <w:lang w:val="el-GR"/>
              </w:rPr>
            </w:pPr>
            <w:r w:rsidRPr="00B62088">
              <w:rPr>
                <w:rFonts w:cs="Arial"/>
                <w:sz w:val="20"/>
                <w:lang w:val="el-GR"/>
              </w:rPr>
              <w:t>Καθορισμός εκπαιδευτικών στόχων.</w:t>
            </w:r>
          </w:p>
          <w:p w14:paraId="573EF9B1" w14:textId="77777777" w:rsidR="00B62088" w:rsidRPr="00CF04F4" w:rsidRDefault="00B62088" w:rsidP="00B62088">
            <w:pPr>
              <w:numPr>
                <w:ilvl w:val="0"/>
                <w:numId w:val="50"/>
              </w:numPr>
              <w:spacing w:after="200" w:line="276" w:lineRule="auto"/>
              <w:contextualSpacing/>
              <w:rPr>
                <w:rFonts w:cs="Arial"/>
                <w:sz w:val="20"/>
                <w:lang w:val="en-US"/>
              </w:rPr>
            </w:pPr>
            <w:r w:rsidRPr="00CF04F4">
              <w:rPr>
                <w:rFonts w:cs="Arial"/>
                <w:sz w:val="20"/>
                <w:lang w:val="en-US"/>
              </w:rPr>
              <w:t>On the job training / Off the job training.</w:t>
            </w:r>
          </w:p>
          <w:p w14:paraId="67309B81" w14:textId="585F3346" w:rsidR="00A273BE" w:rsidRPr="00B62088" w:rsidRDefault="00B62088" w:rsidP="00B62088">
            <w:pPr>
              <w:numPr>
                <w:ilvl w:val="0"/>
                <w:numId w:val="50"/>
              </w:numPr>
              <w:spacing w:after="200" w:line="276" w:lineRule="auto"/>
              <w:contextualSpacing/>
              <w:rPr>
                <w:rFonts w:cs="Arial"/>
                <w:sz w:val="20"/>
                <w:lang w:val="el-GR"/>
              </w:rPr>
            </w:pPr>
            <w:r w:rsidRPr="00B62088">
              <w:rPr>
                <w:rFonts w:cs="Arial"/>
                <w:sz w:val="20"/>
                <w:lang w:val="el-GR"/>
              </w:rPr>
              <w:t>Αξιολόγηση εκπαίδευσης.</w:t>
            </w:r>
          </w:p>
        </w:tc>
      </w:tr>
      <w:tr w:rsidR="00A273BE" w:rsidRPr="00C07452" w14:paraId="75E82326" w14:textId="77777777" w:rsidTr="004211B4">
        <w:tc>
          <w:tcPr>
            <w:tcW w:w="709" w:type="dxa"/>
            <w:tcBorders>
              <w:right w:val="single" w:sz="6" w:space="0" w:color="000000"/>
            </w:tcBorders>
            <w:shd w:val="clear" w:color="auto" w:fill="auto"/>
          </w:tcPr>
          <w:p w14:paraId="497611DD" w14:textId="6A012F0F" w:rsidR="00A273BE" w:rsidRPr="004211B4" w:rsidRDefault="00A273BE" w:rsidP="00B62088">
            <w:pPr>
              <w:rPr>
                <w:rFonts w:cs="Arial"/>
                <w:sz w:val="20"/>
                <w:lang w:val="el-GR"/>
              </w:rPr>
            </w:pPr>
          </w:p>
        </w:tc>
        <w:tc>
          <w:tcPr>
            <w:tcW w:w="7644" w:type="dxa"/>
            <w:shd w:val="clear" w:color="auto" w:fill="auto"/>
          </w:tcPr>
          <w:p w14:paraId="52E9FEFD" w14:textId="77777777" w:rsidR="00C104FF" w:rsidRPr="004211B4" w:rsidRDefault="00C104FF" w:rsidP="00B62088">
            <w:pPr>
              <w:ind w:left="714"/>
              <w:jc w:val="both"/>
              <w:rPr>
                <w:rFonts w:cs="Arial"/>
                <w:color w:val="FF0000"/>
                <w:sz w:val="20"/>
                <w:lang w:val="el-GR"/>
              </w:rPr>
            </w:pPr>
          </w:p>
        </w:tc>
      </w:tr>
    </w:tbl>
    <w:p w14:paraId="65995094" w14:textId="77777777" w:rsidR="00B12AF7" w:rsidRDefault="00B12AF7" w:rsidP="00284E2C">
      <w:pPr>
        <w:rPr>
          <w:sz w:val="20"/>
          <w:lang w:val="el-GR"/>
        </w:rPr>
      </w:pPr>
    </w:p>
    <w:p w14:paraId="45B52DA2" w14:textId="77777777" w:rsidR="00B12AF7" w:rsidRDefault="00B12AF7" w:rsidP="00284E2C">
      <w:pPr>
        <w:rPr>
          <w:sz w:val="20"/>
          <w:lang w:val="el-GR"/>
        </w:rPr>
      </w:pPr>
    </w:p>
    <w:p w14:paraId="4F7EEEBD" w14:textId="77777777" w:rsidR="00B62088" w:rsidRDefault="00B62088" w:rsidP="00B12AF7">
      <w:pPr>
        <w:jc w:val="both"/>
        <w:rPr>
          <w:rFonts w:eastAsia="Calibri" w:cs="Arial"/>
          <w:b/>
          <w:bCs/>
          <w:sz w:val="20"/>
          <w:lang w:val="el-GR"/>
        </w:rPr>
      </w:pPr>
    </w:p>
    <w:p w14:paraId="46834B1D" w14:textId="77777777" w:rsidR="00B62088" w:rsidRDefault="00B62088" w:rsidP="00B12AF7">
      <w:pPr>
        <w:jc w:val="both"/>
        <w:rPr>
          <w:rFonts w:eastAsia="Calibri" w:cs="Arial"/>
          <w:b/>
          <w:bCs/>
          <w:sz w:val="20"/>
          <w:lang w:val="el-GR"/>
        </w:rPr>
      </w:pPr>
    </w:p>
    <w:p w14:paraId="3E945D8A" w14:textId="77777777" w:rsidR="00B62088" w:rsidRDefault="00B62088" w:rsidP="00B12AF7">
      <w:pPr>
        <w:jc w:val="both"/>
        <w:rPr>
          <w:rFonts w:eastAsia="Calibri" w:cs="Arial"/>
          <w:b/>
          <w:bCs/>
          <w:sz w:val="20"/>
          <w:lang w:val="el-GR"/>
        </w:rPr>
      </w:pPr>
    </w:p>
    <w:p w14:paraId="52A480F5" w14:textId="35E573B3" w:rsidR="00B12AF7" w:rsidRDefault="00B12AF7" w:rsidP="00B12AF7">
      <w:pPr>
        <w:jc w:val="both"/>
        <w:rPr>
          <w:rFonts w:eastAsia="Calibri" w:cs="Arial"/>
          <w:b/>
          <w:bCs/>
          <w:sz w:val="20"/>
          <w:lang w:val="el-GR"/>
        </w:rPr>
      </w:pPr>
      <w:r>
        <w:rPr>
          <w:rFonts w:eastAsia="Calibri" w:cs="Arial"/>
          <w:b/>
          <w:bCs/>
          <w:sz w:val="20"/>
          <w:lang w:val="el-GR"/>
        </w:rPr>
        <w:lastRenderedPageBreak/>
        <w:t>Σύντομο Βιογραφικό Σημείωμα</w:t>
      </w:r>
      <w:r w:rsidR="00B402DA">
        <w:rPr>
          <w:rFonts w:eastAsia="Calibri" w:cs="Arial"/>
          <w:b/>
          <w:bCs/>
          <w:sz w:val="20"/>
          <w:lang w:val="el-GR"/>
        </w:rPr>
        <w:t xml:space="preserve"> εκπαιδεύτριας</w:t>
      </w:r>
      <w:r>
        <w:rPr>
          <w:rFonts w:eastAsia="Calibri" w:cs="Arial"/>
          <w:b/>
          <w:bCs/>
          <w:sz w:val="20"/>
          <w:lang w:val="el-GR"/>
        </w:rPr>
        <w:t xml:space="preserve">: </w:t>
      </w:r>
    </w:p>
    <w:p w14:paraId="0BF4206E" w14:textId="77777777" w:rsidR="009E4FAF" w:rsidRDefault="009E4FAF" w:rsidP="00B12AF7">
      <w:pPr>
        <w:jc w:val="both"/>
        <w:rPr>
          <w:rFonts w:eastAsia="Calibri" w:cs="Arial"/>
          <w:b/>
          <w:bCs/>
          <w:sz w:val="20"/>
          <w:lang w:val="el-GR"/>
        </w:rPr>
      </w:pPr>
    </w:p>
    <w:p w14:paraId="118E4605" w14:textId="77777777" w:rsidR="0055384F" w:rsidRDefault="0055384F" w:rsidP="0055384F">
      <w:pPr>
        <w:spacing w:before="120" w:after="60"/>
        <w:rPr>
          <w:rFonts w:cs="Arial"/>
          <w:bCs/>
          <w:sz w:val="20"/>
          <w:lang w:val="el-GR"/>
        </w:rPr>
      </w:pPr>
      <w:r>
        <w:rPr>
          <w:rFonts w:cs="Arial"/>
          <w:bCs/>
          <w:sz w:val="20"/>
          <w:lang w:val="el-GR"/>
        </w:rPr>
        <w:t>Η Αννίτα Πέτρου, Μ</w:t>
      </w:r>
      <w:proofErr w:type="spellStart"/>
      <w:r>
        <w:rPr>
          <w:rFonts w:cs="Arial"/>
          <w:bCs/>
          <w:sz w:val="20"/>
          <w:lang w:val="en-US"/>
        </w:rPr>
        <w:t>Sc</w:t>
      </w:r>
      <w:proofErr w:type="spellEnd"/>
      <w:r w:rsidRPr="006501F7">
        <w:rPr>
          <w:rFonts w:cs="Arial"/>
          <w:bCs/>
          <w:sz w:val="20"/>
          <w:lang w:val="el-GR"/>
        </w:rPr>
        <w:t xml:space="preserve"> </w:t>
      </w:r>
      <w:proofErr w:type="spellStart"/>
      <w:r>
        <w:rPr>
          <w:rFonts w:cs="Arial"/>
          <w:bCs/>
          <w:sz w:val="20"/>
          <w:lang w:val="en-US"/>
        </w:rPr>
        <w:t>Organisational</w:t>
      </w:r>
      <w:proofErr w:type="spellEnd"/>
      <w:r w:rsidRPr="006501F7">
        <w:rPr>
          <w:rFonts w:cs="Arial"/>
          <w:bCs/>
          <w:sz w:val="20"/>
          <w:lang w:val="el-GR"/>
        </w:rPr>
        <w:t xml:space="preserve"> </w:t>
      </w:r>
      <w:r>
        <w:rPr>
          <w:rFonts w:cs="Arial"/>
          <w:bCs/>
          <w:sz w:val="20"/>
          <w:lang w:val="en-US"/>
        </w:rPr>
        <w:t>Psychology</w:t>
      </w:r>
      <w:r w:rsidRPr="006501F7">
        <w:rPr>
          <w:rFonts w:cs="Arial"/>
          <w:bCs/>
          <w:sz w:val="20"/>
          <w:lang w:val="el-GR"/>
        </w:rPr>
        <w:t xml:space="preserve">, </w:t>
      </w:r>
      <w:r>
        <w:rPr>
          <w:rFonts w:cs="Arial"/>
          <w:bCs/>
          <w:sz w:val="20"/>
          <w:lang w:val="en-US"/>
        </w:rPr>
        <w:t>M</w:t>
      </w:r>
      <w:r w:rsidRPr="006501F7">
        <w:rPr>
          <w:rFonts w:cs="Arial"/>
          <w:bCs/>
          <w:sz w:val="20"/>
          <w:lang w:val="el-GR"/>
        </w:rPr>
        <w:t>.</w:t>
      </w:r>
      <w:r>
        <w:rPr>
          <w:rFonts w:cs="Arial"/>
          <w:bCs/>
          <w:sz w:val="20"/>
          <w:lang w:val="en-US"/>
        </w:rPr>
        <w:t>Ed</w:t>
      </w:r>
      <w:r w:rsidRPr="006501F7">
        <w:rPr>
          <w:rFonts w:cs="Arial"/>
          <w:bCs/>
          <w:sz w:val="20"/>
          <w:lang w:val="el-GR"/>
        </w:rPr>
        <w:t xml:space="preserve"> </w:t>
      </w:r>
      <w:r>
        <w:rPr>
          <w:rFonts w:cs="Arial"/>
          <w:bCs/>
          <w:sz w:val="20"/>
          <w:lang w:val="en-US"/>
        </w:rPr>
        <w:t>in</w:t>
      </w:r>
      <w:r w:rsidRPr="006501F7">
        <w:rPr>
          <w:rFonts w:cs="Arial"/>
          <w:bCs/>
          <w:sz w:val="20"/>
          <w:lang w:val="el-GR"/>
        </w:rPr>
        <w:t xml:space="preserve"> </w:t>
      </w:r>
      <w:r>
        <w:rPr>
          <w:rFonts w:cs="Arial"/>
          <w:bCs/>
          <w:sz w:val="20"/>
          <w:lang w:val="en-US"/>
        </w:rPr>
        <w:t>Educational</w:t>
      </w:r>
      <w:r w:rsidRPr="006501F7">
        <w:rPr>
          <w:rFonts w:cs="Arial"/>
          <w:bCs/>
          <w:sz w:val="20"/>
          <w:lang w:val="el-GR"/>
        </w:rPr>
        <w:t xml:space="preserve"> </w:t>
      </w:r>
      <w:r>
        <w:rPr>
          <w:rFonts w:cs="Arial"/>
          <w:bCs/>
          <w:sz w:val="20"/>
          <w:lang w:val="en-US"/>
        </w:rPr>
        <w:t>Psychology</w:t>
      </w:r>
      <w:r w:rsidRPr="006501F7">
        <w:rPr>
          <w:rFonts w:cs="Arial"/>
          <w:bCs/>
          <w:sz w:val="20"/>
          <w:lang w:val="el-GR"/>
        </w:rPr>
        <w:t xml:space="preserve">, </w:t>
      </w:r>
      <w:r>
        <w:rPr>
          <w:rFonts w:cs="Arial"/>
          <w:bCs/>
          <w:sz w:val="20"/>
          <w:lang w:val="en-US"/>
        </w:rPr>
        <w:t>BA</w:t>
      </w:r>
      <w:r w:rsidRPr="006501F7">
        <w:rPr>
          <w:rFonts w:cs="Arial"/>
          <w:bCs/>
          <w:sz w:val="20"/>
          <w:lang w:val="el-GR"/>
        </w:rPr>
        <w:t xml:space="preserve"> </w:t>
      </w:r>
      <w:r>
        <w:rPr>
          <w:rFonts w:cs="Arial"/>
          <w:bCs/>
          <w:sz w:val="20"/>
          <w:lang w:val="en-US"/>
        </w:rPr>
        <w:t>Pre</w:t>
      </w:r>
      <w:r w:rsidRPr="006501F7">
        <w:rPr>
          <w:rFonts w:cs="Arial"/>
          <w:bCs/>
          <w:sz w:val="20"/>
          <w:lang w:val="el-GR"/>
        </w:rPr>
        <w:t>-</w:t>
      </w:r>
      <w:r>
        <w:rPr>
          <w:rFonts w:cs="Arial"/>
          <w:bCs/>
          <w:sz w:val="20"/>
          <w:lang w:val="en-US"/>
        </w:rPr>
        <w:t>Primary</w:t>
      </w:r>
      <w:r w:rsidRPr="006501F7">
        <w:rPr>
          <w:rFonts w:cs="Arial"/>
          <w:bCs/>
          <w:sz w:val="20"/>
          <w:lang w:val="el-GR"/>
        </w:rPr>
        <w:t xml:space="preserve"> </w:t>
      </w:r>
      <w:r>
        <w:rPr>
          <w:rFonts w:cs="Arial"/>
          <w:bCs/>
          <w:sz w:val="20"/>
          <w:lang w:val="en-US"/>
        </w:rPr>
        <w:t>Education</w:t>
      </w:r>
      <w:r w:rsidRPr="006501F7">
        <w:rPr>
          <w:rFonts w:cs="Arial"/>
          <w:bCs/>
          <w:sz w:val="20"/>
          <w:lang w:val="el-GR"/>
        </w:rPr>
        <w:t xml:space="preserve">, </w:t>
      </w:r>
      <w:r>
        <w:rPr>
          <w:rFonts w:cs="Arial"/>
          <w:bCs/>
          <w:sz w:val="20"/>
          <w:lang w:val="el-GR"/>
        </w:rPr>
        <w:t>Πιστοποιημένη Εκπαιδεύτρια Επαγγελματικής Κατάρτισης (ΕΕΚ).</w:t>
      </w:r>
    </w:p>
    <w:p w14:paraId="1A20F78C" w14:textId="77777777" w:rsidR="0055384F" w:rsidRDefault="0055384F" w:rsidP="0055384F">
      <w:pPr>
        <w:spacing w:before="120" w:after="60"/>
        <w:rPr>
          <w:rFonts w:cs="Arial"/>
          <w:bCs/>
          <w:sz w:val="20"/>
          <w:lang w:val="el-GR"/>
        </w:rPr>
      </w:pPr>
      <w:r w:rsidRPr="006501F7">
        <w:rPr>
          <w:rFonts w:cs="Arial"/>
          <w:bCs/>
          <w:sz w:val="20"/>
          <w:lang w:val="el-GR"/>
        </w:rPr>
        <w:t xml:space="preserve">Η Αννίτα </w:t>
      </w:r>
      <w:r>
        <w:rPr>
          <w:rFonts w:cs="Arial"/>
          <w:bCs/>
          <w:sz w:val="20"/>
          <w:lang w:val="el-GR"/>
        </w:rPr>
        <w:t xml:space="preserve">είναι εκπαιδεύτρια σε θέματα Ανθρώπινου Δυναμικού με πολυετή εργασιακή εμπειρία στον κλάδο. Είναι εγκεκριμένη εκπαιδεύτρια από την </w:t>
      </w:r>
      <w:proofErr w:type="spellStart"/>
      <w:r>
        <w:rPr>
          <w:rFonts w:cs="Arial"/>
          <w:bCs/>
          <w:sz w:val="20"/>
          <w:lang w:val="el-GR"/>
        </w:rPr>
        <w:t>ΑνΑΔ</w:t>
      </w:r>
      <w:proofErr w:type="spellEnd"/>
      <w:r>
        <w:rPr>
          <w:rFonts w:cs="Arial"/>
          <w:bCs/>
          <w:sz w:val="20"/>
          <w:lang w:val="el-GR"/>
        </w:rPr>
        <w:t>.</w:t>
      </w:r>
    </w:p>
    <w:p w14:paraId="3F0BF3CB" w14:textId="77777777" w:rsidR="00A5476E" w:rsidRPr="0084463F" w:rsidRDefault="00A5476E" w:rsidP="0055384F">
      <w:pPr>
        <w:pStyle w:val="NormalWeb"/>
        <w:shd w:val="clear" w:color="auto" w:fill="FFFFFF"/>
        <w:spacing w:before="0" w:beforeAutospacing="0" w:after="0" w:afterAutospacing="0"/>
        <w:ind w:right="147"/>
        <w:jc w:val="both"/>
        <w:rPr>
          <w:sz w:val="20"/>
        </w:rPr>
      </w:pPr>
    </w:p>
    <w:sectPr w:rsidR="00A5476E" w:rsidRPr="0084463F" w:rsidSect="00E63145">
      <w:footerReference w:type="default" r:id="rId11"/>
      <w:pgSz w:w="11907" w:h="16840" w:code="9"/>
      <w:pgMar w:top="709" w:right="1134" w:bottom="709" w:left="1134" w:header="567" w:footer="295" w:gutter="0"/>
      <w:pgBorders w:offsetFrom="page">
        <w:top w:val="circlesRectangles" w:sz="31" w:space="24" w:color="C6D9F1"/>
        <w:left w:val="circlesRectangles" w:sz="31" w:space="24" w:color="C6D9F1"/>
        <w:bottom w:val="circlesRectangles" w:sz="31" w:space="24" w:color="C6D9F1"/>
        <w:right w:val="circlesRectangles" w:sz="31" w:space="24" w:color="C6D9F1"/>
      </w:pgBorders>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9FE29" w14:textId="77777777" w:rsidR="00FE480D" w:rsidRDefault="00FE480D">
      <w:r>
        <w:separator/>
      </w:r>
    </w:p>
  </w:endnote>
  <w:endnote w:type="continuationSeparator" w:id="0">
    <w:p w14:paraId="2B794E6C" w14:textId="77777777" w:rsidR="00FE480D" w:rsidRDefault="00FE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A1"/>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C5D5E" w14:textId="77777777" w:rsidR="008B4177" w:rsidRDefault="008B4177">
    <w:pPr>
      <w:pStyle w:val="Footer"/>
      <w:tabs>
        <w:tab w:val="clear" w:pos="4153"/>
        <w:tab w:val="clear" w:pos="8306"/>
        <w:tab w:val="center" w:pos="4536"/>
        <w:tab w:val="right" w:pos="9072"/>
      </w:tabs>
      <w:rPr>
        <w:color w:val="808080"/>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B3189" w14:textId="77777777" w:rsidR="00FE480D" w:rsidRDefault="00FE480D">
      <w:r>
        <w:separator/>
      </w:r>
    </w:p>
  </w:footnote>
  <w:footnote w:type="continuationSeparator" w:id="0">
    <w:p w14:paraId="3EA4EC7C" w14:textId="77777777" w:rsidR="00FE480D" w:rsidRDefault="00FE48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KEPA logo bullet.jpg" style="width:11.25pt;height:11.25pt;visibility:visible" o:bullet="t">
        <v:imagedata r:id="rId1" o:title="KEPA logo bullet"/>
      </v:shape>
    </w:pict>
  </w:numPicBullet>
  <w:numPicBullet w:numPicBulletId="1">
    <w:pict>
      <v:shape id="_x0000_i1029" type="#_x0000_t75" alt="bullet.jpg" style="width:11.25pt;height:11.25pt;visibility:visible" o:bullet="t">
        <v:imagedata r:id="rId2" o:title="bullet"/>
      </v:shape>
    </w:pict>
  </w:numPicBullet>
  <w:abstractNum w:abstractNumId="0" w15:restartNumberingAfterBreak="0">
    <w:nsid w:val="08294DF6"/>
    <w:multiLevelType w:val="hybridMultilevel"/>
    <w:tmpl w:val="E90E3E50"/>
    <w:lvl w:ilvl="0" w:tplc="4CDE7590">
      <w:start w:val="1"/>
      <w:numFmt w:val="bullet"/>
      <w:lvlText w:val="o"/>
      <w:lvlJc w:val="left"/>
      <w:pPr>
        <w:ind w:left="720" w:hanging="360"/>
      </w:pPr>
      <w:rPr>
        <w:rFonts w:ascii="Courier New" w:hAnsi="Courier New" w:cs="Times New Roman"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3174C2"/>
    <w:multiLevelType w:val="hybridMultilevel"/>
    <w:tmpl w:val="28628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DE4000"/>
    <w:multiLevelType w:val="multilevel"/>
    <w:tmpl w:val="C17A1620"/>
    <w:lvl w:ilvl="0">
      <w:start w:val="1"/>
      <w:numFmt w:val="decimal"/>
      <w:pStyle w:val="NUMBER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3" w15:restartNumberingAfterBreak="0">
    <w:nsid w:val="0D220A70"/>
    <w:multiLevelType w:val="hybridMultilevel"/>
    <w:tmpl w:val="CF92B1B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 w15:restartNumberingAfterBreak="0">
    <w:nsid w:val="11895AB9"/>
    <w:multiLevelType w:val="multilevel"/>
    <w:tmpl w:val="5A804912"/>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720"/>
        </w:tabs>
        <w:ind w:left="720" w:hanging="720"/>
      </w:pPr>
      <w:rPr>
        <w:rFonts w:ascii="Arial" w:hAnsi="Arial" w:cs="Arial" w:hint="default"/>
        <w:b/>
        <w:sz w:val="18"/>
        <w:szCs w:val="18"/>
      </w:rPr>
    </w:lvl>
    <w:lvl w:ilvl="2">
      <w:start w:val="1"/>
      <w:numFmt w:val="decimal"/>
      <w:pStyle w:val="Heading3"/>
      <w:lvlText w:val="%1.%2.%3"/>
      <w:lvlJc w:val="left"/>
      <w:pPr>
        <w:tabs>
          <w:tab w:val="num" w:pos="830"/>
        </w:tabs>
        <w:ind w:left="830" w:hanging="720"/>
      </w:pPr>
      <w:rPr>
        <w:rFonts w:hint="default"/>
        <w:b w:val="0"/>
      </w:rPr>
    </w:lvl>
    <w:lvl w:ilvl="3">
      <w:start w:val="1"/>
      <w:numFmt w:val="lowerRoman"/>
      <w:lvlText w:val="(%4)"/>
      <w:lvlJc w:val="right"/>
      <w:pPr>
        <w:tabs>
          <w:tab w:val="num" w:pos="180"/>
        </w:tabs>
        <w:ind w:left="180" w:hanging="180"/>
      </w:pPr>
      <w:rPr>
        <w:rFonts w:hint="default"/>
      </w:rPr>
    </w:lvl>
    <w:lvl w:ilvl="4">
      <w:start w:val="1"/>
      <w:numFmt w:val="upperRoman"/>
      <w:lvlText w:val="%5."/>
      <w:lvlJc w:val="right"/>
      <w:pPr>
        <w:tabs>
          <w:tab w:val="num" w:pos="180"/>
        </w:tabs>
        <w:ind w:left="180" w:hanging="180"/>
      </w:pPr>
      <w:rPr>
        <w:rFonts w:hint="default"/>
      </w:rPr>
    </w:lvl>
    <w:lvl w:ilvl="5">
      <w:start w:val="1"/>
      <w:numFmt w:val="decimal"/>
      <w:pStyle w:val="Heading6"/>
      <w:lvlText w:val="%1.%2.%3.%4.%5.%6"/>
      <w:lvlJc w:val="left"/>
      <w:pPr>
        <w:tabs>
          <w:tab w:val="num" w:pos="1578"/>
        </w:tabs>
        <w:ind w:left="1578"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upperRoman"/>
      <w:lvlText w:val="%8."/>
      <w:lvlJc w:val="right"/>
      <w:pPr>
        <w:tabs>
          <w:tab w:val="num" w:pos="180"/>
        </w:tabs>
        <w:ind w:left="180" w:hanging="18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12ED41A3"/>
    <w:multiLevelType w:val="hybridMultilevel"/>
    <w:tmpl w:val="A620B282"/>
    <w:lvl w:ilvl="0" w:tplc="C8E6AF96">
      <w:start w:val="1"/>
      <w:numFmt w:val="bullet"/>
      <w:pStyle w:val="Bullet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5B0A50"/>
    <w:multiLevelType w:val="hybridMultilevel"/>
    <w:tmpl w:val="1D4E8D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7B350EF"/>
    <w:multiLevelType w:val="hybridMultilevel"/>
    <w:tmpl w:val="3050F672"/>
    <w:lvl w:ilvl="0" w:tplc="36F242CE">
      <w:start w:val="1"/>
      <w:numFmt w:val="decimal"/>
      <w:lvlText w:val="%1."/>
      <w:lvlJc w:val="left"/>
      <w:pPr>
        <w:ind w:left="1140" w:hanging="78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85661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0E4B88"/>
    <w:multiLevelType w:val="hybridMultilevel"/>
    <w:tmpl w:val="11FC7662"/>
    <w:lvl w:ilvl="0" w:tplc="EE20E326">
      <w:start w:val="1"/>
      <w:numFmt w:val="bullet"/>
      <w:lvlText w:val=""/>
      <w:lvlJc w:val="left"/>
      <w:pPr>
        <w:ind w:left="677"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26249E9"/>
    <w:multiLevelType w:val="hybridMultilevel"/>
    <w:tmpl w:val="E33AD9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39B19FD"/>
    <w:multiLevelType w:val="hybridMultilevel"/>
    <w:tmpl w:val="663ED074"/>
    <w:lvl w:ilvl="0" w:tplc="04090003">
      <w:start w:val="1"/>
      <w:numFmt w:val="bullet"/>
      <w:lvlText w:val="o"/>
      <w:lvlJc w:val="left"/>
      <w:pPr>
        <w:ind w:left="765" w:hanging="360"/>
      </w:pPr>
      <w:rPr>
        <w:rFonts w:ascii="Courier New" w:hAnsi="Courier New" w:cs="Courier New"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2" w15:restartNumberingAfterBreak="0">
    <w:nsid w:val="27663EB7"/>
    <w:multiLevelType w:val="hybridMultilevel"/>
    <w:tmpl w:val="446A06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C172657"/>
    <w:multiLevelType w:val="hybridMultilevel"/>
    <w:tmpl w:val="280E260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CF27937"/>
    <w:multiLevelType w:val="hybridMultilevel"/>
    <w:tmpl w:val="1278DC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E773B11"/>
    <w:multiLevelType w:val="hybridMultilevel"/>
    <w:tmpl w:val="6F907E50"/>
    <w:lvl w:ilvl="0" w:tplc="6694C8AC">
      <w:start w:val="1"/>
      <w:numFmt w:val="bullet"/>
      <w:lvlText w:val=""/>
      <w:lvlJc w:val="left"/>
      <w:pPr>
        <w:ind w:left="720" w:hanging="360"/>
      </w:pPr>
      <w:rPr>
        <w:rFonts w:ascii="Symbol" w:hAnsi="Symbol" w:hint="default"/>
        <w:color w:val="auto"/>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FFF0024"/>
    <w:multiLevelType w:val="hybridMultilevel"/>
    <w:tmpl w:val="B8226FD8"/>
    <w:lvl w:ilvl="0" w:tplc="7122B6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5D02E24"/>
    <w:multiLevelType w:val="hybridMultilevel"/>
    <w:tmpl w:val="DBC235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72666CB"/>
    <w:multiLevelType w:val="hybridMultilevel"/>
    <w:tmpl w:val="7B607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0C65E2"/>
    <w:multiLevelType w:val="hybridMultilevel"/>
    <w:tmpl w:val="E0F83EEC"/>
    <w:lvl w:ilvl="0" w:tplc="7902DF8E">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B5739D1"/>
    <w:multiLevelType w:val="hybridMultilevel"/>
    <w:tmpl w:val="E9DC50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CDC7EB6"/>
    <w:multiLevelType w:val="hybridMultilevel"/>
    <w:tmpl w:val="9E883938"/>
    <w:lvl w:ilvl="0" w:tplc="9446BD2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EB90B96"/>
    <w:multiLevelType w:val="hybridMultilevel"/>
    <w:tmpl w:val="637A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E206E4"/>
    <w:multiLevelType w:val="singleLevel"/>
    <w:tmpl w:val="3672348A"/>
    <w:lvl w:ilvl="0">
      <w:start w:val="8"/>
      <w:numFmt w:val="decimal"/>
      <w:lvlText w:val="%1."/>
      <w:legacy w:legacy="1" w:legacySpace="0" w:legacyIndent="283"/>
      <w:lvlJc w:val="left"/>
      <w:pPr>
        <w:ind w:left="283" w:hanging="283"/>
      </w:pPr>
    </w:lvl>
  </w:abstractNum>
  <w:abstractNum w:abstractNumId="24" w15:restartNumberingAfterBreak="0">
    <w:nsid w:val="46A327D6"/>
    <w:multiLevelType w:val="hybridMultilevel"/>
    <w:tmpl w:val="F3BC3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ED6DEE"/>
    <w:multiLevelType w:val="hybridMultilevel"/>
    <w:tmpl w:val="2A0ED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BE07A2"/>
    <w:multiLevelType w:val="hybridMultilevel"/>
    <w:tmpl w:val="4EB84E78"/>
    <w:lvl w:ilvl="0" w:tplc="DDA0EA34">
      <w:start w:val="1"/>
      <w:numFmt w:val="bullet"/>
      <w:lvlText w:val=""/>
      <w:lvlJc w:val="left"/>
      <w:pPr>
        <w:ind w:left="720" w:hanging="360"/>
      </w:pPr>
      <w:rPr>
        <w:rFonts w:ascii="Symbol" w:hAnsi="Symbol" w:hint="default"/>
        <w:color w:val="auto"/>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EE3108B"/>
    <w:multiLevelType w:val="hybridMultilevel"/>
    <w:tmpl w:val="A9FA6C54"/>
    <w:lvl w:ilvl="0" w:tplc="47EECFAC">
      <w:start w:val="1"/>
      <w:numFmt w:val="bullet"/>
      <w:lvlText w:val=""/>
      <w:lvlJc w:val="left"/>
      <w:pPr>
        <w:ind w:left="720" w:hanging="360"/>
      </w:pPr>
      <w:rPr>
        <w:rFonts w:ascii="Symbol" w:hAnsi="Symbol" w:hint="default"/>
        <w:color w:val="auto"/>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3762027"/>
    <w:multiLevelType w:val="hybridMultilevel"/>
    <w:tmpl w:val="F3F820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3884423"/>
    <w:multiLevelType w:val="hybridMultilevel"/>
    <w:tmpl w:val="1C64A05C"/>
    <w:lvl w:ilvl="0" w:tplc="8D684570">
      <w:start w:val="1"/>
      <w:numFmt w:val="bullet"/>
      <w:lvlText w:val=""/>
      <w:lvlJc w:val="left"/>
      <w:pPr>
        <w:ind w:left="677" w:hanging="360"/>
      </w:pPr>
      <w:rPr>
        <w:rFonts w:ascii="Symbol" w:hAnsi="Symbol" w:hint="default"/>
        <w:color w:val="auto"/>
      </w:rPr>
    </w:lvl>
    <w:lvl w:ilvl="1" w:tplc="04080003" w:tentative="1">
      <w:start w:val="1"/>
      <w:numFmt w:val="bullet"/>
      <w:lvlText w:val="o"/>
      <w:lvlJc w:val="left"/>
      <w:pPr>
        <w:ind w:left="1397" w:hanging="360"/>
      </w:pPr>
      <w:rPr>
        <w:rFonts w:ascii="Courier New" w:hAnsi="Courier New" w:cs="Courier New" w:hint="default"/>
      </w:rPr>
    </w:lvl>
    <w:lvl w:ilvl="2" w:tplc="04080005" w:tentative="1">
      <w:start w:val="1"/>
      <w:numFmt w:val="bullet"/>
      <w:lvlText w:val=""/>
      <w:lvlJc w:val="left"/>
      <w:pPr>
        <w:ind w:left="2117" w:hanging="360"/>
      </w:pPr>
      <w:rPr>
        <w:rFonts w:ascii="Wingdings" w:hAnsi="Wingdings" w:hint="default"/>
      </w:rPr>
    </w:lvl>
    <w:lvl w:ilvl="3" w:tplc="04080001" w:tentative="1">
      <w:start w:val="1"/>
      <w:numFmt w:val="bullet"/>
      <w:lvlText w:val=""/>
      <w:lvlJc w:val="left"/>
      <w:pPr>
        <w:ind w:left="2837" w:hanging="360"/>
      </w:pPr>
      <w:rPr>
        <w:rFonts w:ascii="Symbol" w:hAnsi="Symbol" w:hint="default"/>
      </w:rPr>
    </w:lvl>
    <w:lvl w:ilvl="4" w:tplc="04080003" w:tentative="1">
      <w:start w:val="1"/>
      <w:numFmt w:val="bullet"/>
      <w:lvlText w:val="o"/>
      <w:lvlJc w:val="left"/>
      <w:pPr>
        <w:ind w:left="3557" w:hanging="360"/>
      </w:pPr>
      <w:rPr>
        <w:rFonts w:ascii="Courier New" w:hAnsi="Courier New" w:cs="Courier New" w:hint="default"/>
      </w:rPr>
    </w:lvl>
    <w:lvl w:ilvl="5" w:tplc="04080005" w:tentative="1">
      <w:start w:val="1"/>
      <w:numFmt w:val="bullet"/>
      <w:lvlText w:val=""/>
      <w:lvlJc w:val="left"/>
      <w:pPr>
        <w:ind w:left="4277" w:hanging="360"/>
      </w:pPr>
      <w:rPr>
        <w:rFonts w:ascii="Wingdings" w:hAnsi="Wingdings" w:hint="default"/>
      </w:rPr>
    </w:lvl>
    <w:lvl w:ilvl="6" w:tplc="04080001" w:tentative="1">
      <w:start w:val="1"/>
      <w:numFmt w:val="bullet"/>
      <w:lvlText w:val=""/>
      <w:lvlJc w:val="left"/>
      <w:pPr>
        <w:ind w:left="4997" w:hanging="360"/>
      </w:pPr>
      <w:rPr>
        <w:rFonts w:ascii="Symbol" w:hAnsi="Symbol" w:hint="default"/>
      </w:rPr>
    </w:lvl>
    <w:lvl w:ilvl="7" w:tplc="04080003" w:tentative="1">
      <w:start w:val="1"/>
      <w:numFmt w:val="bullet"/>
      <w:lvlText w:val="o"/>
      <w:lvlJc w:val="left"/>
      <w:pPr>
        <w:ind w:left="5717" w:hanging="360"/>
      </w:pPr>
      <w:rPr>
        <w:rFonts w:ascii="Courier New" w:hAnsi="Courier New" w:cs="Courier New" w:hint="default"/>
      </w:rPr>
    </w:lvl>
    <w:lvl w:ilvl="8" w:tplc="04080005" w:tentative="1">
      <w:start w:val="1"/>
      <w:numFmt w:val="bullet"/>
      <w:lvlText w:val=""/>
      <w:lvlJc w:val="left"/>
      <w:pPr>
        <w:ind w:left="6437" w:hanging="360"/>
      </w:pPr>
      <w:rPr>
        <w:rFonts w:ascii="Wingdings" w:hAnsi="Wingdings" w:hint="default"/>
      </w:rPr>
    </w:lvl>
  </w:abstractNum>
  <w:abstractNum w:abstractNumId="30" w15:restartNumberingAfterBreak="0">
    <w:nsid w:val="554B6D95"/>
    <w:multiLevelType w:val="hybridMultilevel"/>
    <w:tmpl w:val="9C08804A"/>
    <w:lvl w:ilvl="0" w:tplc="4CDE7590">
      <w:start w:val="1"/>
      <w:numFmt w:val="bullet"/>
      <w:lvlText w:val="o"/>
      <w:lvlJc w:val="left"/>
      <w:pPr>
        <w:ind w:left="720" w:hanging="360"/>
      </w:pPr>
      <w:rPr>
        <w:rFonts w:ascii="Courier New" w:hAnsi="Courier New" w:cs="Times New Roman"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F602FF8"/>
    <w:multiLevelType w:val="hybridMultilevel"/>
    <w:tmpl w:val="8B18A160"/>
    <w:lvl w:ilvl="0" w:tplc="8110DD54">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16704DD"/>
    <w:multiLevelType w:val="multilevel"/>
    <w:tmpl w:val="0408001F"/>
    <w:numStyleLink w:val="111111"/>
  </w:abstractNum>
  <w:abstractNum w:abstractNumId="33" w15:restartNumberingAfterBreak="0">
    <w:nsid w:val="61A77E6F"/>
    <w:multiLevelType w:val="hybridMultilevel"/>
    <w:tmpl w:val="D7824AA2"/>
    <w:lvl w:ilvl="0" w:tplc="B8345A9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3AA41D3"/>
    <w:multiLevelType w:val="hybridMultilevel"/>
    <w:tmpl w:val="5BB46EAC"/>
    <w:lvl w:ilvl="0" w:tplc="317823E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5B51F3C"/>
    <w:multiLevelType w:val="hybridMultilevel"/>
    <w:tmpl w:val="0C742DE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6A0530A"/>
    <w:multiLevelType w:val="hybridMultilevel"/>
    <w:tmpl w:val="226C0AAC"/>
    <w:lvl w:ilvl="0" w:tplc="A8AC59FA">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6C61034"/>
    <w:multiLevelType w:val="multilevel"/>
    <w:tmpl w:val="0408001F"/>
    <w:styleLink w:val="111111"/>
    <w:lvl w:ilvl="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7946ECB"/>
    <w:multiLevelType w:val="hybridMultilevel"/>
    <w:tmpl w:val="7614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A43249"/>
    <w:multiLevelType w:val="hybridMultilevel"/>
    <w:tmpl w:val="BCEC49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CEB4597"/>
    <w:multiLevelType w:val="hybridMultilevel"/>
    <w:tmpl w:val="08D64500"/>
    <w:lvl w:ilvl="0" w:tplc="926A5FD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48C6E85"/>
    <w:multiLevelType w:val="hybridMultilevel"/>
    <w:tmpl w:val="4162D1F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699184D"/>
    <w:multiLevelType w:val="hybridMultilevel"/>
    <w:tmpl w:val="E6BA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C41C5D"/>
    <w:multiLevelType w:val="hybridMultilevel"/>
    <w:tmpl w:val="91BA3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A574017"/>
    <w:multiLevelType w:val="hybridMultilevel"/>
    <w:tmpl w:val="0B308FA6"/>
    <w:lvl w:ilvl="0" w:tplc="7A5458F0">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F9E13EF"/>
    <w:multiLevelType w:val="hybridMultilevel"/>
    <w:tmpl w:val="BCA6D1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4"/>
  </w:num>
  <w:num w:numId="2">
    <w:abstractNumId w:val="37"/>
  </w:num>
  <w:num w:numId="3">
    <w:abstractNumId w:val="2"/>
  </w:num>
  <w:num w:numId="4">
    <w:abstractNumId w:val="5"/>
  </w:num>
  <w:num w:numId="5">
    <w:abstractNumId w:val="42"/>
  </w:num>
  <w:num w:numId="6">
    <w:abstractNumId w:val="45"/>
  </w:num>
  <w:num w:numId="7">
    <w:abstractNumId w:val="13"/>
  </w:num>
  <w:num w:numId="8">
    <w:abstractNumId w:val="3"/>
  </w:num>
  <w:num w:numId="9">
    <w:abstractNumId w:val="12"/>
  </w:num>
  <w:num w:numId="10">
    <w:abstractNumId w:val="35"/>
  </w:num>
  <w:num w:numId="11">
    <w:abstractNumId w:val="39"/>
  </w:num>
  <w:num w:numId="12">
    <w:abstractNumId w:val="17"/>
  </w:num>
  <w:num w:numId="13">
    <w:abstractNumId w:val="28"/>
  </w:num>
  <w:num w:numId="14">
    <w:abstractNumId w:val="20"/>
  </w:num>
  <w:num w:numId="15">
    <w:abstractNumId w:val="41"/>
  </w:num>
  <w:num w:numId="16">
    <w:abstractNumId w:val="11"/>
  </w:num>
  <w:num w:numId="17">
    <w:abstractNumId w:val="0"/>
  </w:num>
  <w:num w:numId="18">
    <w:abstractNumId w:val="30"/>
  </w:num>
  <w:num w:numId="19">
    <w:abstractNumId w:val="38"/>
  </w:num>
  <w:num w:numId="20">
    <w:abstractNumId w:val="28"/>
  </w:num>
  <w:num w:numId="21">
    <w:abstractNumId w:val="20"/>
  </w:num>
  <w:num w:numId="22">
    <w:abstractNumId w:val="11"/>
  </w:num>
  <w:num w:numId="23">
    <w:abstractNumId w:val="23"/>
  </w:num>
  <w:num w:numId="24">
    <w:abstractNumId w:val="0"/>
  </w:num>
  <w:num w:numId="25">
    <w:abstractNumId w:val="22"/>
  </w:num>
  <w:num w:numId="26">
    <w:abstractNumId w:val="6"/>
  </w:num>
  <w:num w:numId="27">
    <w:abstractNumId w:val="33"/>
  </w:num>
  <w:num w:numId="28">
    <w:abstractNumId w:val="21"/>
  </w:num>
  <w:num w:numId="29">
    <w:abstractNumId w:val="34"/>
  </w:num>
  <w:num w:numId="30">
    <w:abstractNumId w:val="9"/>
  </w:num>
  <w:num w:numId="31">
    <w:abstractNumId w:val="40"/>
  </w:num>
  <w:num w:numId="32">
    <w:abstractNumId w:val="27"/>
  </w:num>
  <w:num w:numId="33">
    <w:abstractNumId w:val="15"/>
  </w:num>
  <w:num w:numId="34">
    <w:abstractNumId w:val="31"/>
  </w:num>
  <w:num w:numId="35">
    <w:abstractNumId w:val="26"/>
  </w:num>
  <w:num w:numId="36">
    <w:abstractNumId w:val="44"/>
  </w:num>
  <w:num w:numId="37">
    <w:abstractNumId w:val="19"/>
  </w:num>
  <w:num w:numId="38">
    <w:abstractNumId w:val="29"/>
  </w:num>
  <w:num w:numId="39">
    <w:abstractNumId w:val="36"/>
  </w:num>
  <w:num w:numId="40">
    <w:abstractNumId w:val="8"/>
  </w:num>
  <w:num w:numId="41">
    <w:abstractNumId w:val="32"/>
  </w:num>
  <w:num w:numId="42">
    <w:abstractNumId w:val="16"/>
  </w:num>
  <w:num w:numId="43">
    <w:abstractNumId w:val="7"/>
  </w:num>
  <w:num w:numId="44">
    <w:abstractNumId w:val="18"/>
  </w:num>
  <w:num w:numId="45">
    <w:abstractNumId w:val="14"/>
  </w:num>
  <w:num w:numId="46">
    <w:abstractNumId w:val="10"/>
  </w:num>
  <w:num w:numId="47">
    <w:abstractNumId w:val="1"/>
  </w:num>
  <w:num w:numId="48">
    <w:abstractNumId w:val="25"/>
  </w:num>
  <w:num w:numId="49">
    <w:abstractNumId w:val="24"/>
  </w:num>
  <w:num w:numId="50">
    <w:abstractNumId w:val="4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71"/>
    <w:rsid w:val="00000052"/>
    <w:rsid w:val="00006549"/>
    <w:rsid w:val="000066A9"/>
    <w:rsid w:val="00010D38"/>
    <w:rsid w:val="000144D9"/>
    <w:rsid w:val="00014D6B"/>
    <w:rsid w:val="00015711"/>
    <w:rsid w:val="00020B69"/>
    <w:rsid w:val="0002225F"/>
    <w:rsid w:val="0002423F"/>
    <w:rsid w:val="00025BB8"/>
    <w:rsid w:val="00033361"/>
    <w:rsid w:val="00035B42"/>
    <w:rsid w:val="0003624A"/>
    <w:rsid w:val="00040ADD"/>
    <w:rsid w:val="00041B75"/>
    <w:rsid w:val="00041B80"/>
    <w:rsid w:val="00043151"/>
    <w:rsid w:val="0004479B"/>
    <w:rsid w:val="000460E1"/>
    <w:rsid w:val="000467CD"/>
    <w:rsid w:val="000471D8"/>
    <w:rsid w:val="00051368"/>
    <w:rsid w:val="0005308A"/>
    <w:rsid w:val="00056FC5"/>
    <w:rsid w:val="0006378F"/>
    <w:rsid w:val="00063CFF"/>
    <w:rsid w:val="000678B2"/>
    <w:rsid w:val="00072B58"/>
    <w:rsid w:val="00073578"/>
    <w:rsid w:val="00073CF1"/>
    <w:rsid w:val="0007418F"/>
    <w:rsid w:val="00075512"/>
    <w:rsid w:val="000776DD"/>
    <w:rsid w:val="00077B8D"/>
    <w:rsid w:val="00080673"/>
    <w:rsid w:val="000824DF"/>
    <w:rsid w:val="00082DAD"/>
    <w:rsid w:val="000841AD"/>
    <w:rsid w:val="00085DD7"/>
    <w:rsid w:val="000901CE"/>
    <w:rsid w:val="0009123E"/>
    <w:rsid w:val="000940F1"/>
    <w:rsid w:val="00096074"/>
    <w:rsid w:val="000A0BC8"/>
    <w:rsid w:val="000A1BAD"/>
    <w:rsid w:val="000A1CAD"/>
    <w:rsid w:val="000A2CB8"/>
    <w:rsid w:val="000A4A4D"/>
    <w:rsid w:val="000A4FC5"/>
    <w:rsid w:val="000A6291"/>
    <w:rsid w:val="000B0552"/>
    <w:rsid w:val="000B06E8"/>
    <w:rsid w:val="000B1A72"/>
    <w:rsid w:val="000B3A25"/>
    <w:rsid w:val="000C0021"/>
    <w:rsid w:val="000C3003"/>
    <w:rsid w:val="000C4176"/>
    <w:rsid w:val="000C55BE"/>
    <w:rsid w:val="000C7E3B"/>
    <w:rsid w:val="000D045E"/>
    <w:rsid w:val="000D17C2"/>
    <w:rsid w:val="000D4A20"/>
    <w:rsid w:val="000D5B3F"/>
    <w:rsid w:val="000D71B9"/>
    <w:rsid w:val="000D7905"/>
    <w:rsid w:val="000D7F4A"/>
    <w:rsid w:val="000E4B2A"/>
    <w:rsid w:val="000E753C"/>
    <w:rsid w:val="000E7F15"/>
    <w:rsid w:val="000F3A88"/>
    <w:rsid w:val="000F4240"/>
    <w:rsid w:val="000F5BE8"/>
    <w:rsid w:val="000F62F4"/>
    <w:rsid w:val="000F68DC"/>
    <w:rsid w:val="000F6EBE"/>
    <w:rsid w:val="000F7051"/>
    <w:rsid w:val="00103E37"/>
    <w:rsid w:val="00105985"/>
    <w:rsid w:val="001061BD"/>
    <w:rsid w:val="00106FAE"/>
    <w:rsid w:val="001070B8"/>
    <w:rsid w:val="00110761"/>
    <w:rsid w:val="00110D95"/>
    <w:rsid w:val="00115E02"/>
    <w:rsid w:val="0012006E"/>
    <w:rsid w:val="00121673"/>
    <w:rsid w:val="00122D7B"/>
    <w:rsid w:val="001251B8"/>
    <w:rsid w:val="00131C86"/>
    <w:rsid w:val="00131F24"/>
    <w:rsid w:val="00142D59"/>
    <w:rsid w:val="00144A8D"/>
    <w:rsid w:val="00150DCF"/>
    <w:rsid w:val="001529CC"/>
    <w:rsid w:val="00155456"/>
    <w:rsid w:val="00155D58"/>
    <w:rsid w:val="0016465C"/>
    <w:rsid w:val="00165535"/>
    <w:rsid w:val="00165C72"/>
    <w:rsid w:val="0016605D"/>
    <w:rsid w:val="00166391"/>
    <w:rsid w:val="001705BA"/>
    <w:rsid w:val="00171885"/>
    <w:rsid w:val="00172284"/>
    <w:rsid w:val="00173C08"/>
    <w:rsid w:val="00175162"/>
    <w:rsid w:val="001761FE"/>
    <w:rsid w:val="0017731D"/>
    <w:rsid w:val="0018362A"/>
    <w:rsid w:val="00183673"/>
    <w:rsid w:val="001847E3"/>
    <w:rsid w:val="00184D35"/>
    <w:rsid w:val="00185604"/>
    <w:rsid w:val="00185AF6"/>
    <w:rsid w:val="00187667"/>
    <w:rsid w:val="00190491"/>
    <w:rsid w:val="001907F8"/>
    <w:rsid w:val="00192307"/>
    <w:rsid w:val="00192710"/>
    <w:rsid w:val="00192F61"/>
    <w:rsid w:val="00194768"/>
    <w:rsid w:val="0019486C"/>
    <w:rsid w:val="00194F26"/>
    <w:rsid w:val="00197222"/>
    <w:rsid w:val="001A0A20"/>
    <w:rsid w:val="001A1EFA"/>
    <w:rsid w:val="001A23F9"/>
    <w:rsid w:val="001A2655"/>
    <w:rsid w:val="001A4C15"/>
    <w:rsid w:val="001A62A2"/>
    <w:rsid w:val="001A78AF"/>
    <w:rsid w:val="001B099B"/>
    <w:rsid w:val="001B0CEF"/>
    <w:rsid w:val="001B25D4"/>
    <w:rsid w:val="001B5BCC"/>
    <w:rsid w:val="001C1EE5"/>
    <w:rsid w:val="001C2785"/>
    <w:rsid w:val="001C58A7"/>
    <w:rsid w:val="001C5E90"/>
    <w:rsid w:val="001C677F"/>
    <w:rsid w:val="001C707A"/>
    <w:rsid w:val="001D2700"/>
    <w:rsid w:val="001D358E"/>
    <w:rsid w:val="001D3927"/>
    <w:rsid w:val="001D46B2"/>
    <w:rsid w:val="001D5953"/>
    <w:rsid w:val="001D5E19"/>
    <w:rsid w:val="001D6B23"/>
    <w:rsid w:val="001D6F03"/>
    <w:rsid w:val="001E4C94"/>
    <w:rsid w:val="001E4D81"/>
    <w:rsid w:val="001E5961"/>
    <w:rsid w:val="001E70BD"/>
    <w:rsid w:val="001E7408"/>
    <w:rsid w:val="001E76DF"/>
    <w:rsid w:val="001F015E"/>
    <w:rsid w:val="001F1682"/>
    <w:rsid w:val="001F18E9"/>
    <w:rsid w:val="001F2622"/>
    <w:rsid w:val="001F30AE"/>
    <w:rsid w:val="001F32D2"/>
    <w:rsid w:val="001F3B22"/>
    <w:rsid w:val="00201036"/>
    <w:rsid w:val="0020174E"/>
    <w:rsid w:val="00202EBC"/>
    <w:rsid w:val="0020332C"/>
    <w:rsid w:val="00204A70"/>
    <w:rsid w:val="00204C87"/>
    <w:rsid w:val="00205921"/>
    <w:rsid w:val="00207521"/>
    <w:rsid w:val="002075E2"/>
    <w:rsid w:val="00212550"/>
    <w:rsid w:val="00213233"/>
    <w:rsid w:val="00221ADB"/>
    <w:rsid w:val="00222C44"/>
    <w:rsid w:val="00224AF3"/>
    <w:rsid w:val="00225D11"/>
    <w:rsid w:val="00225F5B"/>
    <w:rsid w:val="00231134"/>
    <w:rsid w:val="00231556"/>
    <w:rsid w:val="00232267"/>
    <w:rsid w:val="002335F1"/>
    <w:rsid w:val="00233CD3"/>
    <w:rsid w:val="00233DD8"/>
    <w:rsid w:val="00234F07"/>
    <w:rsid w:val="00237D5A"/>
    <w:rsid w:val="00240611"/>
    <w:rsid w:val="002410AC"/>
    <w:rsid w:val="0024205A"/>
    <w:rsid w:val="00242AD5"/>
    <w:rsid w:val="002438E6"/>
    <w:rsid w:val="00243D00"/>
    <w:rsid w:val="00244971"/>
    <w:rsid w:val="00245004"/>
    <w:rsid w:val="00245B11"/>
    <w:rsid w:val="0024790F"/>
    <w:rsid w:val="0025237E"/>
    <w:rsid w:val="002536E8"/>
    <w:rsid w:val="00254478"/>
    <w:rsid w:val="002550C1"/>
    <w:rsid w:val="00260068"/>
    <w:rsid w:val="00261882"/>
    <w:rsid w:val="002621DB"/>
    <w:rsid w:val="00262690"/>
    <w:rsid w:val="0026317C"/>
    <w:rsid w:val="00264F07"/>
    <w:rsid w:val="00267E14"/>
    <w:rsid w:val="002718D8"/>
    <w:rsid w:val="00272A5E"/>
    <w:rsid w:val="00273CEB"/>
    <w:rsid w:val="00274D8C"/>
    <w:rsid w:val="002768A0"/>
    <w:rsid w:val="00277E79"/>
    <w:rsid w:val="00280C4F"/>
    <w:rsid w:val="00283530"/>
    <w:rsid w:val="00283643"/>
    <w:rsid w:val="00283AB7"/>
    <w:rsid w:val="002840B9"/>
    <w:rsid w:val="00284E2C"/>
    <w:rsid w:val="0028536E"/>
    <w:rsid w:val="00285CF3"/>
    <w:rsid w:val="00286460"/>
    <w:rsid w:val="0028723B"/>
    <w:rsid w:val="00287B12"/>
    <w:rsid w:val="00287B47"/>
    <w:rsid w:val="002910AC"/>
    <w:rsid w:val="002920A4"/>
    <w:rsid w:val="002946A3"/>
    <w:rsid w:val="002A119E"/>
    <w:rsid w:val="002A29C9"/>
    <w:rsid w:val="002A35C4"/>
    <w:rsid w:val="002A3737"/>
    <w:rsid w:val="002A4D7A"/>
    <w:rsid w:val="002A4FEF"/>
    <w:rsid w:val="002B07E0"/>
    <w:rsid w:val="002B10EF"/>
    <w:rsid w:val="002B3BC9"/>
    <w:rsid w:val="002C25C9"/>
    <w:rsid w:val="002C2625"/>
    <w:rsid w:val="002C3A73"/>
    <w:rsid w:val="002C47BA"/>
    <w:rsid w:val="002C6557"/>
    <w:rsid w:val="002C748C"/>
    <w:rsid w:val="002D3095"/>
    <w:rsid w:val="002D4B61"/>
    <w:rsid w:val="002D78EA"/>
    <w:rsid w:val="002E2192"/>
    <w:rsid w:val="002E2988"/>
    <w:rsid w:val="002E3CD3"/>
    <w:rsid w:val="002E4CAB"/>
    <w:rsid w:val="002E6122"/>
    <w:rsid w:val="002E6E15"/>
    <w:rsid w:val="002E6E56"/>
    <w:rsid w:val="002F01ED"/>
    <w:rsid w:val="002F57A4"/>
    <w:rsid w:val="00300D34"/>
    <w:rsid w:val="00301DAA"/>
    <w:rsid w:val="003039FD"/>
    <w:rsid w:val="00304524"/>
    <w:rsid w:val="00304648"/>
    <w:rsid w:val="003076EC"/>
    <w:rsid w:val="003107D7"/>
    <w:rsid w:val="003111EC"/>
    <w:rsid w:val="00312061"/>
    <w:rsid w:val="00315D33"/>
    <w:rsid w:val="00317E1D"/>
    <w:rsid w:val="003200FE"/>
    <w:rsid w:val="00320706"/>
    <w:rsid w:val="00321077"/>
    <w:rsid w:val="003215B3"/>
    <w:rsid w:val="00323541"/>
    <w:rsid w:val="003235F6"/>
    <w:rsid w:val="00324FF7"/>
    <w:rsid w:val="0032664F"/>
    <w:rsid w:val="00330DCA"/>
    <w:rsid w:val="00330E91"/>
    <w:rsid w:val="00331CF9"/>
    <w:rsid w:val="00333BBF"/>
    <w:rsid w:val="00343256"/>
    <w:rsid w:val="0034464A"/>
    <w:rsid w:val="00346845"/>
    <w:rsid w:val="0035165D"/>
    <w:rsid w:val="00351A5C"/>
    <w:rsid w:val="00353A17"/>
    <w:rsid w:val="00353B55"/>
    <w:rsid w:val="0035516F"/>
    <w:rsid w:val="0035776D"/>
    <w:rsid w:val="0035799F"/>
    <w:rsid w:val="0036093E"/>
    <w:rsid w:val="00364C9F"/>
    <w:rsid w:val="00365595"/>
    <w:rsid w:val="0036740F"/>
    <w:rsid w:val="00370B42"/>
    <w:rsid w:val="0037205D"/>
    <w:rsid w:val="003743DA"/>
    <w:rsid w:val="003749D2"/>
    <w:rsid w:val="003762B9"/>
    <w:rsid w:val="003767EA"/>
    <w:rsid w:val="00377576"/>
    <w:rsid w:val="00383036"/>
    <w:rsid w:val="003847E1"/>
    <w:rsid w:val="003879D1"/>
    <w:rsid w:val="00391683"/>
    <w:rsid w:val="00391B8A"/>
    <w:rsid w:val="00391F8A"/>
    <w:rsid w:val="00392B53"/>
    <w:rsid w:val="00397ED4"/>
    <w:rsid w:val="003A0389"/>
    <w:rsid w:val="003A3569"/>
    <w:rsid w:val="003A3683"/>
    <w:rsid w:val="003A3A13"/>
    <w:rsid w:val="003A63C2"/>
    <w:rsid w:val="003A73A9"/>
    <w:rsid w:val="003B0D51"/>
    <w:rsid w:val="003B1A3D"/>
    <w:rsid w:val="003B1B6E"/>
    <w:rsid w:val="003B1CB6"/>
    <w:rsid w:val="003B1E5E"/>
    <w:rsid w:val="003B2016"/>
    <w:rsid w:val="003B26E6"/>
    <w:rsid w:val="003B2F60"/>
    <w:rsid w:val="003B4FDA"/>
    <w:rsid w:val="003B5496"/>
    <w:rsid w:val="003B5707"/>
    <w:rsid w:val="003B5EFB"/>
    <w:rsid w:val="003B7D71"/>
    <w:rsid w:val="003C2F1C"/>
    <w:rsid w:val="003C3CD3"/>
    <w:rsid w:val="003C4032"/>
    <w:rsid w:val="003C49FB"/>
    <w:rsid w:val="003C61EF"/>
    <w:rsid w:val="003C6300"/>
    <w:rsid w:val="003C69B9"/>
    <w:rsid w:val="003D2327"/>
    <w:rsid w:val="003D2C19"/>
    <w:rsid w:val="003D61A2"/>
    <w:rsid w:val="003D6EC0"/>
    <w:rsid w:val="003D75ED"/>
    <w:rsid w:val="003D7F0D"/>
    <w:rsid w:val="003E45EE"/>
    <w:rsid w:val="003E4B4E"/>
    <w:rsid w:val="003F2AF7"/>
    <w:rsid w:val="003F30A1"/>
    <w:rsid w:val="003F57B7"/>
    <w:rsid w:val="003F7DBE"/>
    <w:rsid w:val="003F7FE7"/>
    <w:rsid w:val="00405CFF"/>
    <w:rsid w:val="00406087"/>
    <w:rsid w:val="00406696"/>
    <w:rsid w:val="00410284"/>
    <w:rsid w:val="00410BF2"/>
    <w:rsid w:val="00411FE5"/>
    <w:rsid w:val="00415C95"/>
    <w:rsid w:val="00417374"/>
    <w:rsid w:val="004211B4"/>
    <w:rsid w:val="00424504"/>
    <w:rsid w:val="00431169"/>
    <w:rsid w:val="00432205"/>
    <w:rsid w:val="00432A04"/>
    <w:rsid w:val="004339BD"/>
    <w:rsid w:val="0043632B"/>
    <w:rsid w:val="0043633B"/>
    <w:rsid w:val="00437F8B"/>
    <w:rsid w:val="00440B3B"/>
    <w:rsid w:val="004420C8"/>
    <w:rsid w:val="004431C8"/>
    <w:rsid w:val="00443571"/>
    <w:rsid w:val="0044380B"/>
    <w:rsid w:val="00444E34"/>
    <w:rsid w:val="00445B76"/>
    <w:rsid w:val="00446B6C"/>
    <w:rsid w:val="00446E45"/>
    <w:rsid w:val="00452816"/>
    <w:rsid w:val="00454BD2"/>
    <w:rsid w:val="00455D41"/>
    <w:rsid w:val="00457F32"/>
    <w:rsid w:val="004611DD"/>
    <w:rsid w:val="0046285B"/>
    <w:rsid w:val="004647A3"/>
    <w:rsid w:val="0046539B"/>
    <w:rsid w:val="004659B5"/>
    <w:rsid w:val="00465CE0"/>
    <w:rsid w:val="00466906"/>
    <w:rsid w:val="00466D3B"/>
    <w:rsid w:val="004704C4"/>
    <w:rsid w:val="00470C6E"/>
    <w:rsid w:val="00472D5D"/>
    <w:rsid w:val="00474BD5"/>
    <w:rsid w:val="00475278"/>
    <w:rsid w:val="00476FA3"/>
    <w:rsid w:val="004807E5"/>
    <w:rsid w:val="00481FCF"/>
    <w:rsid w:val="0048265D"/>
    <w:rsid w:val="004831F4"/>
    <w:rsid w:val="00483323"/>
    <w:rsid w:val="00484655"/>
    <w:rsid w:val="00484D11"/>
    <w:rsid w:val="0048504F"/>
    <w:rsid w:val="00487164"/>
    <w:rsid w:val="00490033"/>
    <w:rsid w:val="00490E39"/>
    <w:rsid w:val="00493128"/>
    <w:rsid w:val="00493A67"/>
    <w:rsid w:val="00495AFB"/>
    <w:rsid w:val="00497D66"/>
    <w:rsid w:val="004A08E4"/>
    <w:rsid w:val="004A1787"/>
    <w:rsid w:val="004A310E"/>
    <w:rsid w:val="004A3839"/>
    <w:rsid w:val="004A6AA0"/>
    <w:rsid w:val="004A6FBD"/>
    <w:rsid w:val="004A731C"/>
    <w:rsid w:val="004B1F78"/>
    <w:rsid w:val="004B306A"/>
    <w:rsid w:val="004C0220"/>
    <w:rsid w:val="004C2FFD"/>
    <w:rsid w:val="004C3308"/>
    <w:rsid w:val="004C4971"/>
    <w:rsid w:val="004C6151"/>
    <w:rsid w:val="004D3734"/>
    <w:rsid w:val="004D373E"/>
    <w:rsid w:val="004D38E8"/>
    <w:rsid w:val="004D733D"/>
    <w:rsid w:val="004E039D"/>
    <w:rsid w:val="004E200C"/>
    <w:rsid w:val="004E351B"/>
    <w:rsid w:val="004E3B1D"/>
    <w:rsid w:val="004E44D2"/>
    <w:rsid w:val="004E7E7E"/>
    <w:rsid w:val="004F15D7"/>
    <w:rsid w:val="004F3E47"/>
    <w:rsid w:val="004F68A5"/>
    <w:rsid w:val="004F6BEC"/>
    <w:rsid w:val="004F7B21"/>
    <w:rsid w:val="004F7E47"/>
    <w:rsid w:val="0050098D"/>
    <w:rsid w:val="00500C7F"/>
    <w:rsid w:val="005015AB"/>
    <w:rsid w:val="00501B18"/>
    <w:rsid w:val="00501E46"/>
    <w:rsid w:val="0050334F"/>
    <w:rsid w:val="00504589"/>
    <w:rsid w:val="00504BCC"/>
    <w:rsid w:val="005058A1"/>
    <w:rsid w:val="005100BF"/>
    <w:rsid w:val="005111C1"/>
    <w:rsid w:val="005129A6"/>
    <w:rsid w:val="005161FE"/>
    <w:rsid w:val="00516DBC"/>
    <w:rsid w:val="00520DE2"/>
    <w:rsid w:val="0052459E"/>
    <w:rsid w:val="0052491A"/>
    <w:rsid w:val="005249AE"/>
    <w:rsid w:val="0052747E"/>
    <w:rsid w:val="00527521"/>
    <w:rsid w:val="00527BDF"/>
    <w:rsid w:val="00530265"/>
    <w:rsid w:val="00530A3A"/>
    <w:rsid w:val="005338E6"/>
    <w:rsid w:val="00537298"/>
    <w:rsid w:val="005372B0"/>
    <w:rsid w:val="00537D24"/>
    <w:rsid w:val="00542538"/>
    <w:rsid w:val="00551177"/>
    <w:rsid w:val="00551AC7"/>
    <w:rsid w:val="00552E99"/>
    <w:rsid w:val="0055384F"/>
    <w:rsid w:val="0055503F"/>
    <w:rsid w:val="00555B74"/>
    <w:rsid w:val="005579D2"/>
    <w:rsid w:val="005601B8"/>
    <w:rsid w:val="00562CEC"/>
    <w:rsid w:val="00562E78"/>
    <w:rsid w:val="0056371A"/>
    <w:rsid w:val="0056589F"/>
    <w:rsid w:val="00565F2F"/>
    <w:rsid w:val="00567145"/>
    <w:rsid w:val="00567D83"/>
    <w:rsid w:val="0057018A"/>
    <w:rsid w:val="00573034"/>
    <w:rsid w:val="00575CA2"/>
    <w:rsid w:val="005775E8"/>
    <w:rsid w:val="005832C8"/>
    <w:rsid w:val="00583F71"/>
    <w:rsid w:val="00584C82"/>
    <w:rsid w:val="00586EA0"/>
    <w:rsid w:val="00593B53"/>
    <w:rsid w:val="00593DFC"/>
    <w:rsid w:val="005A0BB4"/>
    <w:rsid w:val="005A1A13"/>
    <w:rsid w:val="005A2252"/>
    <w:rsid w:val="005A3BDD"/>
    <w:rsid w:val="005A4F72"/>
    <w:rsid w:val="005A70B3"/>
    <w:rsid w:val="005B11F6"/>
    <w:rsid w:val="005B1789"/>
    <w:rsid w:val="005B1FEB"/>
    <w:rsid w:val="005B2EA7"/>
    <w:rsid w:val="005B2F71"/>
    <w:rsid w:val="005B3383"/>
    <w:rsid w:val="005B45F9"/>
    <w:rsid w:val="005B4BD9"/>
    <w:rsid w:val="005C0B09"/>
    <w:rsid w:val="005C3567"/>
    <w:rsid w:val="005D03F6"/>
    <w:rsid w:val="005D06D9"/>
    <w:rsid w:val="005D1AF9"/>
    <w:rsid w:val="005D1FE9"/>
    <w:rsid w:val="005D3772"/>
    <w:rsid w:val="005D40F2"/>
    <w:rsid w:val="005D41BE"/>
    <w:rsid w:val="005D496B"/>
    <w:rsid w:val="005D5C51"/>
    <w:rsid w:val="005D69BF"/>
    <w:rsid w:val="005E0A17"/>
    <w:rsid w:val="005E1FC9"/>
    <w:rsid w:val="005E38D1"/>
    <w:rsid w:val="005E422A"/>
    <w:rsid w:val="005E4777"/>
    <w:rsid w:val="005E5A7A"/>
    <w:rsid w:val="005E7136"/>
    <w:rsid w:val="005F0F95"/>
    <w:rsid w:val="005F1A4D"/>
    <w:rsid w:val="005F1C2C"/>
    <w:rsid w:val="005F37E3"/>
    <w:rsid w:val="005F410B"/>
    <w:rsid w:val="005F44B4"/>
    <w:rsid w:val="005F4870"/>
    <w:rsid w:val="005F490E"/>
    <w:rsid w:val="005F5033"/>
    <w:rsid w:val="00601548"/>
    <w:rsid w:val="00610E1C"/>
    <w:rsid w:val="00613572"/>
    <w:rsid w:val="00614F72"/>
    <w:rsid w:val="00624458"/>
    <w:rsid w:val="00625086"/>
    <w:rsid w:val="00633C5B"/>
    <w:rsid w:val="00635F97"/>
    <w:rsid w:val="0064234B"/>
    <w:rsid w:val="00642859"/>
    <w:rsid w:val="00642B24"/>
    <w:rsid w:val="00643888"/>
    <w:rsid w:val="00644B34"/>
    <w:rsid w:val="00645CAB"/>
    <w:rsid w:val="00652B19"/>
    <w:rsid w:val="0065598E"/>
    <w:rsid w:val="00655B63"/>
    <w:rsid w:val="006561EF"/>
    <w:rsid w:val="00656C52"/>
    <w:rsid w:val="00662E7D"/>
    <w:rsid w:val="00664CF5"/>
    <w:rsid w:val="00677E07"/>
    <w:rsid w:val="00681896"/>
    <w:rsid w:val="00682270"/>
    <w:rsid w:val="00683EB1"/>
    <w:rsid w:val="00684208"/>
    <w:rsid w:val="00686A75"/>
    <w:rsid w:val="00690763"/>
    <w:rsid w:val="00692906"/>
    <w:rsid w:val="00693796"/>
    <w:rsid w:val="006971B2"/>
    <w:rsid w:val="006A1C4E"/>
    <w:rsid w:val="006A4CAB"/>
    <w:rsid w:val="006B12F7"/>
    <w:rsid w:val="006B5E2E"/>
    <w:rsid w:val="006B60E0"/>
    <w:rsid w:val="006C0365"/>
    <w:rsid w:val="006C381A"/>
    <w:rsid w:val="006D0ABD"/>
    <w:rsid w:val="006D2B1D"/>
    <w:rsid w:val="006D52F7"/>
    <w:rsid w:val="006D79FC"/>
    <w:rsid w:val="006E06C2"/>
    <w:rsid w:val="006E1377"/>
    <w:rsid w:val="006E2CE2"/>
    <w:rsid w:val="006E63E6"/>
    <w:rsid w:val="006F36C1"/>
    <w:rsid w:val="006F3AB8"/>
    <w:rsid w:val="006F5148"/>
    <w:rsid w:val="006F6E4F"/>
    <w:rsid w:val="00700E97"/>
    <w:rsid w:val="0070635A"/>
    <w:rsid w:val="00710B6D"/>
    <w:rsid w:val="00711437"/>
    <w:rsid w:val="00717031"/>
    <w:rsid w:val="007225A9"/>
    <w:rsid w:val="00722CA4"/>
    <w:rsid w:val="00724591"/>
    <w:rsid w:val="00725D6E"/>
    <w:rsid w:val="007301BD"/>
    <w:rsid w:val="00732928"/>
    <w:rsid w:val="00732A3E"/>
    <w:rsid w:val="00736160"/>
    <w:rsid w:val="00737A3A"/>
    <w:rsid w:val="007402BB"/>
    <w:rsid w:val="00741F1A"/>
    <w:rsid w:val="007446A1"/>
    <w:rsid w:val="00744D4C"/>
    <w:rsid w:val="00746F00"/>
    <w:rsid w:val="00747D5F"/>
    <w:rsid w:val="007502AF"/>
    <w:rsid w:val="0075238B"/>
    <w:rsid w:val="00752FBD"/>
    <w:rsid w:val="00753B01"/>
    <w:rsid w:val="0075490C"/>
    <w:rsid w:val="00756AFD"/>
    <w:rsid w:val="0076245D"/>
    <w:rsid w:val="00767C74"/>
    <w:rsid w:val="00767F00"/>
    <w:rsid w:val="00770ABA"/>
    <w:rsid w:val="00772238"/>
    <w:rsid w:val="007725D7"/>
    <w:rsid w:val="0077376A"/>
    <w:rsid w:val="007747B4"/>
    <w:rsid w:val="00775B80"/>
    <w:rsid w:val="00777CAA"/>
    <w:rsid w:val="00780439"/>
    <w:rsid w:val="00781E46"/>
    <w:rsid w:val="00782864"/>
    <w:rsid w:val="00783F51"/>
    <w:rsid w:val="00784D5D"/>
    <w:rsid w:val="0078651F"/>
    <w:rsid w:val="00787733"/>
    <w:rsid w:val="007932F9"/>
    <w:rsid w:val="0079392E"/>
    <w:rsid w:val="007962EE"/>
    <w:rsid w:val="00796FAC"/>
    <w:rsid w:val="00797E5F"/>
    <w:rsid w:val="007A04FF"/>
    <w:rsid w:val="007A07EC"/>
    <w:rsid w:val="007A1B13"/>
    <w:rsid w:val="007A1C60"/>
    <w:rsid w:val="007A1D8B"/>
    <w:rsid w:val="007A30AF"/>
    <w:rsid w:val="007A3609"/>
    <w:rsid w:val="007A3CDD"/>
    <w:rsid w:val="007A42A6"/>
    <w:rsid w:val="007A634A"/>
    <w:rsid w:val="007A661A"/>
    <w:rsid w:val="007B03CD"/>
    <w:rsid w:val="007B1883"/>
    <w:rsid w:val="007B33B2"/>
    <w:rsid w:val="007B36B9"/>
    <w:rsid w:val="007B3A35"/>
    <w:rsid w:val="007B3B10"/>
    <w:rsid w:val="007B4331"/>
    <w:rsid w:val="007C056E"/>
    <w:rsid w:val="007C4596"/>
    <w:rsid w:val="007C58BE"/>
    <w:rsid w:val="007C6A37"/>
    <w:rsid w:val="007D009B"/>
    <w:rsid w:val="007D2201"/>
    <w:rsid w:val="007D256E"/>
    <w:rsid w:val="007D2B4F"/>
    <w:rsid w:val="007D3B1C"/>
    <w:rsid w:val="007D646D"/>
    <w:rsid w:val="007D70AE"/>
    <w:rsid w:val="007E0B0B"/>
    <w:rsid w:val="007E1611"/>
    <w:rsid w:val="007E1C0E"/>
    <w:rsid w:val="007E1D00"/>
    <w:rsid w:val="007E50E0"/>
    <w:rsid w:val="007E6465"/>
    <w:rsid w:val="007E6DBB"/>
    <w:rsid w:val="007F1A5E"/>
    <w:rsid w:val="007F392F"/>
    <w:rsid w:val="007F3D01"/>
    <w:rsid w:val="007F5DC5"/>
    <w:rsid w:val="007F6C2A"/>
    <w:rsid w:val="007F6C80"/>
    <w:rsid w:val="007F73BF"/>
    <w:rsid w:val="007F77EF"/>
    <w:rsid w:val="00800BE0"/>
    <w:rsid w:val="008017AC"/>
    <w:rsid w:val="00803CB5"/>
    <w:rsid w:val="00811B5C"/>
    <w:rsid w:val="00812193"/>
    <w:rsid w:val="00814290"/>
    <w:rsid w:val="00821586"/>
    <w:rsid w:val="00821E1B"/>
    <w:rsid w:val="00824757"/>
    <w:rsid w:val="008258AD"/>
    <w:rsid w:val="0083011C"/>
    <w:rsid w:val="00830849"/>
    <w:rsid w:val="0083158F"/>
    <w:rsid w:val="008340F8"/>
    <w:rsid w:val="00834D42"/>
    <w:rsid w:val="00836A14"/>
    <w:rsid w:val="008374A8"/>
    <w:rsid w:val="00840816"/>
    <w:rsid w:val="008437EE"/>
    <w:rsid w:val="00843A59"/>
    <w:rsid w:val="0084463F"/>
    <w:rsid w:val="00845830"/>
    <w:rsid w:val="008461DA"/>
    <w:rsid w:val="008513FF"/>
    <w:rsid w:val="008604EF"/>
    <w:rsid w:val="008628D0"/>
    <w:rsid w:val="008629E7"/>
    <w:rsid w:val="0086542F"/>
    <w:rsid w:val="00873BD8"/>
    <w:rsid w:val="00874A76"/>
    <w:rsid w:val="00875677"/>
    <w:rsid w:val="0087618D"/>
    <w:rsid w:val="00877B1A"/>
    <w:rsid w:val="00880147"/>
    <w:rsid w:val="00880CFD"/>
    <w:rsid w:val="00881161"/>
    <w:rsid w:val="00882DD7"/>
    <w:rsid w:val="0088327E"/>
    <w:rsid w:val="00886BCE"/>
    <w:rsid w:val="0089023C"/>
    <w:rsid w:val="00891D12"/>
    <w:rsid w:val="008932D4"/>
    <w:rsid w:val="008936A9"/>
    <w:rsid w:val="0089466D"/>
    <w:rsid w:val="00896C41"/>
    <w:rsid w:val="008A2F20"/>
    <w:rsid w:val="008A36B0"/>
    <w:rsid w:val="008A36FE"/>
    <w:rsid w:val="008A3DCE"/>
    <w:rsid w:val="008A5C1E"/>
    <w:rsid w:val="008A762B"/>
    <w:rsid w:val="008A7D8A"/>
    <w:rsid w:val="008B23D4"/>
    <w:rsid w:val="008B4177"/>
    <w:rsid w:val="008B47B1"/>
    <w:rsid w:val="008B4F0E"/>
    <w:rsid w:val="008B6030"/>
    <w:rsid w:val="008B6BC4"/>
    <w:rsid w:val="008C1479"/>
    <w:rsid w:val="008C1FCA"/>
    <w:rsid w:val="008C6262"/>
    <w:rsid w:val="008C73F2"/>
    <w:rsid w:val="008C7D0E"/>
    <w:rsid w:val="008D0C3A"/>
    <w:rsid w:val="008D1DBC"/>
    <w:rsid w:val="008D2C27"/>
    <w:rsid w:val="008D3381"/>
    <w:rsid w:val="008D4586"/>
    <w:rsid w:val="008D68D1"/>
    <w:rsid w:val="008E00EA"/>
    <w:rsid w:val="008E0617"/>
    <w:rsid w:val="008E0B1E"/>
    <w:rsid w:val="008E219B"/>
    <w:rsid w:val="008E21C1"/>
    <w:rsid w:val="008E28A9"/>
    <w:rsid w:val="008E2FA4"/>
    <w:rsid w:val="008E3C5F"/>
    <w:rsid w:val="008E4315"/>
    <w:rsid w:val="008F51EF"/>
    <w:rsid w:val="008F7F16"/>
    <w:rsid w:val="008F7F5B"/>
    <w:rsid w:val="00900F22"/>
    <w:rsid w:val="009014F7"/>
    <w:rsid w:val="009016E7"/>
    <w:rsid w:val="0090485E"/>
    <w:rsid w:val="00904916"/>
    <w:rsid w:val="00905E86"/>
    <w:rsid w:val="0090788A"/>
    <w:rsid w:val="00907F24"/>
    <w:rsid w:val="00907FCC"/>
    <w:rsid w:val="009153BB"/>
    <w:rsid w:val="009205B6"/>
    <w:rsid w:val="00920DD1"/>
    <w:rsid w:val="00922CB4"/>
    <w:rsid w:val="009256C1"/>
    <w:rsid w:val="009259A2"/>
    <w:rsid w:val="009263C3"/>
    <w:rsid w:val="00927525"/>
    <w:rsid w:val="00927E5A"/>
    <w:rsid w:val="00932FE2"/>
    <w:rsid w:val="00942FDE"/>
    <w:rsid w:val="009436BF"/>
    <w:rsid w:val="009439C8"/>
    <w:rsid w:val="00944A05"/>
    <w:rsid w:val="0094551A"/>
    <w:rsid w:val="009455C9"/>
    <w:rsid w:val="00945F22"/>
    <w:rsid w:val="0094650A"/>
    <w:rsid w:val="00946714"/>
    <w:rsid w:val="009474BB"/>
    <w:rsid w:val="00947BB5"/>
    <w:rsid w:val="00952958"/>
    <w:rsid w:val="00953460"/>
    <w:rsid w:val="0095747C"/>
    <w:rsid w:val="009661D6"/>
    <w:rsid w:val="00967635"/>
    <w:rsid w:val="00967EB9"/>
    <w:rsid w:val="0097001B"/>
    <w:rsid w:val="00970730"/>
    <w:rsid w:val="009728F3"/>
    <w:rsid w:val="009736C0"/>
    <w:rsid w:val="00974549"/>
    <w:rsid w:val="00975F8E"/>
    <w:rsid w:val="009764B2"/>
    <w:rsid w:val="0097661D"/>
    <w:rsid w:val="00977053"/>
    <w:rsid w:val="0098457B"/>
    <w:rsid w:val="009849EA"/>
    <w:rsid w:val="00986B85"/>
    <w:rsid w:val="00987044"/>
    <w:rsid w:val="00987A4F"/>
    <w:rsid w:val="00992BE9"/>
    <w:rsid w:val="00993E01"/>
    <w:rsid w:val="00993FA9"/>
    <w:rsid w:val="009952B9"/>
    <w:rsid w:val="00995AF1"/>
    <w:rsid w:val="009960E4"/>
    <w:rsid w:val="009A131A"/>
    <w:rsid w:val="009A1FAC"/>
    <w:rsid w:val="009A47EC"/>
    <w:rsid w:val="009A5437"/>
    <w:rsid w:val="009A62FA"/>
    <w:rsid w:val="009A7D3D"/>
    <w:rsid w:val="009B2E71"/>
    <w:rsid w:val="009B6B23"/>
    <w:rsid w:val="009B745A"/>
    <w:rsid w:val="009B7C11"/>
    <w:rsid w:val="009C143F"/>
    <w:rsid w:val="009C1651"/>
    <w:rsid w:val="009C185B"/>
    <w:rsid w:val="009C37EF"/>
    <w:rsid w:val="009C6940"/>
    <w:rsid w:val="009C727E"/>
    <w:rsid w:val="009D056C"/>
    <w:rsid w:val="009D3105"/>
    <w:rsid w:val="009D3571"/>
    <w:rsid w:val="009E0B48"/>
    <w:rsid w:val="009E2444"/>
    <w:rsid w:val="009E2843"/>
    <w:rsid w:val="009E3DF9"/>
    <w:rsid w:val="009E4047"/>
    <w:rsid w:val="009E4127"/>
    <w:rsid w:val="009E41C2"/>
    <w:rsid w:val="009E4A5F"/>
    <w:rsid w:val="009E4FAF"/>
    <w:rsid w:val="009E55AE"/>
    <w:rsid w:val="009E5EFD"/>
    <w:rsid w:val="009E6AF0"/>
    <w:rsid w:val="009F25C9"/>
    <w:rsid w:val="009F26DC"/>
    <w:rsid w:val="009F3A05"/>
    <w:rsid w:val="009F57BB"/>
    <w:rsid w:val="00A00083"/>
    <w:rsid w:val="00A00492"/>
    <w:rsid w:val="00A01265"/>
    <w:rsid w:val="00A02A18"/>
    <w:rsid w:val="00A0347C"/>
    <w:rsid w:val="00A047EC"/>
    <w:rsid w:val="00A04CF0"/>
    <w:rsid w:val="00A07388"/>
    <w:rsid w:val="00A0791B"/>
    <w:rsid w:val="00A100A5"/>
    <w:rsid w:val="00A10C56"/>
    <w:rsid w:val="00A14D46"/>
    <w:rsid w:val="00A161F2"/>
    <w:rsid w:val="00A20890"/>
    <w:rsid w:val="00A20995"/>
    <w:rsid w:val="00A21E87"/>
    <w:rsid w:val="00A22225"/>
    <w:rsid w:val="00A24B3E"/>
    <w:rsid w:val="00A2597E"/>
    <w:rsid w:val="00A264BA"/>
    <w:rsid w:val="00A26E4F"/>
    <w:rsid w:val="00A272AE"/>
    <w:rsid w:val="00A273BE"/>
    <w:rsid w:val="00A27562"/>
    <w:rsid w:val="00A30AD9"/>
    <w:rsid w:val="00A31A7B"/>
    <w:rsid w:val="00A34776"/>
    <w:rsid w:val="00A34E54"/>
    <w:rsid w:val="00A361EB"/>
    <w:rsid w:val="00A40CF9"/>
    <w:rsid w:val="00A411A1"/>
    <w:rsid w:val="00A41E8F"/>
    <w:rsid w:val="00A46A1D"/>
    <w:rsid w:val="00A47207"/>
    <w:rsid w:val="00A5023C"/>
    <w:rsid w:val="00A51922"/>
    <w:rsid w:val="00A52BD4"/>
    <w:rsid w:val="00A539AA"/>
    <w:rsid w:val="00A5476E"/>
    <w:rsid w:val="00A55722"/>
    <w:rsid w:val="00A562A3"/>
    <w:rsid w:val="00A57354"/>
    <w:rsid w:val="00A60078"/>
    <w:rsid w:val="00A61C6E"/>
    <w:rsid w:val="00A649D0"/>
    <w:rsid w:val="00A655C5"/>
    <w:rsid w:val="00A66F5C"/>
    <w:rsid w:val="00A675F5"/>
    <w:rsid w:val="00A71AE1"/>
    <w:rsid w:val="00A75FCA"/>
    <w:rsid w:val="00A80C86"/>
    <w:rsid w:val="00A81076"/>
    <w:rsid w:val="00A82790"/>
    <w:rsid w:val="00A87390"/>
    <w:rsid w:val="00A9088D"/>
    <w:rsid w:val="00A9360B"/>
    <w:rsid w:val="00A949A5"/>
    <w:rsid w:val="00A971E9"/>
    <w:rsid w:val="00A9732C"/>
    <w:rsid w:val="00AA04A8"/>
    <w:rsid w:val="00AA74D9"/>
    <w:rsid w:val="00AA76BA"/>
    <w:rsid w:val="00AB1BF7"/>
    <w:rsid w:val="00AB2055"/>
    <w:rsid w:val="00AB591C"/>
    <w:rsid w:val="00AB62E4"/>
    <w:rsid w:val="00AB63E9"/>
    <w:rsid w:val="00AB730F"/>
    <w:rsid w:val="00AB7546"/>
    <w:rsid w:val="00AC224D"/>
    <w:rsid w:val="00AC3C54"/>
    <w:rsid w:val="00AC3F4C"/>
    <w:rsid w:val="00AC4C5F"/>
    <w:rsid w:val="00AC4E86"/>
    <w:rsid w:val="00AC59DB"/>
    <w:rsid w:val="00AD2D97"/>
    <w:rsid w:val="00AD37D5"/>
    <w:rsid w:val="00AD420C"/>
    <w:rsid w:val="00AD78F9"/>
    <w:rsid w:val="00AD7A55"/>
    <w:rsid w:val="00AE060F"/>
    <w:rsid w:val="00AE5D98"/>
    <w:rsid w:val="00AE5E30"/>
    <w:rsid w:val="00AF1F9C"/>
    <w:rsid w:val="00AF3E3C"/>
    <w:rsid w:val="00AF4383"/>
    <w:rsid w:val="00AF5612"/>
    <w:rsid w:val="00B001D0"/>
    <w:rsid w:val="00B016A1"/>
    <w:rsid w:val="00B0191D"/>
    <w:rsid w:val="00B05C13"/>
    <w:rsid w:val="00B108D0"/>
    <w:rsid w:val="00B11619"/>
    <w:rsid w:val="00B12AF7"/>
    <w:rsid w:val="00B13683"/>
    <w:rsid w:val="00B14A64"/>
    <w:rsid w:val="00B16101"/>
    <w:rsid w:val="00B26936"/>
    <w:rsid w:val="00B26998"/>
    <w:rsid w:val="00B30622"/>
    <w:rsid w:val="00B32224"/>
    <w:rsid w:val="00B35903"/>
    <w:rsid w:val="00B402DA"/>
    <w:rsid w:val="00B40E35"/>
    <w:rsid w:val="00B418D8"/>
    <w:rsid w:val="00B41C01"/>
    <w:rsid w:val="00B42D45"/>
    <w:rsid w:val="00B462B2"/>
    <w:rsid w:val="00B463BB"/>
    <w:rsid w:val="00B5007B"/>
    <w:rsid w:val="00B5344D"/>
    <w:rsid w:val="00B53FAF"/>
    <w:rsid w:val="00B54735"/>
    <w:rsid w:val="00B61AAF"/>
    <w:rsid w:val="00B62088"/>
    <w:rsid w:val="00B62AE0"/>
    <w:rsid w:val="00B6414C"/>
    <w:rsid w:val="00B64332"/>
    <w:rsid w:val="00B6448C"/>
    <w:rsid w:val="00B64742"/>
    <w:rsid w:val="00B64D2B"/>
    <w:rsid w:val="00B652AF"/>
    <w:rsid w:val="00B658BC"/>
    <w:rsid w:val="00B66BA4"/>
    <w:rsid w:val="00B672FD"/>
    <w:rsid w:val="00B679ED"/>
    <w:rsid w:val="00B703FF"/>
    <w:rsid w:val="00B70B26"/>
    <w:rsid w:val="00B72291"/>
    <w:rsid w:val="00B72A96"/>
    <w:rsid w:val="00B72DB0"/>
    <w:rsid w:val="00B73443"/>
    <w:rsid w:val="00B7645A"/>
    <w:rsid w:val="00B76585"/>
    <w:rsid w:val="00B77597"/>
    <w:rsid w:val="00B81577"/>
    <w:rsid w:val="00B82A00"/>
    <w:rsid w:val="00B8405F"/>
    <w:rsid w:val="00B8615C"/>
    <w:rsid w:val="00B90543"/>
    <w:rsid w:val="00B90C7C"/>
    <w:rsid w:val="00B91E12"/>
    <w:rsid w:val="00B929B7"/>
    <w:rsid w:val="00B9346B"/>
    <w:rsid w:val="00B94313"/>
    <w:rsid w:val="00B952EA"/>
    <w:rsid w:val="00B96FC5"/>
    <w:rsid w:val="00B97683"/>
    <w:rsid w:val="00BA04A3"/>
    <w:rsid w:val="00BA40BB"/>
    <w:rsid w:val="00BB1A76"/>
    <w:rsid w:val="00BB2E58"/>
    <w:rsid w:val="00BC0576"/>
    <w:rsid w:val="00BC2FAA"/>
    <w:rsid w:val="00BC4D5D"/>
    <w:rsid w:val="00BC621C"/>
    <w:rsid w:val="00BC69D2"/>
    <w:rsid w:val="00BC786A"/>
    <w:rsid w:val="00BD0762"/>
    <w:rsid w:val="00BD2133"/>
    <w:rsid w:val="00BD4C3A"/>
    <w:rsid w:val="00BD597B"/>
    <w:rsid w:val="00BE002C"/>
    <w:rsid w:val="00BE1587"/>
    <w:rsid w:val="00BE16E8"/>
    <w:rsid w:val="00BE1876"/>
    <w:rsid w:val="00BE1B19"/>
    <w:rsid w:val="00BE5D8E"/>
    <w:rsid w:val="00BE6CB3"/>
    <w:rsid w:val="00BE72E9"/>
    <w:rsid w:val="00BE79C5"/>
    <w:rsid w:val="00BE7BDB"/>
    <w:rsid w:val="00BF178E"/>
    <w:rsid w:val="00BF79EC"/>
    <w:rsid w:val="00C01719"/>
    <w:rsid w:val="00C01AEB"/>
    <w:rsid w:val="00C028B7"/>
    <w:rsid w:val="00C03D93"/>
    <w:rsid w:val="00C06086"/>
    <w:rsid w:val="00C0616E"/>
    <w:rsid w:val="00C07452"/>
    <w:rsid w:val="00C101B9"/>
    <w:rsid w:val="00C104FF"/>
    <w:rsid w:val="00C1063D"/>
    <w:rsid w:val="00C1284E"/>
    <w:rsid w:val="00C12BA6"/>
    <w:rsid w:val="00C13EE7"/>
    <w:rsid w:val="00C14735"/>
    <w:rsid w:val="00C15A2F"/>
    <w:rsid w:val="00C16532"/>
    <w:rsid w:val="00C165DD"/>
    <w:rsid w:val="00C17EFA"/>
    <w:rsid w:val="00C21CBA"/>
    <w:rsid w:val="00C2250B"/>
    <w:rsid w:val="00C25C5C"/>
    <w:rsid w:val="00C315DF"/>
    <w:rsid w:val="00C33BD4"/>
    <w:rsid w:val="00C34113"/>
    <w:rsid w:val="00C3613C"/>
    <w:rsid w:val="00C402E7"/>
    <w:rsid w:val="00C41F1D"/>
    <w:rsid w:val="00C4485D"/>
    <w:rsid w:val="00C44AC2"/>
    <w:rsid w:val="00C45B0B"/>
    <w:rsid w:val="00C45BA0"/>
    <w:rsid w:val="00C47387"/>
    <w:rsid w:val="00C473F3"/>
    <w:rsid w:val="00C53C02"/>
    <w:rsid w:val="00C54745"/>
    <w:rsid w:val="00C54B40"/>
    <w:rsid w:val="00C563C1"/>
    <w:rsid w:val="00C57630"/>
    <w:rsid w:val="00C65FE5"/>
    <w:rsid w:val="00C668BF"/>
    <w:rsid w:val="00C71B92"/>
    <w:rsid w:val="00C72BDC"/>
    <w:rsid w:val="00C7319F"/>
    <w:rsid w:val="00C73235"/>
    <w:rsid w:val="00C76393"/>
    <w:rsid w:val="00C76A96"/>
    <w:rsid w:val="00C80A91"/>
    <w:rsid w:val="00C90193"/>
    <w:rsid w:val="00C90BC2"/>
    <w:rsid w:val="00C90E30"/>
    <w:rsid w:val="00C90F58"/>
    <w:rsid w:val="00C92C27"/>
    <w:rsid w:val="00C94046"/>
    <w:rsid w:val="00C94DC0"/>
    <w:rsid w:val="00C972E5"/>
    <w:rsid w:val="00C97983"/>
    <w:rsid w:val="00CA0CA4"/>
    <w:rsid w:val="00CA1723"/>
    <w:rsid w:val="00CA201E"/>
    <w:rsid w:val="00CA25BC"/>
    <w:rsid w:val="00CA3168"/>
    <w:rsid w:val="00CA45AB"/>
    <w:rsid w:val="00CA7BFC"/>
    <w:rsid w:val="00CA7D0F"/>
    <w:rsid w:val="00CB679E"/>
    <w:rsid w:val="00CC2D90"/>
    <w:rsid w:val="00CC6FF1"/>
    <w:rsid w:val="00CD0DC7"/>
    <w:rsid w:val="00CD141B"/>
    <w:rsid w:val="00CD5BB8"/>
    <w:rsid w:val="00CD68B4"/>
    <w:rsid w:val="00CD6B8B"/>
    <w:rsid w:val="00CD6D8B"/>
    <w:rsid w:val="00CD6EB4"/>
    <w:rsid w:val="00CD743C"/>
    <w:rsid w:val="00CD7CE1"/>
    <w:rsid w:val="00CD7D2B"/>
    <w:rsid w:val="00CE3020"/>
    <w:rsid w:val="00CF0214"/>
    <w:rsid w:val="00CF04F4"/>
    <w:rsid w:val="00CF2156"/>
    <w:rsid w:val="00CF30E4"/>
    <w:rsid w:val="00CF6F92"/>
    <w:rsid w:val="00CF75A0"/>
    <w:rsid w:val="00D01FD7"/>
    <w:rsid w:val="00D06888"/>
    <w:rsid w:val="00D07092"/>
    <w:rsid w:val="00D07E17"/>
    <w:rsid w:val="00D10270"/>
    <w:rsid w:val="00D148EA"/>
    <w:rsid w:val="00D15B02"/>
    <w:rsid w:val="00D201DF"/>
    <w:rsid w:val="00D235A4"/>
    <w:rsid w:val="00D25D48"/>
    <w:rsid w:val="00D2682F"/>
    <w:rsid w:val="00D27C3C"/>
    <w:rsid w:val="00D34D5B"/>
    <w:rsid w:val="00D37B3E"/>
    <w:rsid w:val="00D417C4"/>
    <w:rsid w:val="00D417E0"/>
    <w:rsid w:val="00D44C2D"/>
    <w:rsid w:val="00D4621C"/>
    <w:rsid w:val="00D5165C"/>
    <w:rsid w:val="00D55378"/>
    <w:rsid w:val="00D55A4C"/>
    <w:rsid w:val="00D60784"/>
    <w:rsid w:val="00D61B39"/>
    <w:rsid w:val="00D64DC4"/>
    <w:rsid w:val="00D64FAE"/>
    <w:rsid w:val="00D65D9F"/>
    <w:rsid w:val="00D67268"/>
    <w:rsid w:val="00D673CC"/>
    <w:rsid w:val="00D70019"/>
    <w:rsid w:val="00D71B84"/>
    <w:rsid w:val="00D72DDC"/>
    <w:rsid w:val="00D74487"/>
    <w:rsid w:val="00D7459E"/>
    <w:rsid w:val="00D74FF5"/>
    <w:rsid w:val="00D75EBF"/>
    <w:rsid w:val="00D7777C"/>
    <w:rsid w:val="00D80847"/>
    <w:rsid w:val="00D81991"/>
    <w:rsid w:val="00D84315"/>
    <w:rsid w:val="00D8490A"/>
    <w:rsid w:val="00D8599C"/>
    <w:rsid w:val="00D85C2C"/>
    <w:rsid w:val="00D86785"/>
    <w:rsid w:val="00D86961"/>
    <w:rsid w:val="00D8731B"/>
    <w:rsid w:val="00D91CD6"/>
    <w:rsid w:val="00D93A74"/>
    <w:rsid w:val="00D941BF"/>
    <w:rsid w:val="00D962C9"/>
    <w:rsid w:val="00D97723"/>
    <w:rsid w:val="00DA0DF3"/>
    <w:rsid w:val="00DA47B7"/>
    <w:rsid w:val="00DB1194"/>
    <w:rsid w:val="00DB2756"/>
    <w:rsid w:val="00DB539C"/>
    <w:rsid w:val="00DB6EE4"/>
    <w:rsid w:val="00DB7286"/>
    <w:rsid w:val="00DB78A5"/>
    <w:rsid w:val="00DC1304"/>
    <w:rsid w:val="00DC15A6"/>
    <w:rsid w:val="00DC1CD4"/>
    <w:rsid w:val="00DC2EE7"/>
    <w:rsid w:val="00DC4137"/>
    <w:rsid w:val="00DC418D"/>
    <w:rsid w:val="00DC5A3B"/>
    <w:rsid w:val="00DC7DD1"/>
    <w:rsid w:val="00DD0402"/>
    <w:rsid w:val="00DD0419"/>
    <w:rsid w:val="00DD0D50"/>
    <w:rsid w:val="00DD0DD3"/>
    <w:rsid w:val="00DD665D"/>
    <w:rsid w:val="00DD6FEF"/>
    <w:rsid w:val="00DD782A"/>
    <w:rsid w:val="00DE1765"/>
    <w:rsid w:val="00DE26D9"/>
    <w:rsid w:val="00DE312A"/>
    <w:rsid w:val="00DE3AB5"/>
    <w:rsid w:val="00DE5616"/>
    <w:rsid w:val="00DE5E79"/>
    <w:rsid w:val="00DE6106"/>
    <w:rsid w:val="00DE642B"/>
    <w:rsid w:val="00DE6544"/>
    <w:rsid w:val="00DF34FF"/>
    <w:rsid w:val="00DF5B51"/>
    <w:rsid w:val="00DF71D5"/>
    <w:rsid w:val="00E000F2"/>
    <w:rsid w:val="00E00588"/>
    <w:rsid w:val="00E00AE6"/>
    <w:rsid w:val="00E03F35"/>
    <w:rsid w:val="00E10271"/>
    <w:rsid w:val="00E14096"/>
    <w:rsid w:val="00E1441A"/>
    <w:rsid w:val="00E17D62"/>
    <w:rsid w:val="00E17E58"/>
    <w:rsid w:val="00E20BAF"/>
    <w:rsid w:val="00E2172E"/>
    <w:rsid w:val="00E21BB1"/>
    <w:rsid w:val="00E22C48"/>
    <w:rsid w:val="00E23961"/>
    <w:rsid w:val="00E24A8E"/>
    <w:rsid w:val="00E31E18"/>
    <w:rsid w:val="00E33FE6"/>
    <w:rsid w:val="00E362A4"/>
    <w:rsid w:val="00E40AC5"/>
    <w:rsid w:val="00E42185"/>
    <w:rsid w:val="00E45A1B"/>
    <w:rsid w:val="00E52B7A"/>
    <w:rsid w:val="00E537B6"/>
    <w:rsid w:val="00E568B8"/>
    <w:rsid w:val="00E6160B"/>
    <w:rsid w:val="00E63145"/>
    <w:rsid w:val="00E66978"/>
    <w:rsid w:val="00E70FCC"/>
    <w:rsid w:val="00E72BFD"/>
    <w:rsid w:val="00E72D63"/>
    <w:rsid w:val="00E841D0"/>
    <w:rsid w:val="00E93075"/>
    <w:rsid w:val="00E9481F"/>
    <w:rsid w:val="00E9519E"/>
    <w:rsid w:val="00E952AD"/>
    <w:rsid w:val="00E95E94"/>
    <w:rsid w:val="00E967EF"/>
    <w:rsid w:val="00EA1F21"/>
    <w:rsid w:val="00EA214E"/>
    <w:rsid w:val="00EA678C"/>
    <w:rsid w:val="00EB1751"/>
    <w:rsid w:val="00EB20C5"/>
    <w:rsid w:val="00EB333C"/>
    <w:rsid w:val="00EB3FFE"/>
    <w:rsid w:val="00EB4397"/>
    <w:rsid w:val="00EB4852"/>
    <w:rsid w:val="00EB493B"/>
    <w:rsid w:val="00EB571B"/>
    <w:rsid w:val="00EB6C6E"/>
    <w:rsid w:val="00EB7201"/>
    <w:rsid w:val="00EC11A5"/>
    <w:rsid w:val="00EC2050"/>
    <w:rsid w:val="00EC434C"/>
    <w:rsid w:val="00EC5098"/>
    <w:rsid w:val="00EC7BCF"/>
    <w:rsid w:val="00ED00A2"/>
    <w:rsid w:val="00ED2E71"/>
    <w:rsid w:val="00ED4930"/>
    <w:rsid w:val="00ED69BA"/>
    <w:rsid w:val="00ED7F31"/>
    <w:rsid w:val="00EE1BE8"/>
    <w:rsid w:val="00EF0983"/>
    <w:rsid w:val="00EF1B9F"/>
    <w:rsid w:val="00EF2338"/>
    <w:rsid w:val="00EF7FA5"/>
    <w:rsid w:val="00F01030"/>
    <w:rsid w:val="00F018CF"/>
    <w:rsid w:val="00F04024"/>
    <w:rsid w:val="00F05014"/>
    <w:rsid w:val="00F07D55"/>
    <w:rsid w:val="00F101AE"/>
    <w:rsid w:val="00F13ABE"/>
    <w:rsid w:val="00F14067"/>
    <w:rsid w:val="00F16CD0"/>
    <w:rsid w:val="00F1773E"/>
    <w:rsid w:val="00F2354E"/>
    <w:rsid w:val="00F2383E"/>
    <w:rsid w:val="00F23EFB"/>
    <w:rsid w:val="00F242C2"/>
    <w:rsid w:val="00F2616E"/>
    <w:rsid w:val="00F26755"/>
    <w:rsid w:val="00F268CE"/>
    <w:rsid w:val="00F27612"/>
    <w:rsid w:val="00F31EA3"/>
    <w:rsid w:val="00F34729"/>
    <w:rsid w:val="00F3582A"/>
    <w:rsid w:val="00F3674C"/>
    <w:rsid w:val="00F43FA8"/>
    <w:rsid w:val="00F47C2F"/>
    <w:rsid w:val="00F52832"/>
    <w:rsid w:val="00F60478"/>
    <w:rsid w:val="00F615E3"/>
    <w:rsid w:val="00F653D4"/>
    <w:rsid w:val="00F66CAF"/>
    <w:rsid w:val="00F71BCE"/>
    <w:rsid w:val="00F7365E"/>
    <w:rsid w:val="00F73CD4"/>
    <w:rsid w:val="00F75945"/>
    <w:rsid w:val="00F759E6"/>
    <w:rsid w:val="00F76904"/>
    <w:rsid w:val="00F7790A"/>
    <w:rsid w:val="00F8115D"/>
    <w:rsid w:val="00F83A21"/>
    <w:rsid w:val="00F83EDF"/>
    <w:rsid w:val="00F84B34"/>
    <w:rsid w:val="00F85013"/>
    <w:rsid w:val="00F85CD2"/>
    <w:rsid w:val="00F85F2B"/>
    <w:rsid w:val="00F8605C"/>
    <w:rsid w:val="00F87C64"/>
    <w:rsid w:val="00F93EFF"/>
    <w:rsid w:val="00FA1E3F"/>
    <w:rsid w:val="00FA2BA7"/>
    <w:rsid w:val="00FA4B7D"/>
    <w:rsid w:val="00FA4B8E"/>
    <w:rsid w:val="00FA59B3"/>
    <w:rsid w:val="00FA5CDD"/>
    <w:rsid w:val="00FA6109"/>
    <w:rsid w:val="00FA7C72"/>
    <w:rsid w:val="00FB0FB2"/>
    <w:rsid w:val="00FB3A06"/>
    <w:rsid w:val="00FB3D74"/>
    <w:rsid w:val="00FB468D"/>
    <w:rsid w:val="00FB6B87"/>
    <w:rsid w:val="00FC0490"/>
    <w:rsid w:val="00FC277E"/>
    <w:rsid w:val="00FC300A"/>
    <w:rsid w:val="00FC38B8"/>
    <w:rsid w:val="00FC3F61"/>
    <w:rsid w:val="00FC4D5D"/>
    <w:rsid w:val="00FC6CAF"/>
    <w:rsid w:val="00FD03BD"/>
    <w:rsid w:val="00FD331A"/>
    <w:rsid w:val="00FD3574"/>
    <w:rsid w:val="00FD620E"/>
    <w:rsid w:val="00FD683C"/>
    <w:rsid w:val="00FD6D69"/>
    <w:rsid w:val="00FD7290"/>
    <w:rsid w:val="00FE0D30"/>
    <w:rsid w:val="00FE12F6"/>
    <w:rsid w:val="00FE1939"/>
    <w:rsid w:val="00FE26FC"/>
    <w:rsid w:val="00FE2C43"/>
    <w:rsid w:val="00FE3C89"/>
    <w:rsid w:val="00FE42F0"/>
    <w:rsid w:val="00FE4406"/>
    <w:rsid w:val="00FE480D"/>
    <w:rsid w:val="00FE524D"/>
    <w:rsid w:val="00FE53BC"/>
    <w:rsid w:val="00FE7F68"/>
    <w:rsid w:val="00FF08CA"/>
    <w:rsid w:val="00FF1CE6"/>
    <w:rsid w:val="00FF29AD"/>
    <w:rsid w:val="00FF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1D1441"/>
  <w15:docId w15:val="{7B1208DF-E9E0-43AC-9FF3-139362CD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GB"/>
    </w:rPr>
  </w:style>
  <w:style w:type="paragraph" w:styleId="Heading1">
    <w:name w:val="heading 1"/>
    <w:basedOn w:val="Normal"/>
    <w:next w:val="Normal"/>
    <w:qFormat/>
    <w:rsid w:val="009E2444"/>
    <w:pPr>
      <w:keepNext/>
      <w:numPr>
        <w:numId w:val="1"/>
      </w:numPr>
      <w:tabs>
        <w:tab w:val="left" w:pos="432"/>
      </w:tabs>
      <w:spacing w:before="360"/>
      <w:outlineLvl w:val="0"/>
    </w:pPr>
    <w:rPr>
      <w:b/>
      <w:caps/>
      <w:kern w:val="28"/>
    </w:rPr>
  </w:style>
  <w:style w:type="paragraph" w:styleId="Heading2">
    <w:name w:val="heading 2"/>
    <w:basedOn w:val="Normal"/>
    <w:next w:val="Normal"/>
    <w:qFormat/>
    <w:pPr>
      <w:keepNext/>
      <w:keepLines/>
      <w:numPr>
        <w:ilvl w:val="1"/>
        <w:numId w:val="1"/>
      </w:numPr>
      <w:spacing w:before="240" w:after="60"/>
      <w:jc w:val="both"/>
      <w:outlineLvl w:val="1"/>
    </w:pPr>
  </w:style>
  <w:style w:type="paragraph" w:styleId="Heading3">
    <w:name w:val="heading 3"/>
    <w:basedOn w:val="Normal"/>
    <w:next w:val="Normal"/>
    <w:qFormat/>
    <w:pPr>
      <w:keepLines/>
      <w:numPr>
        <w:ilvl w:val="2"/>
        <w:numId w:val="1"/>
      </w:numPr>
      <w:spacing w:before="120" w:after="60"/>
      <w:jc w:val="both"/>
      <w:outlineLvl w:val="2"/>
    </w:pPr>
  </w:style>
  <w:style w:type="paragraph" w:styleId="Heading4">
    <w:name w:val="heading 4"/>
    <w:basedOn w:val="Normal"/>
    <w:next w:val="Normal"/>
    <w:qFormat/>
    <w:pPr>
      <w:keepNext/>
      <w:spacing w:before="120" w:after="60"/>
      <w:outlineLvl w:val="3"/>
    </w:p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1134"/>
      <w:jc w:val="both"/>
    </w:pPr>
    <w:rPr>
      <w:lang w:val="en-US"/>
    </w:rPr>
  </w:style>
  <w:style w:type="paragraph" w:styleId="BodyTextIndent2">
    <w:name w:val="Body Text Indent 2"/>
    <w:basedOn w:val="Normal"/>
    <w:pPr>
      <w:ind w:left="720" w:hanging="720"/>
    </w:pPr>
    <w:rPr>
      <w:lang w:val="el-GR"/>
    </w:rPr>
  </w:style>
  <w:style w:type="paragraph" w:styleId="Title">
    <w:name w:val="Title"/>
    <w:basedOn w:val="Normal"/>
    <w:qFormat/>
    <w:pPr>
      <w:jc w:val="center"/>
    </w:pPr>
    <w:rPr>
      <w:b/>
      <w:lang w:val="el-GR"/>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3">
    <w:name w:val="Body Text Indent 3"/>
    <w:basedOn w:val="Normal"/>
    <w:pPr>
      <w:ind w:left="720"/>
    </w:pPr>
    <w:rPr>
      <w:lang w:val="el-GR"/>
    </w:rPr>
  </w:style>
  <w:style w:type="paragraph" w:styleId="BodyText">
    <w:name w:val="Body Text"/>
    <w:basedOn w:val="Normal"/>
    <w:pPr>
      <w:jc w:val="both"/>
    </w:pPr>
    <w:rPr>
      <w:rFonts w:ascii="Times New Roman" w:hAnsi="Times New Roman"/>
      <w:sz w:val="24"/>
      <w:szCs w:val="24"/>
      <w:lang w:val="el-GR"/>
    </w:rPr>
  </w:style>
  <w:style w:type="paragraph" w:styleId="BodyText3">
    <w:name w:val="Body Text 3"/>
    <w:basedOn w:val="Normal"/>
    <w:pPr>
      <w:spacing w:after="120" w:line="360" w:lineRule="auto"/>
      <w:jc w:val="both"/>
    </w:pPr>
    <w:rPr>
      <w:rFonts w:ascii="Times New Roman" w:hAnsi="Times New Roman"/>
      <w:sz w:val="26"/>
      <w:szCs w:val="24"/>
      <w:lang w:val="el-GR"/>
    </w:rPr>
  </w:style>
  <w:style w:type="paragraph" w:styleId="TOC1">
    <w:name w:val="toc 1"/>
    <w:basedOn w:val="Normal"/>
    <w:next w:val="Normal"/>
    <w:autoRedefine/>
    <w:uiPriority w:val="39"/>
    <w:rsid w:val="000776DD"/>
    <w:pPr>
      <w:spacing w:before="120" w:after="120"/>
    </w:pPr>
    <w:rPr>
      <w:b/>
      <w:bCs/>
      <w:caps/>
      <w:sz w:val="20"/>
      <w:szCs w:val="24"/>
    </w:rPr>
  </w:style>
  <w:style w:type="paragraph" w:styleId="TOC2">
    <w:name w:val="toc 2"/>
    <w:basedOn w:val="Normal"/>
    <w:next w:val="Normal"/>
    <w:autoRedefine/>
    <w:uiPriority w:val="39"/>
    <w:rsid w:val="000776DD"/>
    <w:pPr>
      <w:tabs>
        <w:tab w:val="left" w:pos="880"/>
        <w:tab w:val="right" w:leader="dot" w:pos="9017"/>
      </w:tabs>
      <w:ind w:left="220"/>
    </w:pPr>
    <w:rPr>
      <w:bCs/>
      <w:noProof/>
      <w:szCs w:val="22"/>
      <w:lang w:val="el-GR"/>
    </w:rPr>
  </w:style>
  <w:style w:type="paragraph" w:styleId="TOC3">
    <w:name w:val="toc 3"/>
    <w:basedOn w:val="Normal"/>
    <w:next w:val="Normal"/>
    <w:autoRedefine/>
    <w:uiPriority w:val="39"/>
    <w:pPr>
      <w:ind w:left="440"/>
    </w:pPr>
    <w:rPr>
      <w:rFonts w:ascii="Times New Roman" w:hAnsi="Times New Roman"/>
      <w:i/>
      <w:iCs/>
      <w:szCs w:val="24"/>
    </w:rPr>
  </w:style>
  <w:style w:type="paragraph" w:styleId="TOC4">
    <w:name w:val="toc 4"/>
    <w:basedOn w:val="Normal"/>
    <w:next w:val="Normal"/>
    <w:autoRedefine/>
    <w:uiPriority w:val="39"/>
    <w:pPr>
      <w:ind w:left="660"/>
    </w:pPr>
    <w:rPr>
      <w:rFonts w:ascii="Times New Roman" w:hAnsi="Times New Roman"/>
      <w:szCs w:val="21"/>
    </w:rPr>
  </w:style>
  <w:style w:type="paragraph" w:styleId="TOC5">
    <w:name w:val="toc 5"/>
    <w:basedOn w:val="Normal"/>
    <w:next w:val="Normal"/>
    <w:autoRedefine/>
    <w:uiPriority w:val="39"/>
    <w:pPr>
      <w:ind w:left="880"/>
    </w:pPr>
    <w:rPr>
      <w:rFonts w:ascii="Times New Roman" w:hAnsi="Times New Roman"/>
      <w:szCs w:val="21"/>
    </w:rPr>
  </w:style>
  <w:style w:type="paragraph" w:styleId="TOC6">
    <w:name w:val="toc 6"/>
    <w:basedOn w:val="Normal"/>
    <w:next w:val="Normal"/>
    <w:autoRedefine/>
    <w:uiPriority w:val="39"/>
    <w:pPr>
      <w:ind w:left="1100"/>
    </w:pPr>
    <w:rPr>
      <w:rFonts w:ascii="Times New Roman" w:hAnsi="Times New Roman"/>
      <w:szCs w:val="21"/>
    </w:rPr>
  </w:style>
  <w:style w:type="paragraph" w:styleId="TOC7">
    <w:name w:val="toc 7"/>
    <w:basedOn w:val="Normal"/>
    <w:next w:val="Normal"/>
    <w:autoRedefine/>
    <w:uiPriority w:val="39"/>
    <w:pPr>
      <w:ind w:left="1320"/>
    </w:pPr>
    <w:rPr>
      <w:rFonts w:ascii="Times New Roman" w:hAnsi="Times New Roman"/>
      <w:szCs w:val="21"/>
    </w:rPr>
  </w:style>
  <w:style w:type="paragraph" w:styleId="TOC8">
    <w:name w:val="toc 8"/>
    <w:basedOn w:val="Normal"/>
    <w:next w:val="Normal"/>
    <w:autoRedefine/>
    <w:uiPriority w:val="39"/>
    <w:pPr>
      <w:ind w:left="1540"/>
    </w:pPr>
    <w:rPr>
      <w:rFonts w:ascii="Times New Roman" w:hAnsi="Times New Roman"/>
      <w:szCs w:val="21"/>
    </w:rPr>
  </w:style>
  <w:style w:type="paragraph" w:styleId="TOC9">
    <w:name w:val="toc 9"/>
    <w:basedOn w:val="Normal"/>
    <w:next w:val="Normal"/>
    <w:autoRedefine/>
    <w:uiPriority w:val="39"/>
    <w:pPr>
      <w:ind w:left="1760"/>
    </w:pPr>
    <w:rPr>
      <w:rFonts w:ascii="Times New Roman" w:hAnsi="Times New Roman"/>
      <w:szCs w:val="21"/>
    </w:rPr>
  </w:style>
  <w:style w:type="character" w:styleId="Hyperlink">
    <w:name w:val="Hyperlink"/>
    <w:uiPriority w:val="99"/>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semiHidden/>
    <w:rPr>
      <w:rFonts w:ascii="Tahoma" w:hAnsi="Tahoma"/>
      <w:sz w:val="16"/>
      <w:szCs w:val="16"/>
    </w:rPr>
  </w:style>
  <w:style w:type="character" w:styleId="FollowedHyperlink">
    <w:name w:val="FollowedHyperlink"/>
    <w:rPr>
      <w:color w:val="800080"/>
      <w:u w:val="single"/>
    </w:rPr>
  </w:style>
  <w:style w:type="paragraph" w:customStyle="1" w:styleId="Normal2">
    <w:name w:val="Normal 2"/>
    <w:basedOn w:val="Normal"/>
    <w:link w:val="Normal2Char"/>
    <w:rsid w:val="0016605D"/>
    <w:pPr>
      <w:overflowPunct w:val="0"/>
      <w:autoSpaceDE w:val="0"/>
      <w:autoSpaceDN w:val="0"/>
      <w:adjustRightInd w:val="0"/>
      <w:spacing w:before="120"/>
      <w:jc w:val="both"/>
      <w:textAlignment w:val="baseline"/>
    </w:pPr>
    <w:rPr>
      <w:rFonts w:ascii="Arial Black" w:hAnsi="Arial Black"/>
      <w:sz w:val="28"/>
    </w:rPr>
  </w:style>
  <w:style w:type="character" w:customStyle="1" w:styleId="Normal2Char">
    <w:name w:val="Normal 2 Char"/>
    <w:link w:val="Normal2"/>
    <w:rsid w:val="0016605D"/>
    <w:rPr>
      <w:rFonts w:ascii="Arial Black" w:hAnsi="Arial Black"/>
      <w:sz w:val="28"/>
      <w:lang w:eastAsia="en-US"/>
    </w:rPr>
  </w:style>
  <w:style w:type="paragraph" w:styleId="TOCHeading">
    <w:name w:val="TOC Heading"/>
    <w:basedOn w:val="Heading1"/>
    <w:next w:val="Normal"/>
    <w:uiPriority w:val="39"/>
    <w:qFormat/>
    <w:rsid w:val="00DC1304"/>
    <w:pPr>
      <w:keepLines/>
      <w:numPr>
        <w:numId w:val="0"/>
      </w:numPr>
      <w:spacing w:before="480" w:line="276" w:lineRule="auto"/>
      <w:outlineLvl w:val="9"/>
    </w:pPr>
    <w:rPr>
      <w:rFonts w:ascii="Cambria" w:hAnsi="Cambria"/>
      <w:bCs/>
      <w:caps w:val="0"/>
      <w:color w:val="365F91"/>
      <w:kern w:val="0"/>
      <w:sz w:val="28"/>
      <w:szCs w:val="28"/>
      <w:lang w:val="en-US"/>
    </w:rPr>
  </w:style>
  <w:style w:type="paragraph" w:customStyle="1" w:styleId="Char">
    <w:name w:val="Char"/>
    <w:basedOn w:val="Normal"/>
    <w:rsid w:val="000A0BC8"/>
    <w:pPr>
      <w:spacing w:after="160" w:line="240" w:lineRule="exact"/>
    </w:pPr>
    <w:rPr>
      <w:rFonts w:ascii="Verdana" w:hAnsi="Verdana"/>
      <w:sz w:val="20"/>
      <w:lang w:val="en-US"/>
    </w:rPr>
  </w:style>
  <w:style w:type="table" w:styleId="TableGrid">
    <w:name w:val="Table Grid"/>
    <w:basedOn w:val="TableNormal"/>
    <w:rsid w:val="00391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234B"/>
    <w:pPr>
      <w:spacing w:before="100" w:beforeAutospacing="1" w:after="100" w:afterAutospacing="1"/>
    </w:pPr>
    <w:rPr>
      <w:rFonts w:ascii="Times New Roman" w:hAnsi="Times New Roman"/>
      <w:sz w:val="24"/>
      <w:szCs w:val="24"/>
      <w:lang w:val="el-GR" w:eastAsia="el-GR"/>
    </w:rPr>
  </w:style>
  <w:style w:type="paragraph" w:customStyle="1" w:styleId="a">
    <w:basedOn w:val="Normal"/>
    <w:rsid w:val="0077376A"/>
    <w:pPr>
      <w:autoSpaceDE w:val="0"/>
      <w:autoSpaceDN w:val="0"/>
      <w:adjustRightInd w:val="0"/>
      <w:spacing w:after="160" w:line="240" w:lineRule="exact"/>
    </w:pPr>
    <w:rPr>
      <w:rFonts w:ascii="Verdana" w:hAnsi="Verdana"/>
      <w:sz w:val="20"/>
      <w:lang w:eastAsia="en-GB"/>
    </w:rPr>
  </w:style>
  <w:style w:type="paragraph" w:customStyle="1" w:styleId="CharCharCharChar">
    <w:name w:val="Char Char Char Char"/>
    <w:basedOn w:val="Normal"/>
    <w:rsid w:val="008F51EF"/>
    <w:pPr>
      <w:spacing w:after="160" w:line="240" w:lineRule="exact"/>
    </w:pPr>
    <w:rPr>
      <w:rFonts w:ascii="Verdana" w:hAnsi="Verdana"/>
      <w:sz w:val="20"/>
      <w:lang w:val="en-US"/>
    </w:rPr>
  </w:style>
  <w:style w:type="paragraph" w:customStyle="1" w:styleId="NUMBER1">
    <w:name w:val="NUMBER 1"/>
    <w:basedOn w:val="Normal"/>
    <w:rsid w:val="00BE1587"/>
    <w:pPr>
      <w:numPr>
        <w:numId w:val="3"/>
      </w:numPr>
      <w:spacing w:before="60" w:after="60"/>
      <w:jc w:val="both"/>
    </w:pPr>
    <w:rPr>
      <w:rFonts w:ascii="Times New Roman" w:hAnsi="Times New Roman"/>
      <w:sz w:val="20"/>
    </w:rPr>
  </w:style>
  <w:style w:type="numbering" w:styleId="111111">
    <w:name w:val="Outline List 2"/>
    <w:aliases w:val="1 / 1.1 / 1.1.1 Ε"/>
    <w:basedOn w:val="NoList"/>
    <w:rsid w:val="000A6291"/>
    <w:pPr>
      <w:numPr>
        <w:numId w:val="2"/>
      </w:numPr>
    </w:pPr>
  </w:style>
  <w:style w:type="paragraph" w:customStyle="1" w:styleId="CharChar1CharCharCharCharCharCharCharCharCharCharChar">
    <w:name w:val="Char Char1 Char Char Char Char Char Char Char Char Char Char Char"/>
    <w:basedOn w:val="Normal"/>
    <w:rsid w:val="00051368"/>
    <w:pPr>
      <w:autoSpaceDE w:val="0"/>
      <w:autoSpaceDN w:val="0"/>
      <w:adjustRightInd w:val="0"/>
      <w:spacing w:after="160" w:line="240" w:lineRule="exact"/>
    </w:pPr>
    <w:rPr>
      <w:rFonts w:ascii="Verdana" w:hAnsi="Verdana"/>
      <w:sz w:val="20"/>
      <w:lang w:eastAsia="en-GB"/>
    </w:rPr>
  </w:style>
  <w:style w:type="paragraph" w:customStyle="1" w:styleId="BulletText">
    <w:name w:val="Bullet Text"/>
    <w:basedOn w:val="Normal"/>
    <w:rsid w:val="00051368"/>
    <w:pPr>
      <w:numPr>
        <w:numId w:val="4"/>
      </w:numPr>
    </w:pPr>
    <w:rPr>
      <w:rFonts w:ascii="Times New Roman" w:hAnsi="Times New Roman"/>
      <w:sz w:val="24"/>
      <w:szCs w:val="24"/>
      <w:lang w:val="en-US"/>
    </w:rPr>
  </w:style>
  <w:style w:type="paragraph" w:styleId="BodyText2">
    <w:name w:val="Body Text 2"/>
    <w:basedOn w:val="Normal"/>
    <w:link w:val="BodyText2Char"/>
    <w:rsid w:val="00051368"/>
    <w:pPr>
      <w:spacing w:after="120" w:line="480" w:lineRule="auto"/>
    </w:pPr>
    <w:rPr>
      <w:rFonts w:ascii="Times New Roman" w:eastAsia="PMingLiU" w:hAnsi="Times New Roman"/>
      <w:sz w:val="24"/>
      <w:szCs w:val="24"/>
    </w:rPr>
  </w:style>
  <w:style w:type="character" w:customStyle="1" w:styleId="BodyText2Char">
    <w:name w:val="Body Text 2 Char"/>
    <w:link w:val="BodyText2"/>
    <w:rsid w:val="00051368"/>
    <w:rPr>
      <w:rFonts w:eastAsia="PMingLiU"/>
      <w:sz w:val="24"/>
      <w:szCs w:val="24"/>
    </w:rPr>
  </w:style>
  <w:style w:type="paragraph" w:customStyle="1" w:styleId="CharCharCharChar0">
    <w:name w:val="Char Char Char Char"/>
    <w:basedOn w:val="Normal"/>
    <w:rsid w:val="0035165D"/>
    <w:pPr>
      <w:spacing w:after="160" w:line="240" w:lineRule="exact"/>
    </w:pPr>
    <w:rPr>
      <w:rFonts w:ascii="Verdana" w:hAnsi="Verdana"/>
      <w:sz w:val="20"/>
      <w:lang w:val="en-US"/>
    </w:rPr>
  </w:style>
  <w:style w:type="paragraph" w:customStyle="1" w:styleId="StyleCentered">
    <w:name w:val="Style Centered"/>
    <w:basedOn w:val="Normal"/>
    <w:rsid w:val="008D2C27"/>
    <w:pPr>
      <w:tabs>
        <w:tab w:val="left" w:pos="284"/>
        <w:tab w:val="left" w:pos="567"/>
        <w:tab w:val="left" w:pos="851"/>
        <w:tab w:val="left" w:pos="1134"/>
      </w:tabs>
      <w:spacing w:before="60" w:after="60"/>
      <w:jc w:val="center"/>
    </w:pPr>
    <w:rPr>
      <w:rFonts w:ascii="Times New Roman" w:hAnsi="Times New Roman"/>
      <w:i/>
      <w:sz w:val="20"/>
      <w:lang w:val="el-GR"/>
    </w:rPr>
  </w:style>
  <w:style w:type="paragraph" w:styleId="ListParagraph">
    <w:name w:val="List Paragraph"/>
    <w:basedOn w:val="Normal"/>
    <w:uiPriority w:val="34"/>
    <w:qFormat/>
    <w:rsid w:val="00C12BA6"/>
    <w:pPr>
      <w:spacing w:after="200" w:line="276" w:lineRule="auto"/>
      <w:ind w:left="720"/>
      <w:contextualSpacing/>
    </w:pPr>
    <w:rPr>
      <w:rFonts w:ascii="Calibri" w:eastAsia="Calibri" w:hAnsi="Calibri"/>
      <w:szCs w:val="22"/>
      <w:lang w:val="en-US"/>
    </w:rPr>
  </w:style>
  <w:style w:type="character" w:styleId="Emphasis">
    <w:name w:val="Emphasis"/>
    <w:qFormat/>
    <w:rsid w:val="00D235A4"/>
    <w:rPr>
      <w:i/>
      <w:iCs/>
    </w:rPr>
  </w:style>
  <w:style w:type="character" w:customStyle="1" w:styleId="BalloonTextChar">
    <w:name w:val="Balloon Text Char"/>
    <w:link w:val="BalloonText"/>
    <w:semiHidden/>
    <w:rsid w:val="00194768"/>
    <w:rPr>
      <w:rFonts w:ascii="Tahoma" w:hAnsi="Tahoma" w:cs="Tahoma"/>
      <w:sz w:val="16"/>
      <w:szCs w:val="16"/>
      <w:lang w:val="en-GB"/>
    </w:rPr>
  </w:style>
  <w:style w:type="paragraph" w:customStyle="1" w:styleId="spacing">
    <w:name w:val="spacing"/>
    <w:basedOn w:val="Normal"/>
    <w:rsid w:val="00993E01"/>
    <w:pPr>
      <w:spacing w:line="360" w:lineRule="auto"/>
    </w:pPr>
    <w:rPr>
      <w:sz w:val="24"/>
      <w:lang w:val="en-US"/>
    </w:rPr>
  </w:style>
  <w:style w:type="table" w:styleId="TableSimple3">
    <w:name w:val="Table Simple 3"/>
    <w:basedOn w:val="TableNormal"/>
    <w:rsid w:val="005F410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MediumShading1-Accent5">
    <w:name w:val="Medium Shading 1 Accent 5"/>
    <w:basedOn w:val="TableNormal"/>
    <w:uiPriority w:val="63"/>
    <w:rsid w:val="005F410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ableClassic4">
    <w:name w:val="Table Classic 4"/>
    <w:basedOn w:val="TableNormal"/>
    <w:rsid w:val="005F410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20592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List-Accent11">
    <w:name w:val="Light List - Accent 11"/>
    <w:basedOn w:val="TableNormal"/>
    <w:uiPriority w:val="61"/>
    <w:rsid w:val="0069076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6907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List3">
    <w:name w:val="Table List 3"/>
    <w:basedOn w:val="TableNormal"/>
    <w:rsid w:val="0069076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Strong">
    <w:name w:val="Strong"/>
    <w:basedOn w:val="DefaultParagraphFont"/>
    <w:uiPriority w:val="22"/>
    <w:qFormat/>
    <w:rsid w:val="009707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24958">
      <w:bodyDiv w:val="1"/>
      <w:marLeft w:val="0"/>
      <w:marRight w:val="0"/>
      <w:marTop w:val="0"/>
      <w:marBottom w:val="0"/>
      <w:divBdr>
        <w:top w:val="none" w:sz="0" w:space="0" w:color="auto"/>
        <w:left w:val="none" w:sz="0" w:space="0" w:color="auto"/>
        <w:bottom w:val="none" w:sz="0" w:space="0" w:color="auto"/>
        <w:right w:val="none" w:sz="0" w:space="0" w:color="auto"/>
      </w:divBdr>
    </w:div>
    <w:div w:id="643655928">
      <w:bodyDiv w:val="1"/>
      <w:marLeft w:val="0"/>
      <w:marRight w:val="0"/>
      <w:marTop w:val="0"/>
      <w:marBottom w:val="0"/>
      <w:divBdr>
        <w:top w:val="none" w:sz="0" w:space="0" w:color="auto"/>
        <w:left w:val="none" w:sz="0" w:space="0" w:color="auto"/>
        <w:bottom w:val="none" w:sz="0" w:space="0" w:color="auto"/>
        <w:right w:val="none" w:sz="0" w:space="0" w:color="auto"/>
      </w:divBdr>
    </w:div>
    <w:div w:id="652366754">
      <w:bodyDiv w:val="1"/>
      <w:marLeft w:val="0"/>
      <w:marRight w:val="0"/>
      <w:marTop w:val="0"/>
      <w:marBottom w:val="0"/>
      <w:divBdr>
        <w:top w:val="none" w:sz="0" w:space="0" w:color="auto"/>
        <w:left w:val="none" w:sz="0" w:space="0" w:color="auto"/>
        <w:bottom w:val="none" w:sz="0" w:space="0" w:color="auto"/>
        <w:right w:val="none" w:sz="0" w:space="0" w:color="auto"/>
      </w:divBdr>
    </w:div>
    <w:div w:id="1023628810">
      <w:bodyDiv w:val="1"/>
      <w:marLeft w:val="0"/>
      <w:marRight w:val="0"/>
      <w:marTop w:val="0"/>
      <w:marBottom w:val="0"/>
      <w:divBdr>
        <w:top w:val="none" w:sz="0" w:space="0" w:color="auto"/>
        <w:left w:val="none" w:sz="0" w:space="0" w:color="auto"/>
        <w:bottom w:val="none" w:sz="0" w:space="0" w:color="auto"/>
        <w:right w:val="none" w:sz="0" w:space="0" w:color="auto"/>
      </w:divBdr>
    </w:div>
    <w:div w:id="1163744615">
      <w:bodyDiv w:val="1"/>
      <w:marLeft w:val="0"/>
      <w:marRight w:val="0"/>
      <w:marTop w:val="0"/>
      <w:marBottom w:val="0"/>
      <w:divBdr>
        <w:top w:val="none" w:sz="0" w:space="0" w:color="auto"/>
        <w:left w:val="none" w:sz="0" w:space="0" w:color="auto"/>
        <w:bottom w:val="none" w:sz="0" w:space="0" w:color="auto"/>
        <w:right w:val="none" w:sz="0" w:space="0" w:color="auto"/>
      </w:divBdr>
    </w:div>
    <w:div w:id="1238781544">
      <w:bodyDiv w:val="1"/>
      <w:marLeft w:val="0"/>
      <w:marRight w:val="0"/>
      <w:marTop w:val="0"/>
      <w:marBottom w:val="0"/>
      <w:divBdr>
        <w:top w:val="none" w:sz="0" w:space="0" w:color="auto"/>
        <w:left w:val="none" w:sz="0" w:space="0" w:color="auto"/>
        <w:bottom w:val="none" w:sz="0" w:space="0" w:color="auto"/>
        <w:right w:val="none" w:sz="0" w:space="0" w:color="auto"/>
      </w:divBdr>
    </w:div>
    <w:div w:id="1572809775">
      <w:bodyDiv w:val="1"/>
      <w:marLeft w:val="0"/>
      <w:marRight w:val="0"/>
      <w:marTop w:val="0"/>
      <w:marBottom w:val="0"/>
      <w:divBdr>
        <w:top w:val="none" w:sz="0" w:space="0" w:color="auto"/>
        <w:left w:val="none" w:sz="0" w:space="0" w:color="auto"/>
        <w:bottom w:val="none" w:sz="0" w:space="0" w:color="auto"/>
        <w:right w:val="none" w:sz="0" w:space="0" w:color="auto"/>
      </w:divBdr>
    </w:div>
    <w:div w:id="1614708014">
      <w:bodyDiv w:val="1"/>
      <w:marLeft w:val="0"/>
      <w:marRight w:val="0"/>
      <w:marTop w:val="0"/>
      <w:marBottom w:val="0"/>
      <w:divBdr>
        <w:top w:val="none" w:sz="0" w:space="0" w:color="auto"/>
        <w:left w:val="none" w:sz="0" w:space="0" w:color="auto"/>
        <w:bottom w:val="none" w:sz="0" w:space="0" w:color="auto"/>
        <w:right w:val="none" w:sz="0" w:space="0" w:color="auto"/>
      </w:divBdr>
    </w:div>
    <w:div w:id="1740442811">
      <w:bodyDiv w:val="1"/>
      <w:marLeft w:val="0"/>
      <w:marRight w:val="0"/>
      <w:marTop w:val="0"/>
      <w:marBottom w:val="0"/>
      <w:divBdr>
        <w:top w:val="none" w:sz="0" w:space="0" w:color="auto"/>
        <w:left w:val="none" w:sz="0" w:space="0" w:color="auto"/>
        <w:bottom w:val="none" w:sz="0" w:space="0" w:color="auto"/>
        <w:right w:val="none" w:sz="0" w:space="0" w:color="auto"/>
      </w:divBdr>
    </w:div>
    <w:div w:id="1774547541">
      <w:bodyDiv w:val="1"/>
      <w:marLeft w:val="0"/>
      <w:marRight w:val="0"/>
      <w:marTop w:val="0"/>
      <w:marBottom w:val="0"/>
      <w:divBdr>
        <w:top w:val="none" w:sz="0" w:space="0" w:color="auto"/>
        <w:left w:val="none" w:sz="0" w:space="0" w:color="auto"/>
        <w:bottom w:val="none" w:sz="0" w:space="0" w:color="auto"/>
        <w:right w:val="none" w:sz="0" w:space="0" w:color="auto"/>
      </w:divBdr>
    </w:div>
    <w:div w:id="1911579067">
      <w:bodyDiv w:val="1"/>
      <w:marLeft w:val="0"/>
      <w:marRight w:val="0"/>
      <w:marTop w:val="0"/>
      <w:marBottom w:val="0"/>
      <w:divBdr>
        <w:top w:val="none" w:sz="0" w:space="0" w:color="auto"/>
        <w:left w:val="none" w:sz="0" w:space="0" w:color="auto"/>
        <w:bottom w:val="none" w:sz="0" w:space="0" w:color="auto"/>
        <w:right w:val="none" w:sz="0" w:space="0" w:color="auto"/>
      </w:divBdr>
    </w:div>
    <w:div w:id="200816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mneophytou@kepa.mlsi.gov.cy"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3F94A-888D-45A0-919B-91BE4271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656</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EKT 02/07</vt:lpstr>
    </vt:vector>
  </TitlesOfParts>
  <Company>Ministry of Education and Culture</Company>
  <LinksUpToDate>false</LinksUpToDate>
  <CharactersWithSpaces>4196</CharactersWithSpaces>
  <SharedDoc>false</SharedDoc>
  <HLinks>
    <vt:vector size="6" baseType="variant">
      <vt:variant>
        <vt:i4>5111920</vt:i4>
      </vt:variant>
      <vt:variant>
        <vt:i4>0</vt:i4>
      </vt:variant>
      <vt:variant>
        <vt:i4>0</vt:i4>
      </vt:variant>
      <vt:variant>
        <vt:i4>5</vt:i4>
      </vt:variant>
      <vt:variant>
        <vt:lpwstr>mailto:ghorattas@kepa.mlsi.gov.cy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EKT 02/07</dc:title>
  <dc:subject>eContent</dc:subject>
  <dc:creator>ΜΕΛΙΝΑ ΝΕΟΦΥΤΟΥ</dc:creator>
  <cp:lastModifiedBy>Melina Neophytou</cp:lastModifiedBy>
  <cp:revision>4</cp:revision>
  <cp:lastPrinted>2019-08-29T10:08:00Z</cp:lastPrinted>
  <dcterms:created xsi:type="dcterms:W3CDTF">2022-10-04T09:44:00Z</dcterms:created>
  <dcterms:modified xsi:type="dcterms:W3CDTF">2022-10-04T10:23:00Z</dcterms:modified>
</cp:coreProperties>
</file>