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4D" w:rsidRDefault="008D734D" w:rsidP="00676E6E">
      <w:pPr>
        <w:spacing w:before="120" w:after="120"/>
        <w:jc w:val="center"/>
        <w:rPr>
          <w:rFonts w:cs="Arial"/>
          <w:b/>
          <w:sz w:val="24"/>
          <w:szCs w:val="24"/>
          <w:lang w:val="el-GR"/>
        </w:rPr>
      </w:pPr>
      <w:r>
        <w:rPr>
          <w:rFonts w:cs="Arial"/>
          <w:b/>
          <w:noProof/>
          <w:sz w:val="24"/>
          <w:szCs w:val="24"/>
          <w:lang w:val="el-GR" w:eastAsia="el-GR"/>
        </w:rPr>
        <w:drawing>
          <wp:anchor distT="0" distB="0" distL="114300" distR="114300" simplePos="0" relativeHeight="251661312" behindDoc="1" locked="0" layoutInCell="1" allowOverlap="1" wp14:anchorId="0B5CDBD1" wp14:editId="04698738">
            <wp:simplePos x="0" y="0"/>
            <wp:positionH relativeFrom="column">
              <wp:posOffset>704850</wp:posOffset>
            </wp:positionH>
            <wp:positionV relativeFrom="paragraph">
              <wp:posOffset>75565</wp:posOffset>
            </wp:positionV>
            <wp:extent cx="688975" cy="628015"/>
            <wp:effectExtent l="0" t="0" r="0" b="635"/>
            <wp:wrapTight wrapText="bothSides">
              <wp:wrapPolygon edited="0">
                <wp:start x="0" y="0"/>
                <wp:lineTo x="0" y="20967"/>
                <wp:lineTo x="20903" y="20967"/>
                <wp:lineTo x="209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sz w:val="24"/>
          <w:szCs w:val="24"/>
          <w:lang w:val="el-GR" w:eastAsia="el-GR"/>
        </w:rPr>
        <w:drawing>
          <wp:anchor distT="0" distB="0" distL="114300" distR="114300" simplePos="0" relativeHeight="251662336" behindDoc="1" locked="0" layoutInCell="1" allowOverlap="1" wp14:anchorId="19CE20E5" wp14:editId="13D0A3B3">
            <wp:simplePos x="0" y="0"/>
            <wp:positionH relativeFrom="column">
              <wp:posOffset>2457450</wp:posOffset>
            </wp:positionH>
            <wp:positionV relativeFrom="paragraph">
              <wp:posOffset>0</wp:posOffset>
            </wp:positionV>
            <wp:extent cx="3535680" cy="902335"/>
            <wp:effectExtent l="0" t="0" r="7620" b="0"/>
            <wp:wrapTight wrapText="bothSides">
              <wp:wrapPolygon edited="0">
                <wp:start x="0" y="0"/>
                <wp:lineTo x="0" y="20977"/>
                <wp:lineTo x="21530" y="20977"/>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680" cy="902335"/>
                    </a:xfrm>
                    <a:prstGeom prst="rect">
                      <a:avLst/>
                    </a:prstGeom>
                    <a:noFill/>
                  </pic:spPr>
                </pic:pic>
              </a:graphicData>
            </a:graphic>
            <wp14:sizeRelH relativeFrom="page">
              <wp14:pctWidth>0</wp14:pctWidth>
            </wp14:sizeRelH>
            <wp14:sizeRelV relativeFrom="page">
              <wp14:pctHeight>0</wp14:pctHeight>
            </wp14:sizeRelV>
          </wp:anchor>
        </w:drawing>
      </w:r>
      <w:r w:rsidRPr="008D734D">
        <w:rPr>
          <w:rFonts w:cs="Arial"/>
          <w:b/>
          <w:sz w:val="24"/>
          <w:szCs w:val="24"/>
          <w:lang w:val="el-GR"/>
        </w:rPr>
        <w:t xml:space="preserve">       </w:t>
      </w:r>
    </w:p>
    <w:p w:rsidR="008D734D" w:rsidRDefault="008D734D" w:rsidP="008D734D">
      <w:pPr>
        <w:tabs>
          <w:tab w:val="center" w:pos="1852"/>
          <w:tab w:val="center" w:pos="4661"/>
          <w:tab w:val="center" w:pos="8320"/>
        </w:tabs>
        <w:spacing w:line="276" w:lineRule="auto"/>
        <w:rPr>
          <w:rFonts w:cs="Arial"/>
          <w:b/>
          <w:noProof/>
          <w:sz w:val="24"/>
          <w:szCs w:val="24"/>
          <w:lang w:val="el-GR" w:eastAsia="el-GR"/>
        </w:rPr>
      </w:pPr>
      <w:r w:rsidRPr="008D734D">
        <w:rPr>
          <w:rFonts w:cs="Arial"/>
          <w:b/>
          <w:noProof/>
          <w:sz w:val="24"/>
          <w:szCs w:val="24"/>
          <w:lang w:val="el-GR" w:eastAsia="el-GR"/>
        </w:rPr>
        <w:t xml:space="preserve">    </w:t>
      </w:r>
    </w:p>
    <w:p w:rsidR="008D734D" w:rsidRDefault="008D734D" w:rsidP="008D734D">
      <w:pPr>
        <w:tabs>
          <w:tab w:val="center" w:pos="1852"/>
          <w:tab w:val="center" w:pos="4661"/>
          <w:tab w:val="center" w:pos="8320"/>
        </w:tabs>
        <w:spacing w:line="276" w:lineRule="auto"/>
        <w:rPr>
          <w:rFonts w:cs="Arial"/>
          <w:b/>
          <w:noProof/>
          <w:sz w:val="24"/>
          <w:szCs w:val="24"/>
          <w:lang w:val="el-GR" w:eastAsia="el-GR"/>
        </w:rPr>
      </w:pPr>
    </w:p>
    <w:p w:rsidR="008D734D" w:rsidRPr="008D734D" w:rsidRDefault="008D734D" w:rsidP="008D734D">
      <w:pPr>
        <w:tabs>
          <w:tab w:val="center" w:pos="1852"/>
          <w:tab w:val="center" w:pos="4661"/>
          <w:tab w:val="center" w:pos="8320"/>
        </w:tabs>
        <w:spacing w:line="276" w:lineRule="auto"/>
        <w:rPr>
          <w:rFonts w:cs="Arial"/>
          <w:b/>
          <w:noProof/>
          <w:sz w:val="24"/>
          <w:szCs w:val="24"/>
          <w:lang w:val="el-GR" w:eastAsia="el-GR"/>
        </w:rPr>
      </w:pPr>
      <w:r w:rsidRPr="008D734D">
        <w:rPr>
          <w:rFonts w:cs="Arial"/>
          <w:b/>
          <w:noProof/>
          <w:sz w:val="24"/>
          <w:szCs w:val="24"/>
          <w:lang w:val="el-GR" w:eastAsia="el-GR"/>
        </w:rPr>
        <w:t xml:space="preserve">   </w:t>
      </w:r>
      <w:r w:rsidRPr="00BE7A09">
        <w:rPr>
          <w:rFonts w:eastAsia="Verdana" w:cs="Arial"/>
          <w:b/>
          <w:color w:val="000000"/>
          <w:sz w:val="20"/>
          <w:lang w:val="el-GR" w:eastAsia="el-GR"/>
        </w:rPr>
        <w:t>ΚΕΝΤΡΟ ΠΑΡΑΓΩΓΙΚΟΤΗΤΑΣ</w:t>
      </w:r>
      <w:r w:rsidRPr="008D734D">
        <w:rPr>
          <w:rFonts w:eastAsia="Verdana" w:cs="Arial"/>
          <w:b/>
          <w:color w:val="000000"/>
          <w:sz w:val="20"/>
          <w:lang w:val="el-GR" w:eastAsia="el-GR"/>
        </w:rPr>
        <w:t xml:space="preserve">                    </w:t>
      </w:r>
    </w:p>
    <w:p w:rsidR="008D734D" w:rsidRDefault="008D734D" w:rsidP="008D734D">
      <w:pPr>
        <w:tabs>
          <w:tab w:val="center" w:pos="1852"/>
          <w:tab w:val="center" w:pos="4661"/>
          <w:tab w:val="center" w:pos="8320"/>
        </w:tabs>
        <w:spacing w:line="276" w:lineRule="auto"/>
        <w:rPr>
          <w:rFonts w:eastAsia="Verdana" w:cs="Arial"/>
          <w:b/>
          <w:color w:val="000000"/>
          <w:sz w:val="20"/>
          <w:lang w:val="el-GR" w:eastAsia="el-GR"/>
        </w:rPr>
      </w:pPr>
      <w:r w:rsidRPr="008D734D">
        <w:rPr>
          <w:rFonts w:eastAsia="Verdana" w:cs="Arial"/>
          <w:b/>
          <w:color w:val="000000"/>
          <w:sz w:val="20"/>
          <w:lang w:val="el-GR" w:eastAsia="el-GR"/>
        </w:rPr>
        <w:t xml:space="preserve">                     </w:t>
      </w:r>
      <w:r w:rsidRPr="00BE7A09">
        <w:rPr>
          <w:rFonts w:eastAsia="Verdana" w:cs="Arial"/>
          <w:b/>
          <w:color w:val="000000"/>
          <w:sz w:val="20"/>
          <w:lang w:val="el-GR" w:eastAsia="el-GR"/>
        </w:rPr>
        <w:t>ΚΥΠΡΟΥ</w:t>
      </w:r>
    </w:p>
    <w:p w:rsidR="008D734D" w:rsidRPr="008D734D" w:rsidRDefault="008D734D" w:rsidP="008D734D">
      <w:pPr>
        <w:tabs>
          <w:tab w:val="center" w:pos="1852"/>
          <w:tab w:val="center" w:pos="4661"/>
          <w:tab w:val="center" w:pos="8320"/>
        </w:tabs>
        <w:spacing w:line="276" w:lineRule="auto"/>
        <w:rPr>
          <w:rFonts w:eastAsia="Verdana" w:cs="Arial"/>
          <w:b/>
          <w:color w:val="000000"/>
          <w:sz w:val="20"/>
          <w:lang w:val="el-GR" w:eastAsia="el-GR"/>
        </w:rPr>
      </w:pPr>
    </w:p>
    <w:p w:rsidR="004B2D2D" w:rsidRPr="005040C9" w:rsidRDefault="00DC418D" w:rsidP="00676E6E">
      <w:pPr>
        <w:spacing w:before="120" w:after="120"/>
        <w:jc w:val="center"/>
        <w:rPr>
          <w:rFonts w:cs="Arial"/>
          <w:b/>
          <w:sz w:val="24"/>
          <w:szCs w:val="24"/>
          <w:lang w:val="el-GR"/>
        </w:rPr>
      </w:pPr>
      <w:r w:rsidRPr="00993E01">
        <w:rPr>
          <w:rFonts w:cs="Arial"/>
          <w:b/>
          <w:sz w:val="24"/>
          <w:szCs w:val="24"/>
          <w:lang w:val="el-GR"/>
        </w:rPr>
        <w:t>Πρόγραμμα Κατάρτισης</w:t>
      </w:r>
      <w:r w:rsidRPr="005040C9">
        <w:rPr>
          <w:rFonts w:cs="Arial"/>
          <w:b/>
          <w:sz w:val="24"/>
          <w:szCs w:val="24"/>
          <w:lang w:val="el-GR"/>
        </w:rPr>
        <w:t>:</w:t>
      </w:r>
    </w:p>
    <w:p w:rsidR="00DC418D" w:rsidRPr="00104841" w:rsidRDefault="007C188A" w:rsidP="00676E6E">
      <w:pPr>
        <w:spacing w:line="276" w:lineRule="auto"/>
        <w:ind w:left="-284"/>
        <w:jc w:val="center"/>
        <w:rPr>
          <w:rFonts w:cs="Arial"/>
          <w:b/>
          <w:sz w:val="24"/>
          <w:szCs w:val="24"/>
          <w:lang w:val="el-GR"/>
        </w:rPr>
      </w:pPr>
      <w:r w:rsidRPr="004B2D2D">
        <w:rPr>
          <w:rFonts w:cs="Arial"/>
          <w:b/>
          <w:sz w:val="24"/>
          <w:szCs w:val="24"/>
          <w:lang w:val="el-GR"/>
        </w:rPr>
        <w:t>«</w:t>
      </w:r>
      <w:r w:rsidR="00A55F0F" w:rsidRPr="004B2D2D">
        <w:rPr>
          <w:rFonts w:cs="Arial"/>
          <w:b/>
          <w:sz w:val="24"/>
          <w:szCs w:val="24"/>
          <w:lang w:val="el-GR"/>
        </w:rPr>
        <w:t xml:space="preserve"> </w:t>
      </w:r>
      <w:r w:rsidR="00A55F0F" w:rsidRPr="004B2D2D">
        <w:rPr>
          <w:rFonts w:cs="Arial"/>
          <w:b/>
          <w:sz w:val="24"/>
          <w:szCs w:val="24"/>
          <w:lang w:val="en-US"/>
        </w:rPr>
        <w:t>E</w:t>
      </w:r>
      <w:proofErr w:type="spellStart"/>
      <w:r w:rsidR="0095322D">
        <w:rPr>
          <w:rFonts w:cs="Arial"/>
          <w:b/>
          <w:sz w:val="24"/>
          <w:szCs w:val="24"/>
          <w:lang w:val="el-GR"/>
        </w:rPr>
        <w:t>κπαίδευση</w:t>
      </w:r>
      <w:proofErr w:type="spellEnd"/>
      <w:r w:rsidR="00951CDA">
        <w:rPr>
          <w:rFonts w:cs="Arial"/>
          <w:b/>
          <w:sz w:val="24"/>
          <w:szCs w:val="24"/>
          <w:lang w:val="el-GR"/>
        </w:rPr>
        <w:t xml:space="preserve"> εκπαιδευτώ</w:t>
      </w:r>
      <w:r w:rsidR="00A55F0F" w:rsidRPr="004B2D2D">
        <w:rPr>
          <w:rFonts w:cs="Arial"/>
          <w:b/>
          <w:sz w:val="24"/>
          <w:szCs w:val="24"/>
          <w:lang w:val="el-GR"/>
        </w:rPr>
        <w:t>ν</w:t>
      </w:r>
      <w:r w:rsidR="008C1894" w:rsidRPr="004B2D2D">
        <w:rPr>
          <w:rFonts w:cs="Arial"/>
          <w:b/>
          <w:sz w:val="24"/>
          <w:szCs w:val="24"/>
          <w:lang w:val="el-GR"/>
        </w:rPr>
        <w:t xml:space="preserve"> </w:t>
      </w:r>
      <w:r w:rsidR="00951CDA">
        <w:rPr>
          <w:rFonts w:cs="Arial"/>
          <w:b/>
          <w:sz w:val="24"/>
          <w:szCs w:val="24"/>
          <w:lang w:val="el-GR"/>
        </w:rPr>
        <w:t xml:space="preserve"> τεχνική</w:t>
      </w:r>
      <w:r w:rsidR="0023565F" w:rsidRPr="004B2D2D">
        <w:rPr>
          <w:rFonts w:cs="Arial"/>
          <w:b/>
          <w:sz w:val="24"/>
          <w:szCs w:val="24"/>
          <w:lang w:val="el-GR"/>
        </w:rPr>
        <w:t xml:space="preserve">ς και </w:t>
      </w:r>
      <w:r w:rsidR="008C1894" w:rsidRPr="004B2D2D">
        <w:rPr>
          <w:rFonts w:cs="Arial"/>
          <w:b/>
          <w:sz w:val="24"/>
          <w:szCs w:val="24"/>
          <w:lang w:val="el-GR"/>
        </w:rPr>
        <w:t>επαγγ</w:t>
      </w:r>
      <w:r w:rsidR="00951CDA">
        <w:rPr>
          <w:rFonts w:cs="Arial"/>
          <w:b/>
          <w:sz w:val="24"/>
          <w:szCs w:val="24"/>
          <w:lang w:val="el-GR"/>
        </w:rPr>
        <w:t>ελματικής κατά</w:t>
      </w:r>
      <w:r w:rsidR="00431C5F" w:rsidRPr="004B2D2D">
        <w:rPr>
          <w:rFonts w:cs="Arial"/>
          <w:b/>
          <w:sz w:val="24"/>
          <w:szCs w:val="24"/>
          <w:lang w:val="el-GR"/>
        </w:rPr>
        <w:t>ρτισης</w:t>
      </w:r>
      <w:r w:rsidR="00C50F33" w:rsidRPr="00C50F33">
        <w:rPr>
          <w:rFonts w:cs="Arial"/>
          <w:b/>
          <w:sz w:val="24"/>
          <w:szCs w:val="24"/>
          <w:lang w:val="el-GR"/>
        </w:rPr>
        <w:t xml:space="preserve"> </w:t>
      </w:r>
      <w:r>
        <w:rPr>
          <w:rFonts w:cs="Arial"/>
          <w:b/>
          <w:sz w:val="24"/>
          <w:szCs w:val="24"/>
          <w:lang w:val="el-GR"/>
        </w:rPr>
        <w:t>»</w:t>
      </w:r>
    </w:p>
    <w:p w:rsidR="00050FC7" w:rsidRDefault="002172C5" w:rsidP="00676E6E">
      <w:pPr>
        <w:spacing w:line="276" w:lineRule="auto"/>
        <w:jc w:val="center"/>
        <w:rPr>
          <w:rFonts w:cs="Arial"/>
          <w:b/>
          <w:sz w:val="24"/>
          <w:szCs w:val="24"/>
          <w:lang w:val="el-GR"/>
        </w:rPr>
      </w:pPr>
      <w:r w:rsidRPr="00C50F33">
        <w:rPr>
          <w:rFonts w:cs="Arial"/>
          <w:b/>
          <w:sz w:val="24"/>
          <w:szCs w:val="24"/>
          <w:lang w:val="el-GR"/>
        </w:rPr>
        <w:t>(</w:t>
      </w:r>
      <w:r w:rsidR="00050FC7" w:rsidRPr="00876146">
        <w:rPr>
          <w:rFonts w:cs="Arial"/>
          <w:b/>
          <w:sz w:val="24"/>
          <w:szCs w:val="24"/>
          <w:lang w:val="el-GR"/>
        </w:rPr>
        <w:t xml:space="preserve">Αρ. </w:t>
      </w:r>
      <w:r w:rsidR="00CB0979" w:rsidRPr="00876146">
        <w:rPr>
          <w:rFonts w:cs="Arial"/>
          <w:b/>
          <w:sz w:val="24"/>
          <w:szCs w:val="24"/>
          <w:lang w:val="el-GR"/>
        </w:rPr>
        <w:t>προγράμματος</w:t>
      </w:r>
      <w:r w:rsidRPr="00C50F33">
        <w:rPr>
          <w:rFonts w:cs="Arial"/>
          <w:b/>
          <w:sz w:val="24"/>
          <w:szCs w:val="24"/>
          <w:lang w:val="el-GR"/>
        </w:rPr>
        <w:t xml:space="preserve">  </w:t>
      </w:r>
      <w:r w:rsidR="00104841">
        <w:rPr>
          <w:rFonts w:cs="Arial"/>
          <w:b/>
          <w:sz w:val="24"/>
          <w:szCs w:val="24"/>
          <w:lang w:val="en-US"/>
        </w:rPr>
        <w:t>NS</w:t>
      </w:r>
      <w:r w:rsidR="00E9458A">
        <w:rPr>
          <w:rFonts w:cs="Arial"/>
          <w:b/>
          <w:sz w:val="24"/>
          <w:szCs w:val="24"/>
          <w:lang w:val="el-GR"/>
        </w:rPr>
        <w:t>/ΕΕΚ /23-1</w:t>
      </w:r>
      <w:r w:rsidRPr="00C50F33">
        <w:rPr>
          <w:rFonts w:cs="Arial"/>
          <w:b/>
          <w:sz w:val="24"/>
          <w:szCs w:val="24"/>
          <w:lang w:val="el-GR"/>
        </w:rPr>
        <w:t>)</w:t>
      </w:r>
    </w:p>
    <w:p w:rsidR="00064405" w:rsidRPr="00C50F33" w:rsidRDefault="00064405" w:rsidP="00A85FA0">
      <w:pPr>
        <w:jc w:val="center"/>
        <w:rPr>
          <w:rFonts w:cs="Arial"/>
          <w:b/>
          <w:sz w:val="24"/>
          <w:szCs w:val="24"/>
          <w:lang w:val="el-GR"/>
        </w:rPr>
      </w:pPr>
    </w:p>
    <w:tbl>
      <w:tblPr>
        <w:tblW w:w="970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BD4B4" w:themeFill="accent6" w:themeFillTint="66"/>
        <w:tblLook w:val="04A0" w:firstRow="1" w:lastRow="0" w:firstColumn="1" w:lastColumn="0" w:noHBand="0" w:noVBand="1"/>
      </w:tblPr>
      <w:tblGrid>
        <w:gridCol w:w="2970"/>
        <w:gridCol w:w="6733"/>
      </w:tblGrid>
      <w:tr w:rsidR="00DC418D" w:rsidRPr="008C1894" w:rsidTr="004B2D2D">
        <w:trPr>
          <w:trHeight w:val="431"/>
        </w:trPr>
        <w:tc>
          <w:tcPr>
            <w:tcW w:w="2970" w:type="dxa"/>
            <w:shd w:val="clear" w:color="auto" w:fill="FBD4B4" w:themeFill="accent6" w:themeFillTint="66"/>
            <w:vAlign w:val="center"/>
          </w:tcPr>
          <w:p w:rsidR="00DC418D" w:rsidRPr="00993E01" w:rsidRDefault="00DC418D" w:rsidP="0068296A">
            <w:pPr>
              <w:tabs>
                <w:tab w:val="left" w:pos="2127"/>
              </w:tabs>
              <w:ind w:right="-5"/>
              <w:rPr>
                <w:rFonts w:cs="Arial"/>
                <w:lang w:val="el-GR"/>
              </w:rPr>
            </w:pPr>
            <w:r w:rsidRPr="00993E01">
              <w:rPr>
                <w:rFonts w:cs="Arial"/>
                <w:lang w:val="el-GR"/>
              </w:rPr>
              <w:t>Ημερομηνίες Διεξαγωγής:</w:t>
            </w:r>
          </w:p>
        </w:tc>
        <w:tc>
          <w:tcPr>
            <w:tcW w:w="6733" w:type="dxa"/>
            <w:shd w:val="clear" w:color="auto" w:fill="FBD4B4" w:themeFill="accent6" w:themeFillTint="66"/>
            <w:vAlign w:val="center"/>
          </w:tcPr>
          <w:p w:rsidR="00DC418D" w:rsidRPr="008C1894" w:rsidRDefault="00E63ED3" w:rsidP="00D02879">
            <w:pPr>
              <w:tabs>
                <w:tab w:val="left" w:pos="2127"/>
              </w:tabs>
              <w:ind w:right="-5"/>
              <w:rPr>
                <w:rFonts w:cs="Arial"/>
                <w:b/>
                <w:lang w:val="el-GR"/>
              </w:rPr>
            </w:pPr>
            <w:r>
              <w:rPr>
                <w:rFonts w:cs="Arial"/>
                <w:b/>
                <w:lang w:val="en-US"/>
              </w:rPr>
              <w:t>15</w:t>
            </w:r>
            <w:r>
              <w:rPr>
                <w:rFonts w:cs="Arial"/>
                <w:b/>
                <w:lang w:val="el-GR"/>
              </w:rPr>
              <w:t>/02</w:t>
            </w:r>
            <w:bookmarkStart w:id="0" w:name="_GoBack"/>
            <w:bookmarkEnd w:id="0"/>
            <w:r w:rsidR="00D011A2">
              <w:rPr>
                <w:rFonts w:cs="Arial"/>
                <w:b/>
                <w:lang w:val="el-GR"/>
              </w:rPr>
              <w:t>/2023</w:t>
            </w:r>
            <w:r w:rsidR="00DC418D" w:rsidRPr="00E41041">
              <w:rPr>
                <w:rFonts w:cs="Arial"/>
                <w:b/>
                <w:lang w:val="el-GR"/>
              </w:rPr>
              <w:t xml:space="preserve">  –  </w:t>
            </w:r>
            <w:r>
              <w:rPr>
                <w:rFonts w:cs="Arial"/>
                <w:b/>
                <w:lang w:val="el-GR"/>
              </w:rPr>
              <w:t>08/03</w:t>
            </w:r>
            <w:r w:rsidR="00491176" w:rsidRPr="008C1894">
              <w:rPr>
                <w:rFonts w:cs="Arial"/>
                <w:b/>
                <w:lang w:val="el-GR"/>
              </w:rPr>
              <w:t>/202</w:t>
            </w:r>
            <w:r w:rsidR="00C866DD">
              <w:rPr>
                <w:rFonts w:cs="Arial"/>
                <w:b/>
                <w:lang w:val="el-GR"/>
              </w:rPr>
              <w:t>3</w:t>
            </w:r>
          </w:p>
        </w:tc>
      </w:tr>
      <w:tr w:rsidR="00DC418D" w:rsidRPr="00E63ED3" w:rsidTr="004B2D2D">
        <w:trPr>
          <w:trHeight w:val="451"/>
        </w:trPr>
        <w:tc>
          <w:tcPr>
            <w:tcW w:w="2970" w:type="dxa"/>
            <w:shd w:val="clear" w:color="auto" w:fill="FBD4B4" w:themeFill="accent6" w:themeFillTint="66"/>
            <w:vAlign w:val="center"/>
          </w:tcPr>
          <w:p w:rsidR="00DC418D" w:rsidRPr="00993E01" w:rsidRDefault="00DC418D" w:rsidP="0068296A">
            <w:pPr>
              <w:tabs>
                <w:tab w:val="left" w:pos="2127"/>
              </w:tabs>
              <w:ind w:right="-5"/>
              <w:rPr>
                <w:rFonts w:cs="Arial"/>
                <w:lang w:val="el-GR"/>
              </w:rPr>
            </w:pPr>
            <w:r w:rsidRPr="00993E01">
              <w:rPr>
                <w:rFonts w:cs="Arial"/>
                <w:lang w:val="el-GR"/>
              </w:rPr>
              <w:t>Τόπος Διεξαγωγής:</w:t>
            </w:r>
          </w:p>
        </w:tc>
        <w:tc>
          <w:tcPr>
            <w:tcW w:w="6733" w:type="dxa"/>
            <w:shd w:val="clear" w:color="auto" w:fill="FBD4B4" w:themeFill="accent6" w:themeFillTint="66"/>
            <w:vAlign w:val="center"/>
          </w:tcPr>
          <w:p w:rsidR="00DC418D" w:rsidRPr="00050FC7" w:rsidRDefault="009166B7" w:rsidP="008C1894">
            <w:pPr>
              <w:tabs>
                <w:tab w:val="left" w:pos="2127"/>
              </w:tabs>
              <w:ind w:right="-5"/>
              <w:rPr>
                <w:rFonts w:cs="Arial"/>
                <w:lang w:val="el-GR"/>
              </w:rPr>
            </w:pPr>
            <w:r>
              <w:rPr>
                <w:rFonts w:cs="Arial"/>
                <w:lang w:val="el-GR"/>
              </w:rPr>
              <w:t xml:space="preserve">Εργαστήρια Κέντρου  Παραγωγικότητας Κύπρου ( Λεωφόρος Κ. Καβάφη 20 , </w:t>
            </w:r>
            <w:proofErr w:type="spellStart"/>
            <w:r>
              <w:rPr>
                <w:rFonts w:cs="Arial"/>
                <w:lang w:val="el-GR"/>
              </w:rPr>
              <w:t>Αγλαντζιά</w:t>
            </w:r>
            <w:proofErr w:type="spellEnd"/>
            <w:r w:rsidR="006709D6">
              <w:rPr>
                <w:rFonts w:cs="Arial"/>
                <w:lang w:val="el-GR"/>
              </w:rPr>
              <w:t xml:space="preserve"> ), </w:t>
            </w:r>
            <w:r w:rsidR="00EA5EF6">
              <w:rPr>
                <w:rFonts w:cs="Arial"/>
                <w:lang w:val="el-GR"/>
              </w:rPr>
              <w:t>Λευκωσί</w:t>
            </w:r>
            <w:r w:rsidR="00050FC7">
              <w:rPr>
                <w:rFonts w:cs="Arial"/>
                <w:lang w:val="el-GR"/>
              </w:rPr>
              <w:t>α</w:t>
            </w:r>
            <w:r w:rsidR="002510D0">
              <w:rPr>
                <w:rFonts w:cs="Arial"/>
                <w:lang w:val="el-GR"/>
              </w:rPr>
              <w:t>.</w:t>
            </w:r>
          </w:p>
        </w:tc>
      </w:tr>
      <w:tr w:rsidR="00DC418D" w:rsidRPr="00E63ED3" w:rsidTr="004B2D2D">
        <w:trPr>
          <w:trHeight w:val="638"/>
        </w:trPr>
        <w:tc>
          <w:tcPr>
            <w:tcW w:w="2970" w:type="dxa"/>
            <w:shd w:val="clear" w:color="auto" w:fill="FBD4B4" w:themeFill="accent6" w:themeFillTint="66"/>
            <w:vAlign w:val="center"/>
          </w:tcPr>
          <w:p w:rsidR="00DC418D" w:rsidRPr="00993E01" w:rsidRDefault="00DC418D" w:rsidP="0068296A">
            <w:pPr>
              <w:tabs>
                <w:tab w:val="left" w:pos="2127"/>
              </w:tabs>
              <w:ind w:right="-5"/>
              <w:rPr>
                <w:rFonts w:cs="Arial"/>
                <w:lang w:val="el-GR"/>
              </w:rPr>
            </w:pPr>
            <w:r w:rsidRPr="00993E01">
              <w:rPr>
                <w:rFonts w:cs="Arial"/>
                <w:lang w:val="el-GR"/>
              </w:rPr>
              <w:t>Υπεύθυνος Προγράμματος:</w:t>
            </w:r>
          </w:p>
        </w:tc>
        <w:tc>
          <w:tcPr>
            <w:tcW w:w="6733" w:type="dxa"/>
            <w:shd w:val="clear" w:color="auto" w:fill="FBD4B4" w:themeFill="accent6" w:themeFillTint="66"/>
            <w:vAlign w:val="center"/>
          </w:tcPr>
          <w:p w:rsidR="00144A8D" w:rsidRPr="005040C9" w:rsidRDefault="00EA5EF6" w:rsidP="009F26DC">
            <w:pPr>
              <w:tabs>
                <w:tab w:val="left" w:pos="2127"/>
              </w:tabs>
              <w:ind w:right="-5"/>
              <w:rPr>
                <w:rFonts w:cs="Arial"/>
                <w:lang w:val="el-GR"/>
              </w:rPr>
            </w:pPr>
            <w:r>
              <w:rPr>
                <w:rFonts w:cs="Arial"/>
                <w:lang w:val="el-GR"/>
              </w:rPr>
              <w:t>Κί</w:t>
            </w:r>
            <w:r w:rsidR="00050FC7">
              <w:rPr>
                <w:rFonts w:cs="Arial"/>
                <w:lang w:val="el-GR"/>
              </w:rPr>
              <w:t xml:space="preserve">τσιος </w:t>
            </w:r>
            <w:r w:rsidR="00CB0979">
              <w:rPr>
                <w:rFonts w:cs="Arial"/>
                <w:lang w:val="el-GR"/>
              </w:rPr>
              <w:t>Δημήτρης</w:t>
            </w:r>
          </w:p>
          <w:p w:rsidR="00A5476E" w:rsidRPr="00660F3B" w:rsidRDefault="00144A8D" w:rsidP="00A5476E">
            <w:pPr>
              <w:tabs>
                <w:tab w:val="left" w:pos="2127"/>
              </w:tabs>
              <w:ind w:right="-5"/>
              <w:rPr>
                <w:rFonts w:cs="Arial"/>
                <w:sz w:val="20"/>
                <w:lang w:val="el-GR"/>
              </w:rPr>
            </w:pPr>
            <w:proofErr w:type="spellStart"/>
            <w:r w:rsidRPr="00144A8D">
              <w:rPr>
                <w:rFonts w:cs="Arial"/>
                <w:sz w:val="20"/>
                <w:lang w:val="el-GR"/>
              </w:rPr>
              <w:t>Τηλ</w:t>
            </w:r>
            <w:proofErr w:type="spellEnd"/>
            <w:r w:rsidRPr="00660F3B">
              <w:rPr>
                <w:rFonts w:cs="Arial"/>
                <w:sz w:val="20"/>
                <w:lang w:val="el-GR"/>
              </w:rPr>
              <w:t>.: 22</w:t>
            </w:r>
            <w:r w:rsidR="00050FC7" w:rsidRPr="00660F3B">
              <w:rPr>
                <w:rFonts w:cs="Arial"/>
                <w:sz w:val="20"/>
                <w:lang w:val="el-GR"/>
              </w:rPr>
              <w:t>697227</w:t>
            </w:r>
            <w:r w:rsidRPr="00660F3B">
              <w:rPr>
                <w:rFonts w:cs="Arial"/>
                <w:sz w:val="20"/>
                <w:lang w:val="el-GR"/>
              </w:rPr>
              <w:t xml:space="preserve">, </w:t>
            </w:r>
            <w:r w:rsidRPr="00144A8D">
              <w:rPr>
                <w:rFonts w:cs="Arial"/>
                <w:sz w:val="20"/>
                <w:lang w:val="el-GR"/>
              </w:rPr>
              <w:t>Φαξ</w:t>
            </w:r>
            <w:r w:rsidRPr="00660F3B">
              <w:rPr>
                <w:rFonts w:cs="Arial"/>
                <w:sz w:val="20"/>
                <w:lang w:val="el-GR"/>
              </w:rPr>
              <w:t>: 2</w:t>
            </w:r>
            <w:r w:rsidR="00050FC7" w:rsidRPr="00660F3B">
              <w:rPr>
                <w:rFonts w:cs="Arial"/>
                <w:sz w:val="20"/>
                <w:lang w:val="el-GR"/>
              </w:rPr>
              <w:t>2375450</w:t>
            </w:r>
            <w:r w:rsidRPr="00660F3B">
              <w:rPr>
                <w:rFonts w:cs="Arial"/>
                <w:sz w:val="20"/>
                <w:lang w:val="el-GR"/>
              </w:rPr>
              <w:t xml:space="preserve">, </w:t>
            </w:r>
            <w:r w:rsidRPr="005C47DC">
              <w:rPr>
                <w:rFonts w:cs="Arial"/>
                <w:sz w:val="20"/>
                <w:highlight w:val="yellow"/>
                <w:lang w:val="en-US"/>
              </w:rPr>
              <w:t>Email</w:t>
            </w:r>
            <w:r w:rsidRPr="005C47DC">
              <w:rPr>
                <w:rFonts w:cs="Arial"/>
                <w:sz w:val="20"/>
                <w:highlight w:val="yellow"/>
                <w:lang w:val="el-GR"/>
              </w:rPr>
              <w:t xml:space="preserve">: </w:t>
            </w:r>
            <w:proofErr w:type="spellStart"/>
            <w:r w:rsidR="00050FC7" w:rsidRPr="005C47DC">
              <w:rPr>
                <w:rFonts w:cs="Arial"/>
                <w:b/>
                <w:color w:val="002060"/>
                <w:sz w:val="20"/>
                <w:highlight w:val="yellow"/>
                <w:lang w:val="en-US"/>
              </w:rPr>
              <w:t>dkitsios</w:t>
            </w:r>
            <w:proofErr w:type="spellEnd"/>
            <w:r w:rsidR="00050FC7" w:rsidRPr="005C47DC">
              <w:rPr>
                <w:rFonts w:cs="Arial"/>
                <w:b/>
                <w:color w:val="002060"/>
                <w:sz w:val="20"/>
                <w:highlight w:val="yellow"/>
                <w:lang w:val="el-GR"/>
              </w:rPr>
              <w:t>@</w:t>
            </w:r>
            <w:r w:rsidR="00050FC7" w:rsidRPr="005C47DC">
              <w:rPr>
                <w:rFonts w:cs="Arial"/>
                <w:b/>
                <w:color w:val="002060"/>
                <w:sz w:val="20"/>
                <w:highlight w:val="yellow"/>
                <w:lang w:val="en-US"/>
              </w:rPr>
              <w:t>kepa</w:t>
            </w:r>
            <w:r w:rsidR="00050FC7" w:rsidRPr="005C47DC">
              <w:rPr>
                <w:rFonts w:cs="Arial"/>
                <w:b/>
                <w:color w:val="002060"/>
                <w:sz w:val="20"/>
                <w:highlight w:val="yellow"/>
                <w:lang w:val="el-GR"/>
              </w:rPr>
              <w:t>.</w:t>
            </w:r>
            <w:proofErr w:type="spellStart"/>
            <w:r w:rsidR="00050FC7" w:rsidRPr="005C47DC">
              <w:rPr>
                <w:rFonts w:cs="Arial"/>
                <w:b/>
                <w:color w:val="002060"/>
                <w:sz w:val="20"/>
                <w:highlight w:val="yellow"/>
                <w:lang w:val="en-US"/>
              </w:rPr>
              <w:t>mlsi</w:t>
            </w:r>
            <w:proofErr w:type="spellEnd"/>
            <w:r w:rsidR="00050FC7" w:rsidRPr="005C47DC">
              <w:rPr>
                <w:rFonts w:cs="Arial"/>
                <w:b/>
                <w:color w:val="002060"/>
                <w:sz w:val="20"/>
                <w:highlight w:val="yellow"/>
                <w:lang w:val="el-GR"/>
              </w:rPr>
              <w:t>.</w:t>
            </w:r>
            <w:proofErr w:type="spellStart"/>
            <w:r w:rsidR="00050FC7" w:rsidRPr="005C47DC">
              <w:rPr>
                <w:rFonts w:cs="Arial"/>
                <w:b/>
                <w:color w:val="002060"/>
                <w:sz w:val="20"/>
                <w:highlight w:val="yellow"/>
                <w:lang w:val="en-US"/>
              </w:rPr>
              <w:t>gov</w:t>
            </w:r>
            <w:proofErr w:type="spellEnd"/>
            <w:r w:rsidR="00050FC7" w:rsidRPr="005C47DC">
              <w:rPr>
                <w:rFonts w:cs="Arial"/>
                <w:b/>
                <w:color w:val="002060"/>
                <w:sz w:val="20"/>
                <w:highlight w:val="yellow"/>
                <w:lang w:val="el-GR"/>
              </w:rPr>
              <w:t>.</w:t>
            </w:r>
            <w:r w:rsidR="00050FC7" w:rsidRPr="005C47DC">
              <w:rPr>
                <w:rFonts w:cs="Arial"/>
                <w:b/>
                <w:color w:val="002060"/>
                <w:sz w:val="20"/>
                <w:highlight w:val="yellow"/>
                <w:lang w:val="en-US"/>
              </w:rPr>
              <w:t>cy</w:t>
            </w:r>
          </w:p>
        </w:tc>
      </w:tr>
      <w:tr w:rsidR="008C1894" w:rsidRPr="00CD1A1F" w:rsidTr="004B2D2D">
        <w:trPr>
          <w:trHeight w:val="547"/>
        </w:trPr>
        <w:tc>
          <w:tcPr>
            <w:tcW w:w="2970" w:type="dxa"/>
            <w:shd w:val="clear" w:color="auto" w:fill="FBD4B4" w:themeFill="accent6" w:themeFillTint="66"/>
            <w:vAlign w:val="center"/>
          </w:tcPr>
          <w:p w:rsidR="008C1894" w:rsidRPr="005F2CA6" w:rsidRDefault="008C1894" w:rsidP="008C1894">
            <w:pPr>
              <w:tabs>
                <w:tab w:val="left" w:pos="2127"/>
              </w:tabs>
              <w:ind w:right="-5"/>
              <w:rPr>
                <w:rFonts w:cs="Arial"/>
                <w:lang w:val="el-GR"/>
              </w:rPr>
            </w:pPr>
            <w:r w:rsidRPr="00993E01">
              <w:rPr>
                <w:rFonts w:cs="Arial"/>
                <w:lang w:val="el-GR"/>
              </w:rPr>
              <w:t>Δικαίωμα Συμμετοχής:</w:t>
            </w:r>
          </w:p>
        </w:tc>
        <w:tc>
          <w:tcPr>
            <w:tcW w:w="6733" w:type="dxa"/>
            <w:shd w:val="clear" w:color="auto" w:fill="FBD4B4" w:themeFill="accent6" w:themeFillTint="66"/>
            <w:vAlign w:val="center"/>
          </w:tcPr>
          <w:p w:rsidR="008C1894" w:rsidRPr="00B44BF9" w:rsidRDefault="00951CDA" w:rsidP="008C1894">
            <w:pPr>
              <w:tabs>
                <w:tab w:val="left" w:pos="2127"/>
              </w:tabs>
              <w:ind w:right="-5"/>
              <w:rPr>
                <w:rFonts w:cs="Arial"/>
                <w:b/>
                <w:lang w:val="el-GR"/>
              </w:rPr>
            </w:pPr>
            <w:r>
              <w:rPr>
                <w:rFonts w:cs="Arial"/>
                <w:b/>
                <w:lang w:val="el-GR"/>
              </w:rPr>
              <w:t>Το πρόγραμμα προσφέρεται δωρεά</w:t>
            </w:r>
            <w:r w:rsidR="008C1894">
              <w:rPr>
                <w:rFonts w:cs="Arial"/>
                <w:b/>
                <w:lang w:val="el-GR"/>
              </w:rPr>
              <w:t>ν</w:t>
            </w:r>
          </w:p>
        </w:tc>
      </w:tr>
    </w:tbl>
    <w:p w:rsidR="003D65F6" w:rsidRDefault="003D65F6" w:rsidP="00913806">
      <w:pPr>
        <w:spacing w:after="60" w:line="276" w:lineRule="auto"/>
        <w:rPr>
          <w:rFonts w:cs="Arial"/>
          <w:b/>
          <w:sz w:val="20"/>
          <w:lang w:val="el-GR"/>
        </w:rPr>
      </w:pPr>
    </w:p>
    <w:p w:rsidR="00913806" w:rsidRDefault="00284E2C" w:rsidP="00CA178E">
      <w:pPr>
        <w:spacing w:after="60" w:line="276" w:lineRule="auto"/>
        <w:jc w:val="both"/>
        <w:rPr>
          <w:rFonts w:cs="Arial"/>
          <w:b/>
          <w:sz w:val="20"/>
          <w:lang w:val="el-GR"/>
        </w:rPr>
      </w:pPr>
      <w:r w:rsidRPr="005040C9">
        <w:rPr>
          <w:rFonts w:cs="Arial"/>
          <w:b/>
          <w:sz w:val="20"/>
          <w:lang w:val="el-GR"/>
        </w:rPr>
        <w:t>ΑΝΑΓΚ</w:t>
      </w:r>
      <w:r w:rsidR="00B703FF">
        <w:rPr>
          <w:rFonts w:cs="Arial"/>
          <w:b/>
          <w:sz w:val="20"/>
          <w:lang w:val="el-GR"/>
        </w:rPr>
        <w:t>Η</w:t>
      </w:r>
      <w:r w:rsidRPr="005040C9">
        <w:rPr>
          <w:rFonts w:cs="Arial"/>
          <w:b/>
          <w:sz w:val="20"/>
          <w:lang w:val="el-GR"/>
        </w:rPr>
        <w:t xml:space="preserve"> ΚΑΤΑΡΤΙΣΗΣ:</w:t>
      </w:r>
    </w:p>
    <w:p w:rsidR="00676E6E" w:rsidRDefault="00676E6E" w:rsidP="00CA178E">
      <w:pPr>
        <w:spacing w:after="60" w:line="276" w:lineRule="auto"/>
        <w:jc w:val="both"/>
        <w:rPr>
          <w:rFonts w:cs="Arial"/>
          <w:b/>
          <w:sz w:val="20"/>
          <w:lang w:val="el-GR"/>
        </w:rPr>
      </w:pPr>
      <w:r w:rsidRPr="00455CAF">
        <w:rPr>
          <w:sz w:val="20"/>
          <w:lang w:val="el-GR"/>
        </w:rPr>
        <w:t xml:space="preserve">Οι σύγχρονες επιχειρήσεις αναγνωρίζουν την αναγκαιότητα της συνεχούς εκπαίδευσης των εργαζομένων τους, όλων των βαθμίδων, </w:t>
      </w:r>
      <w:r w:rsidR="00455CAF" w:rsidRPr="00455CAF">
        <w:rPr>
          <w:sz w:val="20"/>
          <w:lang w:val="el-GR"/>
        </w:rPr>
        <w:t xml:space="preserve">και επενδύουν συστηματικά στη </w:t>
      </w:r>
      <w:proofErr w:type="spellStart"/>
      <w:r w:rsidR="00455CAF" w:rsidRPr="00455CAF">
        <w:rPr>
          <w:sz w:val="20"/>
          <w:lang w:val="el-GR"/>
        </w:rPr>
        <w:t>αναπτυξη</w:t>
      </w:r>
      <w:proofErr w:type="spellEnd"/>
      <w:r w:rsidR="00455CAF" w:rsidRPr="00455CAF">
        <w:rPr>
          <w:sz w:val="20"/>
          <w:lang w:val="el-GR"/>
        </w:rPr>
        <w:t xml:space="preserve"> του </w:t>
      </w:r>
      <w:proofErr w:type="spellStart"/>
      <w:r w:rsidR="00455CAF" w:rsidRPr="00455CAF">
        <w:rPr>
          <w:sz w:val="20"/>
          <w:lang w:val="el-GR"/>
        </w:rPr>
        <w:t>ανθρωπινου</w:t>
      </w:r>
      <w:proofErr w:type="spellEnd"/>
      <w:r w:rsidR="00455CAF" w:rsidRPr="00455CAF">
        <w:rPr>
          <w:sz w:val="20"/>
          <w:lang w:val="el-GR"/>
        </w:rPr>
        <w:t xml:space="preserve"> </w:t>
      </w:r>
      <w:proofErr w:type="spellStart"/>
      <w:r w:rsidR="00455CAF" w:rsidRPr="00455CAF">
        <w:rPr>
          <w:sz w:val="20"/>
          <w:lang w:val="el-GR"/>
        </w:rPr>
        <w:t>δυναμικου</w:t>
      </w:r>
      <w:proofErr w:type="spellEnd"/>
      <w:r w:rsidRPr="00455CAF">
        <w:rPr>
          <w:sz w:val="20"/>
          <w:lang w:val="el-GR"/>
        </w:rPr>
        <w:t>. Ένα από τα σημαντικά συστατικά στοιχεία επιτυχίας του στόχου για συνεχή εκπαίδευση είναι και η εκπαίδευση των εκπαιδευτών ενηλίκων.</w:t>
      </w:r>
      <w:r w:rsidRPr="00455CAF">
        <w:rPr>
          <w:sz w:val="20"/>
        </w:rPr>
        <w:t> </w:t>
      </w:r>
      <w:r w:rsidRPr="00455CAF">
        <w:rPr>
          <w:sz w:val="20"/>
          <w:lang w:val="el-GR"/>
        </w:rPr>
        <w:t xml:space="preserve"> Αυτό πρέπει να αποτελεί προτεραιότητα για τον κάθε οργανισμό, αφού αποτελεί εγγύηση για ποιοτική ανάπτυξη και αναβάθμιση των γνώσεων και δεξιοτήτων του ανθρώπινου δυναμικού, κάτι το οποίο θα επιφέρει πολλαπλά οφέλη.. Η ανάπτυξη των γνώσεων δεξιοτήτων και στάσεων των εκπαιδευτών, είναι αναγκαίες για να βοηθήσουν μέσω κατάρτισης, την αύξηση της παραγωγικότητας.</w:t>
      </w:r>
    </w:p>
    <w:p w:rsidR="00EC3FC2" w:rsidRPr="003D65F6" w:rsidRDefault="00EC3FC2" w:rsidP="00CA178E">
      <w:pPr>
        <w:spacing w:after="60" w:line="276" w:lineRule="auto"/>
        <w:jc w:val="both"/>
        <w:rPr>
          <w:sz w:val="20"/>
          <w:lang w:val="el-GR"/>
        </w:rPr>
      </w:pPr>
      <w:r w:rsidRPr="00EC3FC2">
        <w:rPr>
          <w:sz w:val="20"/>
          <w:lang w:val="el-GR"/>
        </w:rPr>
        <w:t xml:space="preserve">Στο πλαίσιο του </w:t>
      </w:r>
      <w:r w:rsidR="006709D6">
        <w:rPr>
          <w:sz w:val="20"/>
          <w:lang w:val="el-GR"/>
        </w:rPr>
        <w:t xml:space="preserve"> πα</w:t>
      </w:r>
      <w:r w:rsidR="00951CDA">
        <w:rPr>
          <w:sz w:val="20"/>
          <w:lang w:val="el-GR"/>
        </w:rPr>
        <w:t>ρό</w:t>
      </w:r>
      <w:r w:rsidR="003D65F6">
        <w:rPr>
          <w:sz w:val="20"/>
          <w:lang w:val="el-GR"/>
        </w:rPr>
        <w:t xml:space="preserve">ντος </w:t>
      </w:r>
      <w:r w:rsidRPr="00EC3FC2">
        <w:rPr>
          <w:sz w:val="20"/>
          <w:lang w:val="el-GR"/>
        </w:rPr>
        <w:t>προγράμματος οι εκπαιδευτές θα αναπτύξουν γνώσεις, δεξιότητες και ικανότητες (</w:t>
      </w:r>
      <w:r w:rsidRPr="00EC3FC2">
        <w:rPr>
          <w:sz w:val="20"/>
        </w:rPr>
        <w:t>key</w:t>
      </w:r>
      <w:r w:rsidRPr="00EC3FC2">
        <w:rPr>
          <w:sz w:val="20"/>
          <w:lang w:val="el-GR"/>
        </w:rPr>
        <w:t xml:space="preserve"> </w:t>
      </w:r>
      <w:r w:rsidRPr="00EC3FC2">
        <w:rPr>
          <w:sz w:val="20"/>
        </w:rPr>
        <w:t>competences</w:t>
      </w:r>
      <w:r w:rsidRPr="00EC3FC2">
        <w:rPr>
          <w:sz w:val="20"/>
          <w:lang w:val="el-GR"/>
        </w:rPr>
        <w:t xml:space="preserve">) ούτως ώστε να εντοπίζουν ανάγκες κατάρτισης, να σχεδιάζουν αποτελεσματικά καινοτόμα εκπαιδευτικά προγράμματα, να τα υλοποιούν με βάση τις αρχές εκπαίδευσης ενηλίκων και να τα αξιολογούν με βάση τη μεθοδολογία της αξιολόγησης προγραμμάτων. </w:t>
      </w:r>
      <w:r w:rsidRPr="003D65F6">
        <w:rPr>
          <w:sz w:val="20"/>
          <w:lang w:val="el-GR"/>
        </w:rPr>
        <w:t xml:space="preserve">Επιπρόσθετα </w:t>
      </w:r>
      <w:r w:rsidR="003D65F6" w:rsidRPr="003D65F6">
        <w:rPr>
          <w:sz w:val="20"/>
          <w:lang w:val="el-GR"/>
        </w:rPr>
        <w:t xml:space="preserve"> το </w:t>
      </w:r>
      <w:proofErr w:type="spellStart"/>
      <w:r w:rsidR="003D65F6" w:rsidRPr="003D65F6">
        <w:rPr>
          <w:sz w:val="20"/>
          <w:lang w:val="el-GR"/>
        </w:rPr>
        <w:t>προγραμμα</w:t>
      </w:r>
      <w:proofErr w:type="spellEnd"/>
      <w:r w:rsidR="003D65F6" w:rsidRPr="003D65F6">
        <w:rPr>
          <w:sz w:val="20"/>
          <w:lang w:val="el-GR"/>
        </w:rPr>
        <w:t xml:space="preserve"> πραγματεύεται τις Ανανεώσιμες Πηγές Ενέργειας, την  </w:t>
      </w:r>
      <w:proofErr w:type="spellStart"/>
      <w:r w:rsidR="003D65F6" w:rsidRPr="003D65F6">
        <w:rPr>
          <w:sz w:val="20"/>
          <w:lang w:val="el-GR"/>
        </w:rPr>
        <w:t>μικροηλεκτρονικη</w:t>
      </w:r>
      <w:proofErr w:type="spellEnd"/>
      <w:r w:rsidR="003D65F6" w:rsidRPr="003D65F6">
        <w:rPr>
          <w:sz w:val="20"/>
          <w:lang w:val="el-GR"/>
        </w:rPr>
        <w:t xml:space="preserve"> και </w:t>
      </w:r>
      <w:proofErr w:type="spellStart"/>
      <w:r w:rsidR="003D65F6" w:rsidRPr="003D65F6">
        <w:rPr>
          <w:sz w:val="20"/>
          <w:lang w:val="el-GR"/>
        </w:rPr>
        <w:t>πρασι</w:t>
      </w:r>
      <w:r w:rsidR="00891E67">
        <w:rPr>
          <w:sz w:val="20"/>
          <w:lang w:val="el-GR"/>
        </w:rPr>
        <w:t>νη</w:t>
      </w:r>
      <w:proofErr w:type="spellEnd"/>
      <w:r w:rsidR="00891E67">
        <w:rPr>
          <w:sz w:val="20"/>
          <w:lang w:val="el-GR"/>
        </w:rPr>
        <w:t xml:space="preserve"> </w:t>
      </w:r>
      <w:proofErr w:type="spellStart"/>
      <w:r w:rsidR="00891E67">
        <w:rPr>
          <w:sz w:val="20"/>
          <w:lang w:val="el-GR"/>
        </w:rPr>
        <w:t>τεχν</w:t>
      </w:r>
      <w:r w:rsidR="003D65F6" w:rsidRPr="003D65F6">
        <w:rPr>
          <w:sz w:val="20"/>
          <w:lang w:val="el-GR"/>
        </w:rPr>
        <w:t>ολογια</w:t>
      </w:r>
      <w:proofErr w:type="spellEnd"/>
      <w:r w:rsidR="003D65F6" w:rsidRPr="003D65F6">
        <w:rPr>
          <w:sz w:val="20"/>
          <w:lang w:val="el-GR"/>
        </w:rPr>
        <w:t xml:space="preserve"> και στόχο έχει την ανάλυση των τεχνοοικονομικών χαρακτηριστικών και των δυνατοτήτων τους.</w:t>
      </w:r>
    </w:p>
    <w:p w:rsidR="00212233" w:rsidRDefault="00EC3FC2" w:rsidP="00CA178E">
      <w:pPr>
        <w:spacing w:after="60" w:line="276" w:lineRule="auto"/>
        <w:jc w:val="both"/>
        <w:rPr>
          <w:sz w:val="20"/>
          <w:lang w:val="el-GR"/>
        </w:rPr>
      </w:pPr>
      <w:r>
        <w:rPr>
          <w:sz w:val="20"/>
          <w:lang w:val="el-GR"/>
        </w:rPr>
        <w:t xml:space="preserve">Στο πλαίσιο </w:t>
      </w:r>
      <w:r w:rsidRPr="00E64909">
        <w:rPr>
          <w:sz w:val="20"/>
          <w:lang w:val="el-GR"/>
        </w:rPr>
        <w:t>του</w:t>
      </w:r>
      <w:r w:rsidR="00E64909" w:rsidRPr="00E64909">
        <w:rPr>
          <w:sz w:val="20"/>
          <w:lang w:val="el-GR"/>
        </w:rPr>
        <w:t xml:space="preserve"> Έργου</w:t>
      </w:r>
      <w:r w:rsidR="00E64909">
        <w:rPr>
          <w:b/>
          <w:sz w:val="20"/>
          <w:lang w:val="el-GR"/>
        </w:rPr>
        <w:t xml:space="preserve"> </w:t>
      </w:r>
      <w:r w:rsidRPr="00EC3FC2">
        <w:rPr>
          <w:b/>
          <w:sz w:val="20"/>
          <w:lang w:val="el-GR"/>
        </w:rPr>
        <w:t xml:space="preserve"> Ε</w:t>
      </w:r>
      <w:proofErr w:type="spellStart"/>
      <w:r w:rsidRPr="00EC3FC2">
        <w:rPr>
          <w:b/>
          <w:sz w:val="20"/>
        </w:rPr>
        <w:t>rasmus</w:t>
      </w:r>
      <w:proofErr w:type="spellEnd"/>
      <w:r w:rsidRPr="00EC3FC2">
        <w:rPr>
          <w:b/>
          <w:sz w:val="20"/>
          <w:lang w:val="el-GR"/>
        </w:rPr>
        <w:t xml:space="preserve"> «</w:t>
      </w:r>
      <w:r w:rsidRPr="00EC3FC2">
        <w:rPr>
          <w:rFonts w:ascii="Segoe UI" w:hAnsi="Segoe UI" w:cs="Segoe UI"/>
          <w:b/>
          <w:color w:val="333333"/>
          <w:sz w:val="20"/>
          <w:shd w:val="clear" w:color="auto" w:fill="FFFFFF"/>
        </w:rPr>
        <w:t> </w:t>
      </w:r>
      <w:proofErr w:type="spellStart"/>
      <w:r w:rsidRPr="00EC3FC2">
        <w:rPr>
          <w:b/>
          <w:color w:val="000000" w:themeColor="text1"/>
          <w:sz w:val="20"/>
          <w:shd w:val="clear" w:color="auto" w:fill="FFFFFF"/>
        </w:rPr>
        <w:t>ECoVEM</w:t>
      </w:r>
      <w:proofErr w:type="spellEnd"/>
      <w:r w:rsidRPr="00EC3FC2">
        <w:rPr>
          <w:b/>
          <w:color w:val="000000" w:themeColor="text1"/>
          <w:sz w:val="20"/>
          <w:shd w:val="clear" w:color="auto" w:fill="FFFFFF"/>
        </w:rPr>
        <w:t> </w:t>
      </w:r>
      <w:r>
        <w:rPr>
          <w:b/>
          <w:color w:val="000000" w:themeColor="text1"/>
          <w:sz w:val="20"/>
          <w:shd w:val="clear" w:color="auto" w:fill="FFFFFF"/>
          <w:lang w:val="el-GR"/>
        </w:rPr>
        <w:t xml:space="preserve"> </w:t>
      </w:r>
      <w:r w:rsidRPr="00EC3FC2">
        <w:rPr>
          <w:b/>
          <w:color w:val="000000" w:themeColor="text1"/>
          <w:sz w:val="20"/>
          <w:shd w:val="clear" w:color="auto" w:fill="FFFFFF"/>
          <w:lang w:val="el-GR"/>
        </w:rPr>
        <w:t>(</w:t>
      </w:r>
      <w:r w:rsidRPr="00EC3FC2">
        <w:rPr>
          <w:b/>
          <w:color w:val="000000" w:themeColor="text1"/>
          <w:sz w:val="20"/>
          <w:shd w:val="clear" w:color="auto" w:fill="FFFFFF"/>
        </w:rPr>
        <w:t>European</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Centre</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of</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Vocational</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Excellence</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in</w:t>
      </w:r>
      <w:r w:rsidRPr="00EC3FC2">
        <w:rPr>
          <w:b/>
          <w:color w:val="000000" w:themeColor="text1"/>
          <w:sz w:val="20"/>
          <w:shd w:val="clear" w:color="auto" w:fill="FFFFFF"/>
          <w:lang w:val="el-GR"/>
        </w:rPr>
        <w:t xml:space="preserve"> </w:t>
      </w:r>
      <w:r w:rsidRPr="00EC3FC2">
        <w:rPr>
          <w:b/>
          <w:color w:val="000000" w:themeColor="text1"/>
          <w:sz w:val="20"/>
          <w:shd w:val="clear" w:color="auto" w:fill="FFFFFF"/>
        </w:rPr>
        <w:t>Microelectronics</w:t>
      </w:r>
      <w:r w:rsidRPr="00EC3FC2">
        <w:rPr>
          <w:b/>
          <w:color w:val="000000" w:themeColor="text1"/>
          <w:sz w:val="20"/>
          <w:shd w:val="clear" w:color="auto" w:fill="FFFFFF"/>
          <w:lang w:val="el-GR"/>
        </w:rPr>
        <w:t>)</w:t>
      </w:r>
      <w:r>
        <w:rPr>
          <w:b/>
          <w:color w:val="000000" w:themeColor="text1"/>
          <w:sz w:val="20"/>
          <w:shd w:val="clear" w:color="auto" w:fill="FFFFFF"/>
          <w:lang w:val="el-GR"/>
        </w:rPr>
        <w:t xml:space="preserve"> </w:t>
      </w:r>
      <w:r w:rsidRPr="00EC3FC2">
        <w:rPr>
          <w:b/>
          <w:color w:val="000000" w:themeColor="text1"/>
          <w:sz w:val="20"/>
          <w:lang w:val="el-GR"/>
        </w:rPr>
        <w:t>»</w:t>
      </w:r>
      <w:r>
        <w:rPr>
          <w:b/>
          <w:color w:val="000000" w:themeColor="text1"/>
          <w:sz w:val="20"/>
          <w:lang w:val="el-GR"/>
        </w:rPr>
        <w:t xml:space="preserve"> </w:t>
      </w:r>
      <w:r w:rsidR="00951CDA">
        <w:rPr>
          <w:color w:val="000000" w:themeColor="text1"/>
          <w:sz w:val="20"/>
          <w:lang w:val="el-GR"/>
        </w:rPr>
        <w:t>το Κέντρο Παραγωγικό</w:t>
      </w:r>
      <w:r w:rsidRPr="00EC3FC2">
        <w:rPr>
          <w:color w:val="000000" w:themeColor="text1"/>
          <w:sz w:val="20"/>
          <w:lang w:val="el-GR"/>
        </w:rPr>
        <w:t xml:space="preserve">τητας </w:t>
      </w:r>
      <w:r w:rsidR="00951CDA">
        <w:rPr>
          <w:color w:val="000000" w:themeColor="text1"/>
          <w:sz w:val="20"/>
          <w:lang w:val="el-GR"/>
        </w:rPr>
        <w:t>διοργανώνει δωρεάν  το παρόν πρό</w:t>
      </w:r>
      <w:r w:rsidRPr="00EC3FC2">
        <w:rPr>
          <w:color w:val="000000" w:themeColor="text1"/>
          <w:sz w:val="20"/>
          <w:lang w:val="el-GR"/>
        </w:rPr>
        <w:t xml:space="preserve">γραμμα ώστε </w:t>
      </w:r>
      <w:r w:rsidR="00951CDA">
        <w:rPr>
          <w:color w:val="000000" w:themeColor="text1"/>
          <w:sz w:val="20"/>
          <w:lang w:val="el-GR"/>
        </w:rPr>
        <w:t>οι εκπαιδευτέ</w:t>
      </w:r>
      <w:r>
        <w:rPr>
          <w:color w:val="000000" w:themeColor="text1"/>
          <w:sz w:val="20"/>
          <w:lang w:val="el-GR"/>
        </w:rPr>
        <w:t>ς επαγγε</w:t>
      </w:r>
      <w:r w:rsidR="003D65F6">
        <w:rPr>
          <w:color w:val="000000" w:themeColor="text1"/>
          <w:sz w:val="20"/>
          <w:lang w:val="el-GR"/>
        </w:rPr>
        <w:t>λ</w:t>
      </w:r>
      <w:r>
        <w:rPr>
          <w:color w:val="000000" w:themeColor="text1"/>
          <w:sz w:val="20"/>
          <w:lang w:val="el-GR"/>
        </w:rPr>
        <w:t>ματι</w:t>
      </w:r>
      <w:r w:rsidR="00951CDA">
        <w:rPr>
          <w:color w:val="000000" w:themeColor="text1"/>
          <w:sz w:val="20"/>
          <w:lang w:val="el-GR"/>
        </w:rPr>
        <w:t>κής εκπαίδευσης και κατά</w:t>
      </w:r>
      <w:r w:rsidRPr="00EC3FC2">
        <w:rPr>
          <w:color w:val="000000" w:themeColor="text1"/>
          <w:sz w:val="20"/>
          <w:lang w:val="el-GR"/>
        </w:rPr>
        <w:t xml:space="preserve">ρτισης </w:t>
      </w:r>
      <w:r w:rsidRPr="00EC3FC2">
        <w:rPr>
          <w:sz w:val="20"/>
          <w:lang w:val="el-GR"/>
        </w:rPr>
        <w:t xml:space="preserve"> </w:t>
      </w:r>
      <w:r w:rsidRPr="00601C5F">
        <w:rPr>
          <w:sz w:val="20"/>
          <w:lang w:val="el-GR"/>
        </w:rPr>
        <w:t>να ανταποκριθούν ικανοποιητ</w:t>
      </w:r>
      <w:r w:rsidR="00951CDA">
        <w:rPr>
          <w:sz w:val="20"/>
          <w:lang w:val="el-GR"/>
        </w:rPr>
        <w:t>ικά στο ρόλο τους.</w:t>
      </w:r>
    </w:p>
    <w:p w:rsidR="00891E67" w:rsidRDefault="00891E67" w:rsidP="00CA178E">
      <w:pPr>
        <w:spacing w:after="60" w:line="276" w:lineRule="auto"/>
        <w:jc w:val="both"/>
        <w:rPr>
          <w:sz w:val="20"/>
          <w:lang w:val="el-GR"/>
        </w:rPr>
      </w:pPr>
    </w:p>
    <w:p w:rsidR="00891E67" w:rsidRPr="00891E67" w:rsidRDefault="00891E67" w:rsidP="00CA178E">
      <w:pPr>
        <w:spacing w:after="60"/>
        <w:jc w:val="both"/>
        <w:rPr>
          <w:sz w:val="20"/>
          <w:lang w:val="el-GR"/>
        </w:rPr>
      </w:pPr>
      <w:r w:rsidRPr="00891E67">
        <w:rPr>
          <w:b/>
          <w:sz w:val="20"/>
          <w:lang w:val="el-GR"/>
        </w:rPr>
        <w:t xml:space="preserve">Σε ποιους </w:t>
      </w:r>
      <w:proofErr w:type="spellStart"/>
      <w:r w:rsidRPr="00891E67">
        <w:rPr>
          <w:b/>
          <w:sz w:val="20"/>
          <w:lang w:val="el-GR"/>
        </w:rPr>
        <w:t>απευθυνεται</w:t>
      </w:r>
      <w:proofErr w:type="spellEnd"/>
      <w:r w:rsidRPr="00891E67">
        <w:rPr>
          <w:b/>
          <w:sz w:val="20"/>
          <w:lang w:val="el-GR"/>
        </w:rPr>
        <w:t>:</w:t>
      </w:r>
      <w:r w:rsidRPr="00891E67">
        <w:rPr>
          <w:sz w:val="20"/>
          <w:lang w:val="el-GR"/>
        </w:rPr>
        <w:t xml:space="preserve"> </w:t>
      </w:r>
    </w:p>
    <w:p w:rsidR="00891E67" w:rsidRPr="00891E67" w:rsidRDefault="00891E67" w:rsidP="00CA178E">
      <w:pPr>
        <w:spacing w:after="60"/>
        <w:jc w:val="both"/>
        <w:rPr>
          <w:sz w:val="20"/>
          <w:lang w:val="el-GR"/>
        </w:rPr>
      </w:pPr>
      <w:r w:rsidRPr="00891E67">
        <w:rPr>
          <w:sz w:val="20"/>
          <w:lang w:val="el-GR"/>
        </w:rPr>
        <w:t>Το πρόγραμμα απευθύνεται σε άτομα που ασχολούνται η επιθυμούν να ασχοληθούν μ την εκπαίδευση μαθητών, φοιτητών η ενηλίκων σε τομείς σχετικούς με την τεχνολογία. Προτεραιότητα θα δοθεί σε άτομα που είναι πιο σχετικά στον τομέα της Μικροηλεκτρονικής, Ανανεώσιμων πηγών ενέργειας της τεχνολογίας των Φωτοβολταικων και των οχημάτων.</w:t>
      </w:r>
    </w:p>
    <w:p w:rsidR="00475447" w:rsidRPr="003D65F6" w:rsidRDefault="00475447" w:rsidP="00CA178E">
      <w:pPr>
        <w:spacing w:after="60" w:line="276" w:lineRule="auto"/>
        <w:jc w:val="both"/>
        <w:rPr>
          <w:rFonts w:cs="Arial"/>
          <w:b/>
          <w:sz w:val="20"/>
          <w:lang w:val="el-GR"/>
        </w:rPr>
      </w:pPr>
    </w:p>
    <w:p w:rsidR="00B678D8" w:rsidRDefault="00284E2C" w:rsidP="00CA178E">
      <w:pPr>
        <w:spacing w:after="60"/>
        <w:jc w:val="both"/>
        <w:rPr>
          <w:rFonts w:cs="Arial"/>
          <w:b/>
          <w:sz w:val="20"/>
          <w:lang w:val="el-GR"/>
        </w:rPr>
      </w:pPr>
      <w:r w:rsidRPr="00EA5EF6">
        <w:rPr>
          <w:rFonts w:cs="Arial"/>
          <w:b/>
          <w:sz w:val="20"/>
          <w:lang w:val="el-GR"/>
        </w:rPr>
        <w:t>ΣΤΟΧΟΙ:</w:t>
      </w:r>
    </w:p>
    <w:p w:rsidR="00B678D8" w:rsidRPr="00B678D8" w:rsidRDefault="00B678D8" w:rsidP="00CA178E">
      <w:pPr>
        <w:spacing w:after="60"/>
        <w:jc w:val="both"/>
        <w:rPr>
          <w:rFonts w:cs="Arial"/>
          <w:b/>
          <w:sz w:val="20"/>
          <w:lang w:val="el-GR"/>
        </w:rPr>
      </w:pPr>
      <w:r w:rsidRPr="00B678D8">
        <w:rPr>
          <w:sz w:val="20"/>
          <w:lang w:val="el-GR"/>
        </w:rPr>
        <w:t>Μετά την ολοκλήρωση του προγράμματος οι καταρτιζόμενοι θα είναι σε θέση να:</w:t>
      </w:r>
    </w:p>
    <w:p w:rsidR="00475447" w:rsidRPr="00475447" w:rsidRDefault="00B678D8" w:rsidP="00CA178E">
      <w:pPr>
        <w:pStyle w:val="NormalWeb"/>
        <w:numPr>
          <w:ilvl w:val="0"/>
          <w:numId w:val="5"/>
        </w:numPr>
        <w:spacing w:after="0" w:afterAutospacing="0" w:line="276" w:lineRule="auto"/>
        <w:ind w:left="142" w:hanging="284"/>
        <w:jc w:val="both"/>
        <w:rPr>
          <w:rStyle w:val="Strong"/>
          <w:b w:val="0"/>
          <w:bCs w:val="0"/>
        </w:rPr>
      </w:pPr>
      <w:r>
        <w:rPr>
          <w:rStyle w:val="Strong"/>
        </w:rPr>
        <w:t>Σε επίπεδο γνώσεων:</w:t>
      </w:r>
    </w:p>
    <w:p w:rsidR="008362D2" w:rsidRDefault="008362D2"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8362D2">
        <w:rPr>
          <w:rFonts w:ascii="Arial" w:hAnsi="Arial" w:cs="Arial"/>
          <w:color w:val="000000"/>
          <w:spacing w:val="5"/>
          <w:sz w:val="20"/>
          <w:szCs w:val="20"/>
        </w:rPr>
        <w:t>Αναφέρουν τις βασικές αρχές θεωριών εκπαίδευσης ενηλίκων.</w:t>
      </w:r>
    </w:p>
    <w:p w:rsidR="008362D2" w:rsidRDefault="008362D2"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8362D2">
        <w:rPr>
          <w:rFonts w:ascii="Arial" w:hAnsi="Arial" w:cs="Arial"/>
          <w:color w:val="000000"/>
          <w:spacing w:val="5"/>
          <w:sz w:val="20"/>
          <w:szCs w:val="20"/>
        </w:rPr>
        <w:t>Περιγράφουν τον ρόλο των εκπαιδευτών ενηλίκων στην επαγγελματική κατάρτιση.</w:t>
      </w:r>
    </w:p>
    <w:p w:rsidR="008362D2" w:rsidRDefault="008362D2"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8362D2">
        <w:rPr>
          <w:rFonts w:ascii="Arial" w:hAnsi="Arial" w:cs="Arial"/>
          <w:color w:val="000000"/>
          <w:spacing w:val="5"/>
          <w:sz w:val="20"/>
          <w:szCs w:val="20"/>
        </w:rPr>
        <w:t>Διακρίνουν προβλήματα στον τομέα που δραστηριοποιούνται.</w:t>
      </w:r>
    </w:p>
    <w:p w:rsidR="008362D2" w:rsidRDefault="008362D2"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8362D2">
        <w:rPr>
          <w:rFonts w:ascii="Arial" w:hAnsi="Arial" w:cs="Arial"/>
          <w:color w:val="000000"/>
          <w:spacing w:val="5"/>
          <w:sz w:val="20"/>
          <w:szCs w:val="20"/>
        </w:rPr>
        <w:t>Εντοπίζουν θεματικούς τομείς αναγκών κατάρτισης σε συλλογικό επίπεδο και σε ατομικό επίπεδο.</w:t>
      </w:r>
    </w:p>
    <w:p w:rsidR="008362D2" w:rsidRDefault="008362D2"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8362D2">
        <w:rPr>
          <w:rFonts w:ascii="Arial" w:hAnsi="Arial" w:cs="Arial"/>
          <w:color w:val="000000"/>
          <w:spacing w:val="5"/>
          <w:sz w:val="20"/>
          <w:szCs w:val="20"/>
        </w:rPr>
        <w:t>Αναφέρουν τεχνικές συλλογής στοιχείων κατά τη διερεύνηση συλλογικών αναγκών κατάρτισης οργανισμών.</w:t>
      </w:r>
    </w:p>
    <w:p w:rsidR="00A3006A" w:rsidRPr="00951CDA" w:rsidRDefault="00A3006A" w:rsidP="00CA178E">
      <w:pPr>
        <w:pStyle w:val="NormalWeb"/>
        <w:numPr>
          <w:ilvl w:val="0"/>
          <w:numId w:val="6"/>
        </w:numPr>
        <w:shd w:val="clear" w:color="auto" w:fill="FFFFFF"/>
        <w:spacing w:before="0" w:beforeAutospacing="0" w:after="0" w:afterAutospacing="0" w:line="276" w:lineRule="auto"/>
        <w:ind w:left="426" w:hanging="284"/>
        <w:jc w:val="both"/>
        <w:rPr>
          <w:rStyle w:val="markedcontent"/>
          <w:rFonts w:ascii="Arial" w:hAnsi="Arial" w:cs="Arial"/>
          <w:color w:val="000000"/>
          <w:spacing w:val="5"/>
          <w:sz w:val="20"/>
          <w:szCs w:val="20"/>
        </w:rPr>
      </w:pPr>
      <w:r>
        <w:rPr>
          <w:rStyle w:val="markedcontent"/>
          <w:rFonts w:ascii="Arial" w:hAnsi="Arial" w:cs="Arial"/>
          <w:sz w:val="20"/>
          <w:szCs w:val="20"/>
        </w:rPr>
        <w:lastRenderedPageBreak/>
        <w:t>Π</w:t>
      </w:r>
      <w:r w:rsidRPr="00A3006A">
        <w:rPr>
          <w:rStyle w:val="markedcontent"/>
          <w:rFonts w:ascii="Arial" w:hAnsi="Arial" w:cs="Arial"/>
          <w:sz w:val="20"/>
          <w:szCs w:val="20"/>
        </w:rPr>
        <w:t>εριγράφουν τον τρόπο λειτουργίας των διαφόρων τεχνολογιών Ανανεώσιμων Πηγών Ενέργειας και τις</w:t>
      </w:r>
      <w:r w:rsidRPr="00A3006A">
        <w:rPr>
          <w:sz w:val="20"/>
          <w:szCs w:val="20"/>
        </w:rPr>
        <w:br/>
      </w:r>
      <w:r w:rsidRPr="00A3006A">
        <w:rPr>
          <w:rStyle w:val="markedcontent"/>
          <w:rFonts w:ascii="Arial" w:hAnsi="Arial" w:cs="Arial"/>
          <w:sz w:val="20"/>
          <w:szCs w:val="20"/>
        </w:rPr>
        <w:t>διάφορες εφαρμογές τους.</w:t>
      </w:r>
    </w:p>
    <w:p w:rsidR="00A3006A" w:rsidRPr="00951CDA" w:rsidRDefault="00A3006A" w:rsidP="00CA178E">
      <w:pPr>
        <w:pStyle w:val="NormalWeb"/>
        <w:numPr>
          <w:ilvl w:val="0"/>
          <w:numId w:val="6"/>
        </w:numPr>
        <w:shd w:val="clear" w:color="auto" w:fill="FFFFFF"/>
        <w:spacing w:before="0" w:beforeAutospacing="0" w:after="0" w:afterAutospacing="0" w:line="276" w:lineRule="auto"/>
        <w:ind w:left="426" w:hanging="284"/>
        <w:jc w:val="both"/>
        <w:rPr>
          <w:rStyle w:val="markedcontent"/>
          <w:rFonts w:ascii="Arial" w:hAnsi="Arial" w:cs="Arial"/>
          <w:color w:val="000000"/>
          <w:spacing w:val="5"/>
          <w:sz w:val="20"/>
          <w:szCs w:val="20"/>
        </w:rPr>
      </w:pPr>
      <w:r w:rsidRPr="00951CDA">
        <w:rPr>
          <w:rStyle w:val="markedcontent"/>
          <w:rFonts w:ascii="Arial" w:hAnsi="Arial" w:cs="Arial"/>
          <w:sz w:val="20"/>
          <w:szCs w:val="20"/>
        </w:rPr>
        <w:t>Αναγνωρίζουν τα πλεονεκτήματα και τα μειονεκτήματα της κάθε τεχνολογίας.</w:t>
      </w:r>
    </w:p>
    <w:p w:rsidR="008362D2" w:rsidRPr="00951CDA" w:rsidRDefault="00A3006A" w:rsidP="00CA178E">
      <w:pPr>
        <w:pStyle w:val="NormalWeb"/>
        <w:numPr>
          <w:ilvl w:val="0"/>
          <w:numId w:val="6"/>
        </w:numPr>
        <w:shd w:val="clear" w:color="auto" w:fill="FFFFFF"/>
        <w:spacing w:before="0" w:beforeAutospacing="0" w:after="0" w:afterAutospacing="0" w:line="276" w:lineRule="auto"/>
        <w:ind w:left="426" w:hanging="284"/>
        <w:jc w:val="both"/>
        <w:rPr>
          <w:rFonts w:ascii="Arial" w:hAnsi="Arial" w:cs="Arial"/>
          <w:color w:val="000000"/>
          <w:spacing w:val="5"/>
          <w:sz w:val="20"/>
          <w:szCs w:val="20"/>
        </w:rPr>
      </w:pPr>
      <w:r w:rsidRPr="00951CDA">
        <w:rPr>
          <w:rStyle w:val="markedcontent"/>
          <w:rFonts w:ascii="Arial" w:hAnsi="Arial" w:cs="Arial"/>
          <w:sz w:val="20"/>
          <w:szCs w:val="20"/>
        </w:rPr>
        <w:t>Να διατυπώνουν τις βασικές αρχές της κάθε τεχνολογίας παραγωγής ενέργειας</w:t>
      </w:r>
      <w:r w:rsidRPr="00951CDA">
        <w:rPr>
          <w:rStyle w:val="markedcontent"/>
          <w:rFonts w:ascii="Arial" w:hAnsi="Arial" w:cs="Arial"/>
          <w:sz w:val="28"/>
          <w:szCs w:val="28"/>
        </w:rPr>
        <w:t>.</w:t>
      </w:r>
    </w:p>
    <w:p w:rsidR="00A3006A" w:rsidRDefault="00A3006A" w:rsidP="00CA178E">
      <w:pPr>
        <w:pStyle w:val="NormalWeb"/>
        <w:shd w:val="clear" w:color="auto" w:fill="FFFFFF"/>
        <w:spacing w:before="0" w:beforeAutospacing="0" w:after="0" w:afterAutospacing="0" w:line="276" w:lineRule="auto"/>
        <w:ind w:left="426"/>
        <w:jc w:val="both"/>
        <w:rPr>
          <w:rFonts w:ascii="Arial" w:hAnsi="Arial" w:cs="Arial"/>
          <w:color w:val="000000"/>
          <w:spacing w:val="5"/>
          <w:sz w:val="20"/>
          <w:szCs w:val="20"/>
        </w:rPr>
      </w:pPr>
    </w:p>
    <w:p w:rsidR="00951CDA" w:rsidRDefault="00951CDA" w:rsidP="00CA178E">
      <w:pPr>
        <w:pStyle w:val="NormalWeb"/>
        <w:shd w:val="clear" w:color="auto" w:fill="FFFFFF"/>
        <w:spacing w:before="0" w:beforeAutospacing="0" w:after="0" w:afterAutospacing="0" w:line="276" w:lineRule="auto"/>
        <w:ind w:left="426"/>
        <w:jc w:val="both"/>
        <w:rPr>
          <w:rFonts w:ascii="Arial" w:hAnsi="Arial" w:cs="Arial"/>
          <w:color w:val="000000"/>
          <w:spacing w:val="5"/>
          <w:sz w:val="20"/>
          <w:szCs w:val="20"/>
        </w:rPr>
      </w:pPr>
    </w:p>
    <w:p w:rsidR="008362D2" w:rsidRPr="00475447" w:rsidRDefault="008362D2" w:rsidP="00CA178E">
      <w:pPr>
        <w:pStyle w:val="NormalWeb"/>
        <w:shd w:val="clear" w:color="auto" w:fill="FFFFFF"/>
        <w:spacing w:before="0" w:beforeAutospacing="0" w:after="0" w:afterAutospacing="0" w:line="276" w:lineRule="auto"/>
        <w:jc w:val="both"/>
        <w:rPr>
          <w:rFonts w:ascii="Arial" w:hAnsi="Arial" w:cs="Arial"/>
          <w:color w:val="000000"/>
          <w:spacing w:val="5"/>
          <w:sz w:val="20"/>
          <w:szCs w:val="20"/>
        </w:rPr>
      </w:pPr>
    </w:p>
    <w:p w:rsidR="00475447" w:rsidRPr="00475447" w:rsidRDefault="008A1357" w:rsidP="00CA178E">
      <w:pPr>
        <w:pStyle w:val="ListParagraph"/>
        <w:numPr>
          <w:ilvl w:val="0"/>
          <w:numId w:val="5"/>
        </w:numPr>
        <w:shd w:val="clear" w:color="auto" w:fill="FFFFFF"/>
        <w:spacing w:after="0" w:line="360" w:lineRule="auto"/>
        <w:ind w:left="142" w:hanging="284"/>
        <w:jc w:val="both"/>
        <w:rPr>
          <w:rFonts w:ascii="Arial" w:hAnsi="Arial" w:cs="Arial"/>
          <w:color w:val="000000"/>
          <w:spacing w:val="5"/>
          <w:sz w:val="20"/>
          <w:szCs w:val="20"/>
          <w:lang w:val="el-GR" w:eastAsia="el-GR"/>
        </w:rPr>
      </w:pPr>
      <w:r w:rsidRPr="00475447">
        <w:rPr>
          <w:rFonts w:ascii="Arial" w:hAnsi="Arial" w:cs="Arial"/>
          <w:b/>
          <w:bCs/>
          <w:color w:val="000000"/>
          <w:spacing w:val="5"/>
          <w:sz w:val="20"/>
          <w:szCs w:val="20"/>
          <w:lang w:val="el-GR" w:eastAsia="el-GR"/>
        </w:rPr>
        <w:t>Σ</w:t>
      </w:r>
      <w:r w:rsidR="008362D2" w:rsidRPr="00475447">
        <w:rPr>
          <w:rFonts w:ascii="Arial" w:hAnsi="Arial" w:cs="Arial"/>
          <w:b/>
          <w:bCs/>
          <w:color w:val="000000"/>
          <w:spacing w:val="5"/>
          <w:sz w:val="20"/>
          <w:szCs w:val="20"/>
          <w:lang w:val="el-GR" w:eastAsia="el-GR"/>
        </w:rPr>
        <w:t>ε επίπεδο Δεξιοτήτων</w:t>
      </w:r>
      <w:r w:rsidR="00475447">
        <w:rPr>
          <w:rFonts w:ascii="Arial" w:hAnsi="Arial" w:cs="Arial"/>
          <w:b/>
          <w:bCs/>
          <w:color w:val="000000"/>
          <w:spacing w:val="5"/>
          <w:sz w:val="20"/>
          <w:szCs w:val="20"/>
          <w:lang w:eastAsia="el-GR"/>
        </w:rPr>
        <w:t>:</w:t>
      </w:r>
    </w:p>
    <w:p w:rsidR="008362D2" w:rsidRPr="008362D2" w:rsidRDefault="008362D2" w:rsidP="00CA178E">
      <w:pPr>
        <w:shd w:val="clear" w:color="auto" w:fill="FFFFFF"/>
        <w:spacing w:line="276" w:lineRule="auto"/>
        <w:jc w:val="both"/>
        <w:rPr>
          <w:rFonts w:cs="Arial"/>
          <w:color w:val="000000"/>
          <w:spacing w:val="5"/>
          <w:sz w:val="20"/>
          <w:lang w:val="el-GR" w:eastAsia="el-GR"/>
        </w:rPr>
      </w:pPr>
      <w:r w:rsidRPr="008362D2">
        <w:rPr>
          <w:rFonts w:cs="Arial"/>
          <w:color w:val="000000"/>
          <w:spacing w:val="5"/>
          <w:sz w:val="20"/>
          <w:lang w:val="el-GR" w:eastAsia="el-GR"/>
        </w:rPr>
        <w:t>1. Σχεδιάζουν ερωτηματολόγια για διάγνωση ατομικών αναγκών κατάρτισης.</w:t>
      </w:r>
    </w:p>
    <w:p w:rsidR="008362D2" w:rsidRPr="008362D2" w:rsidRDefault="00686A0D"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2</w:t>
      </w:r>
      <w:r w:rsidR="008362D2" w:rsidRPr="008362D2">
        <w:rPr>
          <w:rFonts w:cs="Arial"/>
          <w:color w:val="000000"/>
          <w:spacing w:val="5"/>
          <w:sz w:val="20"/>
          <w:lang w:val="el-GR" w:eastAsia="el-GR"/>
        </w:rPr>
        <w:t>. Διατυπώνουν σκοπό κατάρτισης με σαφήνεια, συντομία και περιεκτικότητα.</w:t>
      </w:r>
    </w:p>
    <w:p w:rsid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3</w:t>
      </w:r>
      <w:r w:rsidR="00686A0D">
        <w:rPr>
          <w:rFonts w:cs="Arial"/>
          <w:color w:val="000000"/>
          <w:spacing w:val="5"/>
          <w:sz w:val="20"/>
          <w:lang w:val="el-GR" w:eastAsia="el-GR"/>
        </w:rPr>
        <w:t xml:space="preserve">. </w:t>
      </w:r>
      <w:r w:rsidR="008362D2" w:rsidRPr="008362D2">
        <w:rPr>
          <w:rFonts w:cs="Arial"/>
          <w:color w:val="000000"/>
          <w:spacing w:val="5"/>
          <w:sz w:val="20"/>
          <w:lang w:val="el-GR" w:eastAsia="el-GR"/>
        </w:rPr>
        <w:t xml:space="preserve"> Αναλύουν και να οργανώνουν το περιεχόμενο κατάρτισης σε ενότητες.</w:t>
      </w:r>
    </w:p>
    <w:p w:rsidR="008362D2" w:rsidRP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4</w:t>
      </w:r>
      <w:r w:rsidR="008362D2" w:rsidRPr="008362D2">
        <w:rPr>
          <w:rFonts w:cs="Arial"/>
          <w:color w:val="000000"/>
          <w:spacing w:val="5"/>
          <w:sz w:val="20"/>
          <w:lang w:val="el-GR" w:eastAsia="el-GR"/>
        </w:rPr>
        <w:t>. Επιλέγουν ή και να αναπτύσσουν τη μέθοδο</w:t>
      </w:r>
      <w:r>
        <w:rPr>
          <w:rFonts w:cs="Arial"/>
          <w:color w:val="000000"/>
          <w:spacing w:val="5"/>
          <w:sz w:val="20"/>
          <w:lang w:val="el-GR" w:eastAsia="el-GR"/>
        </w:rPr>
        <w:t xml:space="preserve"> και τεχνικές</w:t>
      </w:r>
      <w:r w:rsidR="008362D2" w:rsidRPr="008362D2">
        <w:rPr>
          <w:rFonts w:cs="Arial"/>
          <w:color w:val="000000"/>
          <w:spacing w:val="5"/>
          <w:sz w:val="20"/>
          <w:lang w:val="el-GR" w:eastAsia="el-GR"/>
        </w:rPr>
        <w:t xml:space="preserve"> κατάρτισης.</w:t>
      </w:r>
    </w:p>
    <w:p w:rsidR="008362D2" w:rsidRP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5</w:t>
      </w:r>
      <w:r w:rsidR="008362D2" w:rsidRPr="008362D2">
        <w:rPr>
          <w:rFonts w:cs="Arial"/>
          <w:color w:val="000000"/>
          <w:spacing w:val="5"/>
          <w:sz w:val="20"/>
          <w:lang w:val="el-GR" w:eastAsia="el-GR"/>
        </w:rPr>
        <w:t>. Επιλέγουν ή και να αναπτύσσουν τα μέσα κατάρτισης που θα χρησιμοποιηθούν.</w:t>
      </w:r>
    </w:p>
    <w:p w:rsidR="008362D2" w:rsidRP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6</w:t>
      </w:r>
      <w:r w:rsidR="008362D2" w:rsidRPr="008362D2">
        <w:rPr>
          <w:rFonts w:cs="Arial"/>
          <w:color w:val="000000"/>
          <w:spacing w:val="5"/>
          <w:sz w:val="20"/>
          <w:lang w:val="el-GR" w:eastAsia="el-GR"/>
        </w:rPr>
        <w:t>. Υλοποιούν προγράμματα κατάρτισης ενηλίκων διασφαλίζοντας τις κατά περίπτωση κατάλληλες συνθήκες κατάρτισης.</w:t>
      </w:r>
    </w:p>
    <w:p w:rsidR="008362D2" w:rsidRP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7</w:t>
      </w:r>
      <w:r w:rsidR="008362D2" w:rsidRPr="008362D2">
        <w:rPr>
          <w:rFonts w:cs="Arial"/>
          <w:color w:val="000000"/>
          <w:spacing w:val="5"/>
          <w:sz w:val="20"/>
          <w:lang w:val="el-GR" w:eastAsia="el-GR"/>
        </w:rPr>
        <w:t>. Διαχειρίζον</w:t>
      </w:r>
      <w:r>
        <w:rPr>
          <w:rFonts w:cs="Arial"/>
          <w:color w:val="000000"/>
          <w:spacing w:val="5"/>
          <w:sz w:val="20"/>
          <w:lang w:val="el-GR" w:eastAsia="el-GR"/>
        </w:rPr>
        <w:t>ται σωστά τον χρόνο διδασκαλίας και χ</w:t>
      </w:r>
      <w:r w:rsidR="008362D2" w:rsidRPr="008362D2">
        <w:rPr>
          <w:rFonts w:cs="Arial"/>
          <w:color w:val="000000"/>
          <w:spacing w:val="5"/>
          <w:sz w:val="20"/>
          <w:lang w:val="el-GR" w:eastAsia="el-GR"/>
        </w:rPr>
        <w:t>ρησιμοποιούν αποτελεσματικά την προφορική επικοινωνία.</w:t>
      </w:r>
    </w:p>
    <w:p w:rsidR="008362D2" w:rsidRP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8</w:t>
      </w:r>
      <w:r w:rsidR="008362D2" w:rsidRPr="008362D2">
        <w:rPr>
          <w:rFonts w:cs="Arial"/>
          <w:color w:val="000000"/>
          <w:spacing w:val="5"/>
          <w:sz w:val="20"/>
          <w:lang w:val="el-GR" w:eastAsia="el-GR"/>
        </w:rPr>
        <w:t>. Προσαρμόζουν την υλοποίηση του προγράμματος κατάρτισης λαμβάνοντας υπόψιν τα ιδιαίτερα χαρακτηριστικά των καταρτιζόμενων..</w:t>
      </w:r>
    </w:p>
    <w:p w:rsidR="008362D2" w:rsidRDefault="00402C14"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9</w:t>
      </w:r>
      <w:r w:rsidR="008362D2" w:rsidRPr="008362D2">
        <w:rPr>
          <w:rFonts w:cs="Arial"/>
          <w:color w:val="000000"/>
          <w:spacing w:val="5"/>
          <w:sz w:val="20"/>
          <w:lang w:val="el-GR" w:eastAsia="el-GR"/>
        </w:rPr>
        <w:t>. Αναπτύσσουν εργαλεία αξιολόγησης επιλέγοντας τους κατάλληλους άξονες αξιολόγησης, τύπους ερωτήσεων και κλίμακες μέτρησης.</w:t>
      </w:r>
    </w:p>
    <w:p w:rsidR="00B064A9" w:rsidRDefault="00402C14" w:rsidP="00CA178E">
      <w:pPr>
        <w:spacing w:line="276" w:lineRule="auto"/>
        <w:jc w:val="both"/>
        <w:rPr>
          <w:rFonts w:cs="Arial"/>
          <w:sz w:val="20"/>
          <w:lang w:val="el-GR" w:eastAsia="el-GR"/>
        </w:rPr>
      </w:pPr>
      <w:r>
        <w:rPr>
          <w:rFonts w:cs="Arial"/>
          <w:color w:val="000000"/>
          <w:spacing w:val="5"/>
          <w:sz w:val="20"/>
          <w:lang w:val="el-GR" w:eastAsia="el-GR"/>
        </w:rPr>
        <w:t>10</w:t>
      </w:r>
      <w:r w:rsidRPr="00B064A9">
        <w:rPr>
          <w:rFonts w:cs="Arial"/>
          <w:color w:val="000000"/>
          <w:spacing w:val="5"/>
          <w:sz w:val="20"/>
          <w:lang w:val="el-GR" w:eastAsia="el-GR"/>
        </w:rPr>
        <w:t>.</w:t>
      </w:r>
      <w:r w:rsidR="00B064A9" w:rsidRPr="00B064A9">
        <w:rPr>
          <w:rFonts w:cs="Arial"/>
          <w:sz w:val="20"/>
          <w:lang w:val="el-GR" w:eastAsia="el-GR"/>
        </w:rPr>
        <w:t xml:space="preserve">  Να γνωρίζουν λύσεις για αποτελεσματικότερη και πιο ορθολογιστική χρήση ενέργειας κα</w:t>
      </w:r>
      <w:r w:rsidR="00B064A9">
        <w:rPr>
          <w:rFonts w:cs="Arial"/>
          <w:sz w:val="20"/>
          <w:lang w:val="el-GR" w:eastAsia="el-GR"/>
        </w:rPr>
        <w:t>ι πόρων στα κτίρια επιχειρήσεων.</w:t>
      </w:r>
    </w:p>
    <w:p w:rsidR="00B064A9" w:rsidRDefault="00B064A9" w:rsidP="00CA178E">
      <w:pPr>
        <w:spacing w:line="276" w:lineRule="auto"/>
        <w:jc w:val="both"/>
        <w:rPr>
          <w:rFonts w:cs="Arial"/>
          <w:sz w:val="20"/>
          <w:lang w:val="el-GR" w:eastAsia="el-GR"/>
        </w:rPr>
      </w:pPr>
      <w:r>
        <w:rPr>
          <w:rFonts w:cs="Arial"/>
          <w:sz w:val="20"/>
          <w:lang w:val="el-GR" w:eastAsia="el-GR"/>
        </w:rPr>
        <w:t>11.</w:t>
      </w:r>
      <w:r w:rsidRPr="00B064A9">
        <w:rPr>
          <w:rFonts w:cs="Arial"/>
          <w:sz w:val="20"/>
          <w:lang w:val="el-GR" w:eastAsia="el-GR"/>
        </w:rPr>
        <w:t xml:space="preserve">  Να αναπτύσσουν περιβαλλοντική και ενεργειακή πολιτική στην επιχείρηση τους.</w:t>
      </w:r>
    </w:p>
    <w:p w:rsidR="00402C14" w:rsidRPr="00B064A9" w:rsidRDefault="00B064A9" w:rsidP="00CA178E">
      <w:pPr>
        <w:spacing w:line="276" w:lineRule="auto"/>
        <w:jc w:val="both"/>
        <w:rPr>
          <w:rFonts w:cs="Arial"/>
          <w:sz w:val="20"/>
          <w:lang w:val="el-GR" w:eastAsia="el-GR"/>
        </w:rPr>
      </w:pPr>
      <w:r>
        <w:rPr>
          <w:rFonts w:cs="Arial"/>
          <w:sz w:val="20"/>
          <w:lang w:val="el-GR" w:eastAsia="el-GR"/>
        </w:rPr>
        <w:t>12.</w:t>
      </w:r>
      <w:r w:rsidRPr="00B064A9">
        <w:rPr>
          <w:rFonts w:cs="Arial"/>
          <w:sz w:val="20"/>
          <w:lang w:val="el-GR" w:eastAsia="el-GR"/>
        </w:rPr>
        <w:t xml:space="preserve">  Να υιοθετούν καλές πρακτικές ενεργειακής απόδοσης/διαχείρισης</w:t>
      </w:r>
    </w:p>
    <w:p w:rsidR="008362D2" w:rsidRPr="008362D2" w:rsidRDefault="008362D2" w:rsidP="00CA178E">
      <w:pPr>
        <w:shd w:val="clear" w:color="auto" w:fill="FFFFFF"/>
        <w:spacing w:line="276" w:lineRule="auto"/>
        <w:jc w:val="both"/>
        <w:rPr>
          <w:rFonts w:cs="Arial"/>
          <w:color w:val="000000"/>
          <w:spacing w:val="5"/>
          <w:sz w:val="20"/>
          <w:lang w:val="el-GR" w:eastAsia="el-GR"/>
        </w:rPr>
      </w:pPr>
    </w:p>
    <w:p w:rsidR="008362D2" w:rsidRPr="00475447" w:rsidRDefault="00475447" w:rsidP="00CA178E">
      <w:pPr>
        <w:pStyle w:val="ListParagraph"/>
        <w:numPr>
          <w:ilvl w:val="0"/>
          <w:numId w:val="5"/>
        </w:numPr>
        <w:shd w:val="clear" w:color="auto" w:fill="FFFFFF"/>
        <w:ind w:left="142" w:hanging="284"/>
        <w:jc w:val="both"/>
        <w:rPr>
          <w:rFonts w:ascii="Arial" w:hAnsi="Arial" w:cs="Arial"/>
          <w:color w:val="000000"/>
          <w:spacing w:val="5"/>
          <w:sz w:val="20"/>
          <w:lang w:val="el-GR" w:eastAsia="el-GR"/>
        </w:rPr>
      </w:pPr>
      <w:r w:rsidRPr="00475447">
        <w:rPr>
          <w:rFonts w:ascii="Arial" w:hAnsi="Arial" w:cs="Arial"/>
          <w:b/>
          <w:bCs/>
          <w:color w:val="000000"/>
          <w:spacing w:val="5"/>
          <w:sz w:val="20"/>
          <w:lang w:val="el-GR" w:eastAsia="el-GR"/>
        </w:rPr>
        <w:t>Σ</w:t>
      </w:r>
      <w:r w:rsidR="008362D2" w:rsidRPr="00475447">
        <w:rPr>
          <w:rFonts w:ascii="Arial" w:hAnsi="Arial" w:cs="Arial"/>
          <w:b/>
          <w:bCs/>
          <w:color w:val="000000"/>
          <w:spacing w:val="5"/>
          <w:sz w:val="20"/>
          <w:lang w:val="el-GR" w:eastAsia="el-GR"/>
        </w:rPr>
        <w:t>ε επίπεδο Στάσεων</w:t>
      </w:r>
    </w:p>
    <w:p w:rsidR="008362D2" w:rsidRPr="008362D2" w:rsidRDefault="008362D2" w:rsidP="00CA178E">
      <w:pPr>
        <w:shd w:val="clear" w:color="auto" w:fill="FFFFFF"/>
        <w:spacing w:line="276" w:lineRule="auto"/>
        <w:jc w:val="both"/>
        <w:rPr>
          <w:rFonts w:cs="Arial"/>
          <w:color w:val="000000"/>
          <w:spacing w:val="5"/>
          <w:sz w:val="20"/>
          <w:lang w:val="el-GR" w:eastAsia="el-GR"/>
        </w:rPr>
      </w:pPr>
      <w:r w:rsidRPr="008362D2">
        <w:rPr>
          <w:rFonts w:cs="Arial"/>
          <w:color w:val="000000"/>
          <w:spacing w:val="5"/>
          <w:sz w:val="20"/>
          <w:lang w:val="el-GR" w:eastAsia="el-GR"/>
        </w:rPr>
        <w:t xml:space="preserve">1. Εκτιμούν το έργο που επιτελεί ο εκπαιδευτής </w:t>
      </w:r>
      <w:r w:rsidR="00B064A9">
        <w:rPr>
          <w:rFonts w:cs="Arial"/>
          <w:color w:val="000000"/>
          <w:spacing w:val="5"/>
          <w:sz w:val="20"/>
          <w:lang w:val="el-GR" w:eastAsia="el-GR"/>
        </w:rPr>
        <w:t>ενηλίκων.</w:t>
      </w:r>
    </w:p>
    <w:p w:rsidR="008362D2" w:rsidRDefault="003704E2"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2</w:t>
      </w:r>
      <w:r w:rsidR="008362D2" w:rsidRPr="008362D2">
        <w:rPr>
          <w:rFonts w:cs="Arial"/>
          <w:color w:val="000000"/>
          <w:spacing w:val="5"/>
          <w:sz w:val="20"/>
          <w:lang w:val="el-GR" w:eastAsia="el-GR"/>
        </w:rPr>
        <w:t>. Αποδέχονται σχόλια προς βελτίωση της διδασκαλίας τους.</w:t>
      </w:r>
    </w:p>
    <w:p w:rsidR="00B064A9" w:rsidRDefault="00B064A9"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3.</w:t>
      </w:r>
      <w:r w:rsidR="007D4B68">
        <w:rPr>
          <w:rFonts w:cs="Arial"/>
          <w:color w:val="000000"/>
          <w:spacing w:val="5"/>
          <w:sz w:val="20"/>
          <w:lang w:val="el-GR" w:eastAsia="el-GR"/>
        </w:rPr>
        <w:t xml:space="preserve"> </w:t>
      </w:r>
      <w:proofErr w:type="spellStart"/>
      <w:r w:rsidR="007D4B68">
        <w:rPr>
          <w:rFonts w:cs="Arial"/>
          <w:color w:val="000000"/>
          <w:spacing w:val="5"/>
          <w:sz w:val="20"/>
          <w:lang w:val="el-GR" w:eastAsia="el-GR"/>
        </w:rPr>
        <w:t>Παρακινουν</w:t>
      </w:r>
      <w:proofErr w:type="spellEnd"/>
      <w:r w:rsidR="007D4B68">
        <w:rPr>
          <w:rFonts w:cs="Arial"/>
          <w:color w:val="000000"/>
          <w:spacing w:val="5"/>
          <w:sz w:val="20"/>
          <w:lang w:val="el-GR" w:eastAsia="el-GR"/>
        </w:rPr>
        <w:t xml:space="preserve"> τους </w:t>
      </w:r>
      <w:proofErr w:type="spellStart"/>
      <w:r w:rsidR="007D4B68">
        <w:rPr>
          <w:rFonts w:cs="Arial"/>
          <w:color w:val="000000"/>
          <w:spacing w:val="5"/>
          <w:sz w:val="20"/>
          <w:lang w:val="el-GR" w:eastAsia="el-GR"/>
        </w:rPr>
        <w:t>εργοδοτες</w:t>
      </w:r>
      <w:proofErr w:type="spellEnd"/>
      <w:r w:rsidR="007D4B68">
        <w:rPr>
          <w:rFonts w:cs="Arial"/>
          <w:color w:val="000000"/>
          <w:spacing w:val="5"/>
          <w:sz w:val="20"/>
          <w:lang w:val="el-GR" w:eastAsia="el-GR"/>
        </w:rPr>
        <w:t xml:space="preserve"> στη </w:t>
      </w:r>
      <w:proofErr w:type="spellStart"/>
      <w:r w:rsidR="007D4B68">
        <w:rPr>
          <w:rFonts w:cs="Arial"/>
          <w:color w:val="000000"/>
          <w:spacing w:val="5"/>
          <w:sz w:val="20"/>
          <w:lang w:val="el-GR" w:eastAsia="el-GR"/>
        </w:rPr>
        <w:t>χρηση</w:t>
      </w:r>
      <w:proofErr w:type="spellEnd"/>
      <w:r w:rsidR="007D4B68">
        <w:rPr>
          <w:rFonts w:cs="Arial"/>
          <w:color w:val="000000"/>
          <w:spacing w:val="5"/>
          <w:sz w:val="20"/>
          <w:lang w:val="el-GR" w:eastAsia="el-GR"/>
        </w:rPr>
        <w:t xml:space="preserve"> τ</w:t>
      </w:r>
      <w:r w:rsidR="001343D5">
        <w:rPr>
          <w:rFonts w:cs="Arial"/>
          <w:color w:val="000000"/>
          <w:spacing w:val="5"/>
          <w:sz w:val="20"/>
          <w:lang w:val="el-GR" w:eastAsia="el-GR"/>
        </w:rPr>
        <w:t xml:space="preserve">ων ΑΠΕ και </w:t>
      </w:r>
      <w:proofErr w:type="spellStart"/>
      <w:r w:rsidR="001343D5">
        <w:rPr>
          <w:rFonts w:cs="Arial"/>
          <w:color w:val="000000"/>
          <w:spacing w:val="5"/>
          <w:sz w:val="20"/>
          <w:lang w:val="el-GR" w:eastAsia="el-GR"/>
        </w:rPr>
        <w:t>μικροηλεκτρονικης</w:t>
      </w:r>
      <w:proofErr w:type="spellEnd"/>
      <w:r w:rsidR="001343D5">
        <w:rPr>
          <w:rFonts w:cs="Arial"/>
          <w:color w:val="000000"/>
          <w:spacing w:val="5"/>
          <w:sz w:val="20"/>
          <w:lang w:val="el-GR" w:eastAsia="el-GR"/>
        </w:rPr>
        <w:t xml:space="preserve"> </w:t>
      </w:r>
      <w:proofErr w:type="spellStart"/>
      <w:r w:rsidR="007D4B68">
        <w:rPr>
          <w:rFonts w:cs="Arial"/>
          <w:color w:val="000000"/>
          <w:spacing w:val="5"/>
          <w:sz w:val="20"/>
          <w:lang w:val="el-GR" w:eastAsia="el-GR"/>
        </w:rPr>
        <w:t>τεχνολογιας</w:t>
      </w:r>
      <w:proofErr w:type="spellEnd"/>
    </w:p>
    <w:p w:rsidR="001343D5" w:rsidRPr="008362D2" w:rsidRDefault="001343D5" w:rsidP="00CA178E">
      <w:pPr>
        <w:shd w:val="clear" w:color="auto" w:fill="FFFFFF"/>
        <w:spacing w:line="276" w:lineRule="auto"/>
        <w:jc w:val="both"/>
        <w:rPr>
          <w:rFonts w:cs="Arial"/>
          <w:color w:val="000000"/>
          <w:spacing w:val="5"/>
          <w:sz w:val="20"/>
          <w:lang w:val="el-GR" w:eastAsia="el-GR"/>
        </w:rPr>
      </w:pPr>
      <w:r>
        <w:rPr>
          <w:rFonts w:cs="Arial"/>
          <w:color w:val="000000"/>
          <w:spacing w:val="5"/>
          <w:sz w:val="20"/>
          <w:lang w:val="el-GR" w:eastAsia="el-GR"/>
        </w:rPr>
        <w:t xml:space="preserve">4. </w:t>
      </w:r>
      <w:proofErr w:type="spellStart"/>
      <w:r>
        <w:rPr>
          <w:rFonts w:cs="Arial"/>
          <w:color w:val="000000"/>
          <w:spacing w:val="5"/>
          <w:sz w:val="20"/>
          <w:lang w:val="el-GR" w:eastAsia="el-GR"/>
        </w:rPr>
        <w:t>Υιοθετουν</w:t>
      </w:r>
      <w:proofErr w:type="spellEnd"/>
      <w:r>
        <w:rPr>
          <w:rFonts w:cs="Arial"/>
          <w:color w:val="000000"/>
          <w:spacing w:val="5"/>
          <w:sz w:val="20"/>
          <w:lang w:val="el-GR" w:eastAsia="el-GR"/>
        </w:rPr>
        <w:t xml:space="preserve"> μια </w:t>
      </w:r>
      <w:proofErr w:type="spellStart"/>
      <w:r>
        <w:rPr>
          <w:rFonts w:cs="Arial"/>
          <w:color w:val="000000"/>
          <w:spacing w:val="5"/>
          <w:sz w:val="20"/>
          <w:lang w:val="el-GR" w:eastAsia="el-GR"/>
        </w:rPr>
        <w:t>σωστη</w:t>
      </w:r>
      <w:proofErr w:type="spellEnd"/>
      <w:r>
        <w:rPr>
          <w:rFonts w:cs="Arial"/>
          <w:color w:val="000000"/>
          <w:spacing w:val="5"/>
          <w:sz w:val="20"/>
          <w:lang w:val="el-GR" w:eastAsia="el-GR"/>
        </w:rPr>
        <w:t xml:space="preserve"> </w:t>
      </w:r>
      <w:proofErr w:type="spellStart"/>
      <w:r>
        <w:rPr>
          <w:rFonts w:cs="Arial"/>
          <w:color w:val="000000"/>
          <w:spacing w:val="5"/>
          <w:sz w:val="20"/>
          <w:lang w:val="el-GR" w:eastAsia="el-GR"/>
        </w:rPr>
        <w:t>σταση</w:t>
      </w:r>
      <w:proofErr w:type="spellEnd"/>
      <w:r>
        <w:rPr>
          <w:rFonts w:cs="Arial"/>
          <w:color w:val="000000"/>
          <w:spacing w:val="5"/>
          <w:sz w:val="20"/>
          <w:lang w:val="el-GR" w:eastAsia="el-GR"/>
        </w:rPr>
        <w:t xml:space="preserve"> </w:t>
      </w:r>
      <w:proofErr w:type="spellStart"/>
      <w:r>
        <w:rPr>
          <w:rFonts w:cs="Arial"/>
          <w:color w:val="000000"/>
          <w:spacing w:val="5"/>
          <w:sz w:val="20"/>
          <w:lang w:val="el-GR" w:eastAsia="el-GR"/>
        </w:rPr>
        <w:t>απεναντι</w:t>
      </w:r>
      <w:proofErr w:type="spellEnd"/>
      <w:r>
        <w:rPr>
          <w:rFonts w:cs="Arial"/>
          <w:color w:val="000000"/>
          <w:spacing w:val="5"/>
          <w:sz w:val="20"/>
          <w:lang w:val="el-GR" w:eastAsia="el-GR"/>
        </w:rPr>
        <w:t xml:space="preserve"> στη </w:t>
      </w:r>
      <w:proofErr w:type="spellStart"/>
      <w:r>
        <w:rPr>
          <w:rFonts w:cs="Arial"/>
          <w:color w:val="000000"/>
          <w:spacing w:val="5"/>
          <w:sz w:val="20"/>
          <w:lang w:val="el-GR" w:eastAsia="el-GR"/>
        </w:rPr>
        <w:t>διαχειριση</w:t>
      </w:r>
      <w:proofErr w:type="spellEnd"/>
      <w:r>
        <w:rPr>
          <w:rFonts w:cs="Arial"/>
          <w:color w:val="000000"/>
          <w:spacing w:val="5"/>
          <w:sz w:val="20"/>
          <w:lang w:val="el-GR" w:eastAsia="el-GR"/>
        </w:rPr>
        <w:t xml:space="preserve"> της </w:t>
      </w:r>
      <w:proofErr w:type="spellStart"/>
      <w:r>
        <w:rPr>
          <w:rFonts w:cs="Arial"/>
          <w:color w:val="000000"/>
          <w:spacing w:val="5"/>
          <w:sz w:val="20"/>
          <w:lang w:val="el-GR" w:eastAsia="el-GR"/>
        </w:rPr>
        <w:t>ενεργειας</w:t>
      </w:r>
      <w:proofErr w:type="spellEnd"/>
      <w:r>
        <w:rPr>
          <w:rFonts w:cs="Arial"/>
          <w:color w:val="000000"/>
          <w:spacing w:val="5"/>
          <w:sz w:val="20"/>
          <w:lang w:val="el-GR" w:eastAsia="el-GR"/>
        </w:rPr>
        <w:t>.</w:t>
      </w:r>
    </w:p>
    <w:p w:rsidR="008362D2" w:rsidRPr="008362D2" w:rsidRDefault="008362D2" w:rsidP="00CA178E">
      <w:pPr>
        <w:shd w:val="clear" w:color="auto" w:fill="FFFFFF"/>
        <w:spacing w:before="100" w:beforeAutospacing="1" w:line="276" w:lineRule="auto"/>
        <w:jc w:val="both"/>
        <w:outlineLvl w:val="3"/>
        <w:rPr>
          <w:rFonts w:cs="Arial"/>
          <w:b/>
          <w:bCs/>
          <w:color w:val="000000"/>
          <w:spacing w:val="5"/>
          <w:sz w:val="20"/>
          <w:lang w:val="el-GR" w:eastAsia="el-GR"/>
        </w:rPr>
      </w:pPr>
      <w:r w:rsidRPr="008362D2">
        <w:rPr>
          <w:rFonts w:cs="Arial"/>
          <w:b/>
          <w:bCs/>
          <w:color w:val="000000"/>
          <w:spacing w:val="5"/>
          <w:sz w:val="20"/>
          <w:lang w:val="el-GR" w:eastAsia="el-GR"/>
        </w:rPr>
        <w:t>ΣΕ ΠΟΙΟΥΣ ΑΠΕΥΘΥΝΕΤΑΙ</w:t>
      </w:r>
    </w:p>
    <w:p w:rsidR="00EB6F4D" w:rsidRPr="00EB6F4D" w:rsidRDefault="008362D2" w:rsidP="00CA178E">
      <w:pPr>
        <w:shd w:val="clear" w:color="auto" w:fill="FFFFFF"/>
        <w:spacing w:line="276" w:lineRule="auto"/>
        <w:jc w:val="both"/>
        <w:rPr>
          <w:rFonts w:cs="Arial"/>
          <w:color w:val="000000"/>
          <w:spacing w:val="5"/>
          <w:sz w:val="20"/>
          <w:lang w:val="el-GR" w:eastAsia="el-GR"/>
        </w:rPr>
      </w:pPr>
      <w:r w:rsidRPr="008362D2">
        <w:rPr>
          <w:rFonts w:cs="Arial"/>
          <w:color w:val="000000"/>
          <w:spacing w:val="5"/>
          <w:sz w:val="20"/>
          <w:lang w:val="el-GR" w:eastAsia="el-GR"/>
        </w:rPr>
        <w:t xml:space="preserve">Εκπαιδευτές </w:t>
      </w:r>
      <w:proofErr w:type="spellStart"/>
      <w:r w:rsidR="003704E2" w:rsidRPr="00EB6F4D">
        <w:rPr>
          <w:rFonts w:cs="Arial"/>
          <w:color w:val="000000"/>
          <w:spacing w:val="5"/>
          <w:sz w:val="20"/>
          <w:lang w:val="el-GR" w:eastAsia="el-GR"/>
        </w:rPr>
        <w:t>τεχνικης</w:t>
      </w:r>
      <w:proofErr w:type="spellEnd"/>
      <w:r w:rsidR="003704E2" w:rsidRPr="00EB6F4D">
        <w:rPr>
          <w:rFonts w:cs="Arial"/>
          <w:color w:val="000000"/>
          <w:spacing w:val="5"/>
          <w:sz w:val="20"/>
          <w:lang w:val="el-GR" w:eastAsia="el-GR"/>
        </w:rPr>
        <w:t xml:space="preserve"> </w:t>
      </w:r>
      <w:proofErr w:type="spellStart"/>
      <w:r w:rsidR="003704E2" w:rsidRPr="00EB6F4D">
        <w:rPr>
          <w:rFonts w:cs="Arial"/>
          <w:color w:val="000000"/>
          <w:spacing w:val="5"/>
          <w:sz w:val="20"/>
          <w:lang w:val="el-GR" w:eastAsia="el-GR"/>
        </w:rPr>
        <w:t>επαγγελματικης</w:t>
      </w:r>
      <w:proofErr w:type="spellEnd"/>
      <w:r w:rsidR="003704E2" w:rsidRPr="00EB6F4D">
        <w:rPr>
          <w:rFonts w:cs="Arial"/>
          <w:color w:val="000000"/>
          <w:spacing w:val="5"/>
          <w:sz w:val="20"/>
          <w:lang w:val="el-GR" w:eastAsia="el-GR"/>
        </w:rPr>
        <w:t xml:space="preserve"> </w:t>
      </w:r>
      <w:proofErr w:type="spellStart"/>
      <w:r w:rsidR="003704E2" w:rsidRPr="00EB6F4D">
        <w:rPr>
          <w:rFonts w:cs="Arial"/>
          <w:color w:val="000000"/>
          <w:spacing w:val="5"/>
          <w:sz w:val="20"/>
          <w:lang w:val="el-GR" w:eastAsia="el-GR"/>
        </w:rPr>
        <w:t>καταρτισης</w:t>
      </w:r>
      <w:proofErr w:type="spellEnd"/>
      <w:r w:rsidR="003704E2" w:rsidRPr="00EB6F4D">
        <w:rPr>
          <w:rFonts w:cs="Arial"/>
          <w:color w:val="000000"/>
          <w:spacing w:val="5"/>
          <w:sz w:val="20"/>
          <w:lang w:val="el-GR" w:eastAsia="el-GR"/>
        </w:rPr>
        <w:t xml:space="preserve"> και </w:t>
      </w:r>
      <w:proofErr w:type="spellStart"/>
      <w:r w:rsidR="003704E2" w:rsidRPr="00EB6F4D">
        <w:rPr>
          <w:rFonts w:cs="Arial"/>
          <w:color w:val="000000"/>
          <w:spacing w:val="5"/>
          <w:sz w:val="20"/>
          <w:lang w:val="el-GR" w:eastAsia="el-GR"/>
        </w:rPr>
        <w:t>εκπαιδευσης</w:t>
      </w:r>
      <w:proofErr w:type="spellEnd"/>
      <w:r w:rsidR="003704E2" w:rsidRPr="00EB6F4D">
        <w:rPr>
          <w:rFonts w:cs="Arial"/>
          <w:color w:val="000000"/>
          <w:spacing w:val="5"/>
          <w:sz w:val="20"/>
          <w:lang w:val="el-GR" w:eastAsia="el-GR"/>
        </w:rPr>
        <w:t xml:space="preserve"> </w:t>
      </w:r>
      <w:r w:rsidRPr="008362D2">
        <w:rPr>
          <w:rFonts w:cs="Arial"/>
          <w:color w:val="000000"/>
          <w:spacing w:val="5"/>
          <w:sz w:val="20"/>
          <w:lang w:val="el-GR" w:eastAsia="el-GR"/>
        </w:rPr>
        <w:t>ανεξαρτήτως κλάδου και αντικειμένου, στελέχη επιχειρήσεων και οργανισμών που επιθυμούν να ασχοληθ</w:t>
      </w:r>
      <w:r w:rsidR="006F2C82">
        <w:rPr>
          <w:rFonts w:cs="Arial"/>
          <w:color w:val="000000"/>
          <w:spacing w:val="5"/>
          <w:sz w:val="20"/>
          <w:lang w:val="el-GR" w:eastAsia="el-GR"/>
        </w:rPr>
        <w:t xml:space="preserve">ούν με την Εκπαίδευση του </w:t>
      </w:r>
      <w:proofErr w:type="spellStart"/>
      <w:r w:rsidR="006F2C82">
        <w:rPr>
          <w:rFonts w:cs="Arial"/>
          <w:color w:val="000000"/>
          <w:spacing w:val="5"/>
          <w:sz w:val="20"/>
          <w:lang w:val="el-GR" w:eastAsia="el-GR"/>
        </w:rPr>
        <w:t>τεχνικου</w:t>
      </w:r>
      <w:proofErr w:type="spellEnd"/>
      <w:r w:rsidR="006F2C82">
        <w:rPr>
          <w:rFonts w:cs="Arial"/>
          <w:color w:val="000000"/>
          <w:spacing w:val="5"/>
          <w:sz w:val="20"/>
          <w:lang w:val="el-GR" w:eastAsia="el-GR"/>
        </w:rPr>
        <w:t xml:space="preserve"> </w:t>
      </w:r>
      <w:proofErr w:type="spellStart"/>
      <w:r w:rsidR="006F2C82">
        <w:rPr>
          <w:rFonts w:cs="Arial"/>
          <w:color w:val="000000"/>
          <w:spacing w:val="5"/>
          <w:sz w:val="20"/>
          <w:lang w:val="el-GR" w:eastAsia="el-GR"/>
        </w:rPr>
        <w:t>προσωπικου</w:t>
      </w:r>
      <w:proofErr w:type="spellEnd"/>
      <w:r w:rsidR="006F2C82">
        <w:rPr>
          <w:rFonts w:cs="Arial"/>
          <w:color w:val="000000"/>
          <w:spacing w:val="5"/>
          <w:sz w:val="20"/>
          <w:lang w:val="el-GR" w:eastAsia="el-GR"/>
        </w:rPr>
        <w:t xml:space="preserve"> τους η να </w:t>
      </w:r>
      <w:proofErr w:type="spellStart"/>
      <w:r w:rsidR="006F2C82">
        <w:rPr>
          <w:rFonts w:cs="Arial"/>
          <w:color w:val="000000"/>
          <w:spacing w:val="5"/>
          <w:sz w:val="20"/>
          <w:lang w:val="el-GR" w:eastAsia="el-GR"/>
        </w:rPr>
        <w:t>εμπλουτισουν</w:t>
      </w:r>
      <w:proofErr w:type="spellEnd"/>
      <w:r w:rsidR="006F2C82">
        <w:rPr>
          <w:rFonts w:cs="Arial"/>
          <w:color w:val="000000"/>
          <w:spacing w:val="5"/>
          <w:sz w:val="20"/>
          <w:lang w:val="el-GR" w:eastAsia="el-GR"/>
        </w:rPr>
        <w:t xml:space="preserve"> τις </w:t>
      </w:r>
      <w:proofErr w:type="spellStart"/>
      <w:r w:rsidR="006F2C82">
        <w:rPr>
          <w:rFonts w:cs="Arial"/>
          <w:color w:val="000000"/>
          <w:spacing w:val="5"/>
          <w:sz w:val="20"/>
          <w:lang w:val="el-GR" w:eastAsia="el-GR"/>
        </w:rPr>
        <w:t>γνωσεις</w:t>
      </w:r>
      <w:proofErr w:type="spellEnd"/>
      <w:r w:rsidR="006F2C82">
        <w:rPr>
          <w:rFonts w:cs="Arial"/>
          <w:color w:val="000000"/>
          <w:spacing w:val="5"/>
          <w:sz w:val="20"/>
          <w:lang w:val="el-GR" w:eastAsia="el-GR"/>
        </w:rPr>
        <w:t xml:space="preserve"> τους.</w:t>
      </w:r>
    </w:p>
    <w:p w:rsidR="00D011A2" w:rsidRPr="007D3225" w:rsidRDefault="00EB6F4D" w:rsidP="00CA178E">
      <w:pPr>
        <w:shd w:val="clear" w:color="auto" w:fill="FFFFFF"/>
        <w:spacing w:line="276" w:lineRule="auto"/>
        <w:jc w:val="both"/>
        <w:rPr>
          <w:rFonts w:cs="Arial"/>
          <w:color w:val="000000"/>
          <w:spacing w:val="5"/>
          <w:sz w:val="20"/>
          <w:lang w:val="el-GR" w:eastAsia="el-GR"/>
        </w:rPr>
      </w:pPr>
      <w:proofErr w:type="spellStart"/>
      <w:r>
        <w:rPr>
          <w:sz w:val="20"/>
          <w:lang w:val="el-GR"/>
        </w:rPr>
        <w:t>Επισης</w:t>
      </w:r>
      <w:proofErr w:type="spellEnd"/>
      <w:r>
        <w:rPr>
          <w:sz w:val="20"/>
          <w:lang w:val="el-GR"/>
        </w:rPr>
        <w:t xml:space="preserve"> </w:t>
      </w:r>
      <w:proofErr w:type="spellStart"/>
      <w:r>
        <w:rPr>
          <w:sz w:val="20"/>
          <w:lang w:val="el-GR"/>
        </w:rPr>
        <w:t>ατομα</w:t>
      </w:r>
      <w:proofErr w:type="spellEnd"/>
      <w:r>
        <w:rPr>
          <w:sz w:val="20"/>
          <w:lang w:val="el-GR"/>
        </w:rPr>
        <w:t xml:space="preserve"> που ε</w:t>
      </w:r>
      <w:r w:rsidR="00D23342" w:rsidRPr="00EB6F4D">
        <w:rPr>
          <w:sz w:val="20"/>
          <w:lang w:val="el-GR"/>
        </w:rPr>
        <w:t xml:space="preserve">πιθυμούν να αποκτήσουν πρακτικές γνώσεις αναφορικά </w:t>
      </w:r>
      <w:r>
        <w:rPr>
          <w:sz w:val="20"/>
          <w:lang w:val="el-GR"/>
        </w:rPr>
        <w:t xml:space="preserve">με την </w:t>
      </w:r>
      <w:proofErr w:type="spellStart"/>
      <w:r>
        <w:rPr>
          <w:sz w:val="20"/>
          <w:lang w:val="el-GR"/>
        </w:rPr>
        <w:t>συγχρονη</w:t>
      </w:r>
      <w:proofErr w:type="spellEnd"/>
      <w:r>
        <w:rPr>
          <w:sz w:val="20"/>
          <w:lang w:val="el-GR"/>
        </w:rPr>
        <w:t xml:space="preserve"> </w:t>
      </w:r>
      <w:proofErr w:type="spellStart"/>
      <w:r>
        <w:rPr>
          <w:sz w:val="20"/>
          <w:lang w:val="el-GR"/>
        </w:rPr>
        <w:t>τεχνολογια</w:t>
      </w:r>
      <w:proofErr w:type="spellEnd"/>
      <w:r>
        <w:rPr>
          <w:sz w:val="20"/>
          <w:lang w:val="el-GR"/>
        </w:rPr>
        <w:t xml:space="preserve"> των ΑΠΕ, </w:t>
      </w:r>
      <w:proofErr w:type="spellStart"/>
      <w:r>
        <w:rPr>
          <w:sz w:val="20"/>
          <w:lang w:val="el-GR"/>
        </w:rPr>
        <w:t>εφαρμογων</w:t>
      </w:r>
      <w:proofErr w:type="spellEnd"/>
      <w:r>
        <w:rPr>
          <w:sz w:val="20"/>
          <w:lang w:val="el-GR"/>
        </w:rPr>
        <w:t xml:space="preserve"> </w:t>
      </w:r>
      <w:proofErr w:type="spellStart"/>
      <w:r>
        <w:rPr>
          <w:sz w:val="20"/>
          <w:lang w:val="el-GR"/>
        </w:rPr>
        <w:t>Μικροηλεκτρονικης</w:t>
      </w:r>
      <w:proofErr w:type="spellEnd"/>
      <w:r>
        <w:rPr>
          <w:sz w:val="20"/>
          <w:lang w:val="el-GR"/>
        </w:rPr>
        <w:t xml:space="preserve"> και </w:t>
      </w:r>
      <w:proofErr w:type="spellStart"/>
      <w:r>
        <w:rPr>
          <w:sz w:val="20"/>
          <w:lang w:val="el-GR"/>
        </w:rPr>
        <w:t>ενεργειας</w:t>
      </w:r>
      <w:proofErr w:type="spellEnd"/>
      <w:r w:rsidR="006F2C82">
        <w:rPr>
          <w:sz w:val="20"/>
          <w:lang w:val="el-GR"/>
        </w:rPr>
        <w:t>.</w:t>
      </w:r>
    </w:p>
    <w:p w:rsidR="00284E2C" w:rsidRPr="00EA5EF6" w:rsidRDefault="00B703FF" w:rsidP="00CA178E">
      <w:pPr>
        <w:spacing w:before="180" w:after="60"/>
        <w:jc w:val="both"/>
        <w:rPr>
          <w:rFonts w:cs="Arial"/>
          <w:b/>
          <w:sz w:val="20"/>
          <w:lang w:val="el-GR"/>
        </w:rPr>
      </w:pPr>
      <w:r w:rsidRPr="00EA5EF6">
        <w:rPr>
          <w:rFonts w:cs="Arial"/>
          <w:b/>
          <w:sz w:val="20"/>
          <w:lang w:val="el-GR"/>
        </w:rPr>
        <w:t xml:space="preserve">ΔΙΑΡΚΕΙΑ: </w:t>
      </w:r>
      <w:r w:rsidR="00BA451D">
        <w:rPr>
          <w:rFonts w:cs="Arial"/>
          <w:b/>
          <w:sz w:val="20"/>
          <w:lang w:val="el-GR"/>
        </w:rPr>
        <w:t xml:space="preserve"> 22</w:t>
      </w:r>
      <w:r w:rsidR="006F2C82">
        <w:rPr>
          <w:rFonts w:cs="Arial"/>
          <w:b/>
          <w:sz w:val="20"/>
          <w:lang w:val="el-GR"/>
        </w:rPr>
        <w:t xml:space="preserve"> </w:t>
      </w:r>
      <w:r w:rsidR="00B4664B" w:rsidRPr="00EA5EF6">
        <w:rPr>
          <w:rFonts w:cs="Arial"/>
          <w:b/>
          <w:sz w:val="20"/>
          <w:lang w:val="el-GR"/>
        </w:rPr>
        <w:t xml:space="preserve"> </w:t>
      </w:r>
      <w:r w:rsidR="00284E2C" w:rsidRPr="00EA5EF6">
        <w:rPr>
          <w:rFonts w:cs="Arial"/>
          <w:b/>
          <w:sz w:val="20"/>
          <w:lang w:val="el-GR"/>
        </w:rPr>
        <w:t>ώρες</w:t>
      </w:r>
    </w:p>
    <w:p w:rsidR="00284E2C" w:rsidRPr="00732C72" w:rsidRDefault="00C2722D" w:rsidP="00CA178E">
      <w:pPr>
        <w:pStyle w:val="ListParagraph"/>
        <w:numPr>
          <w:ilvl w:val="0"/>
          <w:numId w:val="7"/>
        </w:numPr>
        <w:jc w:val="both"/>
        <w:rPr>
          <w:rFonts w:ascii="Arial" w:hAnsi="Arial" w:cs="Arial"/>
          <w:sz w:val="20"/>
          <w:lang w:val="el-GR"/>
        </w:rPr>
      </w:pPr>
      <w:r w:rsidRPr="00732C72">
        <w:rPr>
          <w:rFonts w:ascii="Arial" w:hAnsi="Arial" w:cs="Arial"/>
          <w:sz w:val="20"/>
        </w:rPr>
        <w:t>T</w:t>
      </w:r>
      <w:proofErr w:type="spellStart"/>
      <w:r w:rsidRPr="00732C72">
        <w:rPr>
          <w:rFonts w:ascii="Arial" w:hAnsi="Arial" w:cs="Arial"/>
          <w:sz w:val="20"/>
          <w:lang w:val="el-GR"/>
        </w:rPr>
        <w:t>ετάρτη</w:t>
      </w:r>
      <w:proofErr w:type="spellEnd"/>
      <w:r w:rsidRPr="00732C72">
        <w:rPr>
          <w:rFonts w:ascii="Arial" w:hAnsi="Arial" w:cs="Arial"/>
          <w:sz w:val="20"/>
          <w:lang w:val="el-GR"/>
        </w:rPr>
        <w:t xml:space="preserve"> </w:t>
      </w:r>
      <w:r w:rsidR="006F2C82" w:rsidRPr="00732C72">
        <w:rPr>
          <w:rFonts w:ascii="Arial" w:hAnsi="Arial" w:cs="Arial"/>
          <w:sz w:val="20"/>
          <w:lang w:val="el-GR"/>
        </w:rPr>
        <w:t xml:space="preserve">από τις </w:t>
      </w:r>
      <w:r w:rsidR="00284E2C" w:rsidRPr="00732C72">
        <w:rPr>
          <w:rFonts w:ascii="Arial" w:hAnsi="Arial" w:cs="Arial"/>
          <w:sz w:val="20"/>
          <w:lang w:val="el-GR"/>
        </w:rPr>
        <w:t xml:space="preserve">5.00 </w:t>
      </w:r>
      <w:r w:rsidR="009940F1" w:rsidRPr="00732C72">
        <w:rPr>
          <w:rFonts w:ascii="Arial" w:hAnsi="Arial" w:cs="Arial"/>
          <w:sz w:val="20"/>
          <w:lang w:val="el-GR"/>
        </w:rPr>
        <w:t>–</w:t>
      </w:r>
      <w:r w:rsidR="00201707" w:rsidRPr="00732C72">
        <w:rPr>
          <w:rFonts w:ascii="Arial" w:hAnsi="Arial" w:cs="Arial"/>
          <w:sz w:val="20"/>
          <w:lang w:val="el-GR"/>
        </w:rPr>
        <w:t>8:2</w:t>
      </w:r>
      <w:r w:rsidR="004B06CF" w:rsidRPr="00732C72">
        <w:rPr>
          <w:rFonts w:ascii="Arial" w:hAnsi="Arial" w:cs="Arial"/>
          <w:sz w:val="20"/>
          <w:lang w:val="el-GR"/>
        </w:rPr>
        <w:t>0</w:t>
      </w:r>
      <w:r w:rsidR="006F2C82" w:rsidRPr="00732C72">
        <w:rPr>
          <w:rFonts w:ascii="Arial" w:hAnsi="Arial" w:cs="Arial"/>
          <w:sz w:val="20"/>
          <w:lang w:val="el-GR"/>
        </w:rPr>
        <w:t xml:space="preserve"> μμ. </w:t>
      </w:r>
      <w:r w:rsidR="00732C72" w:rsidRPr="00732C72">
        <w:rPr>
          <w:rFonts w:ascii="Arial" w:hAnsi="Arial" w:cs="Arial"/>
          <w:sz w:val="20"/>
          <w:lang w:val="el-GR"/>
        </w:rPr>
        <w:t xml:space="preserve"> </w:t>
      </w:r>
      <w:r w:rsidR="00732C72">
        <w:rPr>
          <w:rFonts w:ascii="Arial" w:hAnsi="Arial" w:cs="Arial"/>
          <w:sz w:val="20"/>
          <w:lang w:val="el-GR"/>
        </w:rPr>
        <w:t xml:space="preserve">  </w:t>
      </w:r>
      <w:r w:rsidR="00732C72" w:rsidRPr="00732C72">
        <w:rPr>
          <w:rFonts w:ascii="Arial" w:hAnsi="Arial" w:cs="Arial"/>
          <w:sz w:val="20"/>
          <w:lang w:val="el-GR"/>
        </w:rPr>
        <w:t xml:space="preserve">( </w:t>
      </w:r>
      <w:proofErr w:type="spellStart"/>
      <w:r w:rsidR="00732C72" w:rsidRPr="00732C72">
        <w:rPr>
          <w:rFonts w:ascii="Arial" w:hAnsi="Arial" w:cs="Arial"/>
          <w:sz w:val="20"/>
          <w:lang w:val="el-GR"/>
        </w:rPr>
        <w:t>Εικοση</w:t>
      </w:r>
      <w:proofErr w:type="spellEnd"/>
      <w:r w:rsidR="00732C72" w:rsidRPr="00732C72">
        <w:rPr>
          <w:rFonts w:ascii="Arial" w:hAnsi="Arial" w:cs="Arial"/>
          <w:sz w:val="20"/>
          <w:lang w:val="el-GR"/>
        </w:rPr>
        <w:t xml:space="preserve"> </w:t>
      </w:r>
      <w:proofErr w:type="spellStart"/>
      <w:r w:rsidR="00732C72" w:rsidRPr="00732C72">
        <w:rPr>
          <w:rFonts w:ascii="Arial" w:hAnsi="Arial" w:cs="Arial"/>
          <w:sz w:val="20"/>
          <w:lang w:val="el-GR"/>
        </w:rPr>
        <w:t>λεπτα</w:t>
      </w:r>
      <w:proofErr w:type="spellEnd"/>
      <w:r w:rsidR="00732C72" w:rsidRPr="00732C72">
        <w:rPr>
          <w:rFonts w:ascii="Arial" w:hAnsi="Arial" w:cs="Arial"/>
          <w:sz w:val="20"/>
          <w:lang w:val="el-GR"/>
        </w:rPr>
        <w:t xml:space="preserve"> διάλειμμα)</w:t>
      </w:r>
    </w:p>
    <w:p w:rsidR="00D011A2" w:rsidRPr="007D3225" w:rsidRDefault="006F2C82" w:rsidP="00CA178E">
      <w:pPr>
        <w:pStyle w:val="ListParagraph"/>
        <w:numPr>
          <w:ilvl w:val="0"/>
          <w:numId w:val="7"/>
        </w:numPr>
        <w:jc w:val="both"/>
        <w:rPr>
          <w:rFonts w:ascii="Arial" w:hAnsi="Arial" w:cs="Arial"/>
          <w:sz w:val="20"/>
          <w:lang w:val="el-GR"/>
        </w:rPr>
      </w:pPr>
      <w:r w:rsidRPr="00732C72">
        <w:rPr>
          <w:rFonts w:ascii="Arial" w:hAnsi="Arial" w:cs="Arial"/>
          <w:sz w:val="20"/>
          <w:lang w:val="el-GR"/>
        </w:rPr>
        <w:t xml:space="preserve"> Σάββατο από τις 08:00 -14:00 </w:t>
      </w:r>
      <w:r w:rsidR="00732C72">
        <w:rPr>
          <w:rFonts w:ascii="Arial" w:hAnsi="Arial" w:cs="Arial"/>
          <w:sz w:val="20"/>
          <w:lang w:val="el-GR"/>
        </w:rPr>
        <w:t xml:space="preserve">  </w:t>
      </w:r>
      <w:r w:rsidR="00732C72" w:rsidRPr="00732C72">
        <w:rPr>
          <w:rFonts w:ascii="Arial" w:hAnsi="Arial" w:cs="Arial"/>
          <w:sz w:val="20"/>
          <w:lang w:val="el-GR"/>
        </w:rPr>
        <w:t>(</w:t>
      </w:r>
      <w:r w:rsidR="00732C72">
        <w:rPr>
          <w:rFonts w:ascii="Arial" w:hAnsi="Arial" w:cs="Arial"/>
          <w:sz w:val="20"/>
          <w:lang w:val="el-GR"/>
        </w:rPr>
        <w:t xml:space="preserve"> Τρία διαλείμματα</w:t>
      </w:r>
      <w:r w:rsidR="00732C72" w:rsidRPr="00732C72">
        <w:rPr>
          <w:rFonts w:ascii="Arial" w:hAnsi="Arial" w:cs="Arial"/>
          <w:sz w:val="20"/>
          <w:lang w:val="el-GR"/>
        </w:rPr>
        <w:t xml:space="preserve"> </w:t>
      </w:r>
      <w:r w:rsidR="00732C72">
        <w:rPr>
          <w:rFonts w:ascii="Arial" w:hAnsi="Arial" w:cs="Arial"/>
          <w:sz w:val="20"/>
          <w:lang w:val="el-GR"/>
        </w:rPr>
        <w:t xml:space="preserve"> των </w:t>
      </w:r>
      <w:proofErr w:type="spellStart"/>
      <w:r w:rsidR="00732C72">
        <w:rPr>
          <w:rFonts w:ascii="Arial" w:hAnsi="Arial" w:cs="Arial"/>
          <w:sz w:val="20"/>
          <w:lang w:val="el-GR"/>
        </w:rPr>
        <w:t>εικοση</w:t>
      </w:r>
      <w:proofErr w:type="spellEnd"/>
      <w:r w:rsidR="00732C72">
        <w:rPr>
          <w:rFonts w:ascii="Arial" w:hAnsi="Arial" w:cs="Arial"/>
          <w:sz w:val="20"/>
          <w:lang w:val="el-GR"/>
        </w:rPr>
        <w:t xml:space="preserve"> λεπτών το καθένα</w:t>
      </w:r>
      <w:r w:rsidR="00732C72" w:rsidRPr="00732C72">
        <w:rPr>
          <w:rFonts w:ascii="Arial" w:hAnsi="Arial" w:cs="Arial"/>
          <w:sz w:val="20"/>
          <w:lang w:val="el-GR"/>
        </w:rPr>
        <w:t>)</w:t>
      </w:r>
    </w:p>
    <w:p w:rsidR="00D011A2" w:rsidRPr="007D3225" w:rsidRDefault="00284E2C" w:rsidP="00CA178E">
      <w:pPr>
        <w:spacing w:before="180" w:after="60" w:line="360" w:lineRule="auto"/>
        <w:jc w:val="both"/>
        <w:rPr>
          <w:rFonts w:cs="Arial"/>
          <w:bCs/>
          <w:sz w:val="20"/>
          <w:lang w:val="el-GR"/>
        </w:rPr>
      </w:pPr>
      <w:r w:rsidRPr="00EA5EF6">
        <w:rPr>
          <w:rFonts w:cs="Arial"/>
          <w:b/>
          <w:sz w:val="20"/>
          <w:lang w:val="el-GR"/>
        </w:rPr>
        <w:t xml:space="preserve">ΓΛΩΣΣΑ: </w:t>
      </w:r>
      <w:r w:rsidRPr="00EA5EF6">
        <w:rPr>
          <w:rFonts w:cs="Arial"/>
          <w:bCs/>
          <w:sz w:val="20"/>
          <w:lang w:val="el-GR"/>
        </w:rPr>
        <w:t>Ελληνική</w:t>
      </w:r>
    </w:p>
    <w:p w:rsidR="001C6E59" w:rsidRDefault="00284E2C" w:rsidP="00CA178E">
      <w:pPr>
        <w:spacing w:after="60"/>
        <w:jc w:val="both"/>
        <w:rPr>
          <w:rFonts w:cs="Arial"/>
          <w:b/>
          <w:sz w:val="20"/>
          <w:lang w:val="el-GR"/>
        </w:rPr>
      </w:pPr>
      <w:r w:rsidRPr="00EA5EF6">
        <w:rPr>
          <w:rFonts w:cs="Arial"/>
          <w:b/>
          <w:sz w:val="20"/>
          <w:lang w:val="el-GR"/>
        </w:rPr>
        <w:t>ΕΙΣΗΓΗΤ</w:t>
      </w:r>
      <w:r w:rsidR="00B4664B" w:rsidRPr="00EA5EF6">
        <w:rPr>
          <w:rFonts w:cs="Arial"/>
          <w:b/>
          <w:sz w:val="20"/>
          <w:lang w:val="el-GR"/>
        </w:rPr>
        <w:t>Ε</w:t>
      </w:r>
      <w:r w:rsidR="00993E01" w:rsidRPr="00EA5EF6">
        <w:rPr>
          <w:rFonts w:cs="Arial"/>
          <w:b/>
          <w:sz w:val="20"/>
          <w:lang w:val="el-GR"/>
        </w:rPr>
        <w:t xml:space="preserve">Σ: </w:t>
      </w:r>
    </w:p>
    <w:p w:rsidR="00284E2C" w:rsidRPr="00EA5EF6" w:rsidRDefault="001C6E59" w:rsidP="00CA178E">
      <w:pPr>
        <w:spacing w:after="60"/>
        <w:jc w:val="both"/>
        <w:rPr>
          <w:rFonts w:cs="Arial"/>
          <w:sz w:val="20"/>
          <w:lang w:val="el-GR"/>
        </w:rPr>
      </w:pPr>
      <w:r w:rsidRPr="001C6E59">
        <w:rPr>
          <w:sz w:val="20"/>
          <w:lang w:val="el-GR"/>
        </w:rPr>
        <w:t xml:space="preserve">Η θεωρητική και πρακτική εκπαίδευση που προσφέρει το σεμινάριο περιλαμβάνει διαλέξεις από </w:t>
      </w:r>
      <w:r w:rsidRPr="001C6E59">
        <w:rPr>
          <w:rFonts w:cs="Arial"/>
          <w:sz w:val="20"/>
          <w:lang w:val="el-GR"/>
        </w:rPr>
        <w:t>Ε</w:t>
      </w:r>
      <w:r>
        <w:rPr>
          <w:rFonts w:cs="Arial"/>
          <w:sz w:val="20"/>
          <w:lang w:val="el-GR"/>
        </w:rPr>
        <w:t xml:space="preserve">ξωτερικούς </w:t>
      </w:r>
      <w:r w:rsidRPr="001C6E59">
        <w:rPr>
          <w:rFonts w:cs="Arial"/>
          <w:sz w:val="20"/>
          <w:lang w:val="el-GR"/>
        </w:rPr>
        <w:t>συνεργάτες</w:t>
      </w:r>
      <w:r w:rsidRPr="001C6E59">
        <w:rPr>
          <w:rFonts w:cs="Arial"/>
          <w:b/>
          <w:sz w:val="20"/>
          <w:lang w:val="el-GR"/>
        </w:rPr>
        <w:t xml:space="preserve"> </w:t>
      </w:r>
      <w:r w:rsidRPr="001C6E59">
        <w:rPr>
          <w:rFonts w:cs="Arial"/>
          <w:sz w:val="20"/>
          <w:lang w:val="el-GR"/>
        </w:rPr>
        <w:t xml:space="preserve">του </w:t>
      </w:r>
      <w:proofErr w:type="spellStart"/>
      <w:r w:rsidRPr="001C6E59">
        <w:rPr>
          <w:rFonts w:cs="Arial"/>
          <w:sz w:val="20"/>
          <w:lang w:val="el-GR"/>
        </w:rPr>
        <w:t>Κεντρου</w:t>
      </w:r>
      <w:proofErr w:type="spellEnd"/>
      <w:r w:rsidRPr="001C6E59">
        <w:rPr>
          <w:rFonts w:cs="Arial"/>
          <w:sz w:val="20"/>
          <w:lang w:val="el-GR"/>
        </w:rPr>
        <w:t xml:space="preserve"> </w:t>
      </w:r>
      <w:proofErr w:type="spellStart"/>
      <w:r w:rsidRPr="001C6E59">
        <w:rPr>
          <w:rFonts w:cs="Arial"/>
          <w:sz w:val="20"/>
          <w:lang w:val="el-GR"/>
        </w:rPr>
        <w:t>Παραγωγικοτητας</w:t>
      </w:r>
      <w:proofErr w:type="spellEnd"/>
      <w:r w:rsidRPr="001C6E59">
        <w:rPr>
          <w:rFonts w:cs="Arial"/>
          <w:sz w:val="20"/>
          <w:lang w:val="el-GR"/>
        </w:rPr>
        <w:t xml:space="preserve"> </w:t>
      </w:r>
      <w:proofErr w:type="spellStart"/>
      <w:r w:rsidRPr="001C6E59">
        <w:rPr>
          <w:rFonts w:cs="Arial"/>
          <w:sz w:val="20"/>
          <w:lang w:val="el-GR"/>
        </w:rPr>
        <w:t>Κυπρου</w:t>
      </w:r>
      <w:proofErr w:type="spellEnd"/>
      <w:r w:rsidRPr="001C6E59">
        <w:rPr>
          <w:sz w:val="20"/>
          <w:lang w:val="el-GR"/>
        </w:rPr>
        <w:t xml:space="preserve"> </w:t>
      </w:r>
      <w:r>
        <w:rPr>
          <w:sz w:val="20"/>
          <w:lang w:val="el-GR"/>
        </w:rPr>
        <w:t>(</w:t>
      </w:r>
      <w:r w:rsidRPr="001C6E59">
        <w:rPr>
          <w:sz w:val="20"/>
          <w:lang w:val="el-GR"/>
        </w:rPr>
        <w:t>ακαδημαϊκούς και ερευνητές με ι</w:t>
      </w:r>
      <w:r>
        <w:rPr>
          <w:sz w:val="20"/>
          <w:lang w:val="el-GR"/>
        </w:rPr>
        <w:t xml:space="preserve">σχυρό υπόβαθρο στον τομέα της </w:t>
      </w:r>
      <w:proofErr w:type="spellStart"/>
      <w:r>
        <w:rPr>
          <w:sz w:val="20"/>
          <w:lang w:val="el-GR"/>
        </w:rPr>
        <w:t>παιδαγωγικης</w:t>
      </w:r>
      <w:proofErr w:type="spellEnd"/>
      <w:r>
        <w:rPr>
          <w:sz w:val="20"/>
          <w:lang w:val="el-GR"/>
        </w:rPr>
        <w:t xml:space="preserve"> </w:t>
      </w:r>
      <w:proofErr w:type="spellStart"/>
      <w:r>
        <w:rPr>
          <w:sz w:val="20"/>
          <w:lang w:val="el-GR"/>
        </w:rPr>
        <w:t>γνωσης</w:t>
      </w:r>
      <w:proofErr w:type="spellEnd"/>
      <w:r>
        <w:rPr>
          <w:sz w:val="20"/>
          <w:lang w:val="el-GR"/>
        </w:rPr>
        <w:t xml:space="preserve"> και τεχνολογιών </w:t>
      </w:r>
      <w:r w:rsidRPr="001C6E59">
        <w:rPr>
          <w:sz w:val="20"/>
          <w:lang w:val="el-GR"/>
        </w:rPr>
        <w:t xml:space="preserve"> ενέργειας</w:t>
      </w:r>
      <w:r>
        <w:rPr>
          <w:sz w:val="20"/>
          <w:lang w:val="el-GR"/>
        </w:rPr>
        <w:t>)</w:t>
      </w:r>
      <w:r w:rsidR="006F2C82" w:rsidRPr="001C6E59">
        <w:rPr>
          <w:rFonts w:cs="Arial"/>
          <w:sz w:val="20"/>
          <w:lang w:val="el-GR"/>
        </w:rPr>
        <w:t xml:space="preserve"> </w:t>
      </w:r>
    </w:p>
    <w:p w:rsidR="00D011A2" w:rsidRPr="00B23CB0" w:rsidRDefault="00284E2C" w:rsidP="00CA178E">
      <w:pPr>
        <w:spacing w:before="180" w:after="60" w:line="360" w:lineRule="auto"/>
        <w:jc w:val="both"/>
        <w:rPr>
          <w:rFonts w:cs="Arial"/>
          <w:sz w:val="20"/>
          <w:lang w:val="el-GR"/>
        </w:rPr>
      </w:pPr>
      <w:r w:rsidRPr="00EA5EF6">
        <w:rPr>
          <w:rFonts w:cs="Arial"/>
          <w:b/>
          <w:sz w:val="20"/>
          <w:lang w:val="el-GR"/>
        </w:rPr>
        <w:t xml:space="preserve">ΑΡΙΘΜΟΣ ΔΙΑΘΕΣΙΜΩΝ ΘΕΣΕΩΝ: </w:t>
      </w:r>
      <w:r w:rsidR="001C6E59">
        <w:rPr>
          <w:rFonts w:cs="Arial"/>
          <w:sz w:val="20"/>
          <w:lang w:val="el-GR"/>
        </w:rPr>
        <w:t>20</w:t>
      </w:r>
    </w:p>
    <w:p w:rsidR="00284E2C" w:rsidRPr="00EA5EF6" w:rsidRDefault="00284E2C" w:rsidP="00CA178E">
      <w:pPr>
        <w:spacing w:before="180" w:after="60"/>
        <w:jc w:val="both"/>
        <w:rPr>
          <w:rFonts w:cs="Arial"/>
          <w:b/>
          <w:sz w:val="20"/>
          <w:lang w:val="el-GR"/>
        </w:rPr>
      </w:pPr>
      <w:r w:rsidRPr="00EA5EF6">
        <w:rPr>
          <w:rFonts w:cs="Arial"/>
          <w:b/>
          <w:sz w:val="20"/>
          <w:lang w:val="el-GR"/>
        </w:rPr>
        <w:t>ΜΕΘΟΔΟΙ ΚΑΤΑΡΤΙΣΗΣ:</w:t>
      </w:r>
    </w:p>
    <w:p w:rsidR="00D011A2" w:rsidRPr="00B23CB0" w:rsidRDefault="003B2F60" w:rsidP="00CA178E">
      <w:pPr>
        <w:jc w:val="both"/>
        <w:rPr>
          <w:rFonts w:cs="Arial"/>
          <w:sz w:val="20"/>
          <w:lang w:val="el-GR"/>
        </w:rPr>
      </w:pPr>
      <w:r w:rsidRPr="00EA5EF6">
        <w:rPr>
          <w:rFonts w:cs="Arial"/>
          <w:sz w:val="20"/>
          <w:lang w:val="el-GR"/>
        </w:rPr>
        <w:t>Η υλοποίηση της κατάρτισης θ</w:t>
      </w:r>
      <w:r w:rsidR="00B4664B" w:rsidRPr="00EA5EF6">
        <w:rPr>
          <w:rFonts w:cs="Arial"/>
          <w:sz w:val="20"/>
          <w:lang w:val="el-GR"/>
        </w:rPr>
        <w:t>α γίνει</w:t>
      </w:r>
      <w:r w:rsidR="00115F7D">
        <w:rPr>
          <w:rFonts w:cs="Arial"/>
          <w:sz w:val="20"/>
          <w:lang w:val="el-GR"/>
        </w:rPr>
        <w:t xml:space="preserve"> μέσω </w:t>
      </w:r>
      <w:r w:rsidR="00DC6863">
        <w:rPr>
          <w:rFonts w:cs="Arial"/>
          <w:sz w:val="20"/>
          <w:lang w:val="el-GR"/>
        </w:rPr>
        <w:t>δ</w:t>
      </w:r>
      <w:r w:rsidR="00115F7D">
        <w:rPr>
          <w:rFonts w:cs="Arial"/>
          <w:sz w:val="20"/>
          <w:lang w:val="el-GR"/>
        </w:rPr>
        <w:t xml:space="preserve">ιαλέξεων (παρουσιάσεις) </w:t>
      </w:r>
      <w:proofErr w:type="spellStart"/>
      <w:r w:rsidR="00115F7D">
        <w:rPr>
          <w:rFonts w:cs="Arial"/>
          <w:sz w:val="20"/>
          <w:lang w:val="el-GR"/>
        </w:rPr>
        <w:t>καί</w:t>
      </w:r>
      <w:proofErr w:type="spellEnd"/>
      <w:r w:rsidR="00B4664B" w:rsidRPr="00EA5EF6">
        <w:rPr>
          <w:rFonts w:cs="Arial"/>
          <w:sz w:val="20"/>
          <w:lang w:val="el-GR"/>
        </w:rPr>
        <w:t xml:space="preserve"> πρακτικής εξάσκησης.</w:t>
      </w:r>
    </w:p>
    <w:p w:rsidR="00B23CB0" w:rsidRDefault="00B23CB0" w:rsidP="00CA178E">
      <w:pPr>
        <w:spacing w:after="60"/>
        <w:jc w:val="both"/>
        <w:rPr>
          <w:rFonts w:cs="Arial"/>
          <w:b/>
          <w:sz w:val="20"/>
          <w:lang w:val="el-GR"/>
        </w:rPr>
      </w:pPr>
    </w:p>
    <w:p w:rsidR="00B23CB0" w:rsidRDefault="00284E2C" w:rsidP="00CA178E">
      <w:pPr>
        <w:spacing w:after="60"/>
        <w:jc w:val="both"/>
        <w:rPr>
          <w:rFonts w:cs="Arial"/>
          <w:b/>
          <w:sz w:val="20"/>
          <w:lang w:val="el-GR"/>
        </w:rPr>
      </w:pPr>
      <w:r w:rsidRPr="00EA5EF6">
        <w:rPr>
          <w:rFonts w:cs="Arial"/>
          <w:b/>
          <w:sz w:val="20"/>
          <w:lang w:val="el-GR"/>
        </w:rPr>
        <w:t>ΕΚΠΑΙΔΕΥΤΙΚΑ ΜΕΣΑ/ΕΞΟΠΛΙΣΜΟΣ:</w:t>
      </w:r>
    </w:p>
    <w:p w:rsidR="00AB2FFE" w:rsidRPr="00B23CB0" w:rsidRDefault="00B4664B" w:rsidP="00CA178E">
      <w:pPr>
        <w:spacing w:after="60"/>
        <w:jc w:val="both"/>
        <w:rPr>
          <w:rFonts w:cs="Arial"/>
          <w:b/>
          <w:sz w:val="20"/>
          <w:lang w:val="el-GR"/>
        </w:rPr>
      </w:pPr>
      <w:r w:rsidRPr="00EA5EF6">
        <w:rPr>
          <w:rFonts w:cs="Arial"/>
          <w:sz w:val="20"/>
          <w:lang w:val="el-GR"/>
        </w:rPr>
        <w:t>Πίνακ</w:t>
      </w:r>
      <w:r w:rsidR="00B57A9F" w:rsidRPr="00EA5EF6">
        <w:rPr>
          <w:rFonts w:cs="Arial"/>
          <w:sz w:val="20"/>
          <w:lang w:val="el-GR"/>
        </w:rPr>
        <w:t xml:space="preserve">ας, </w:t>
      </w:r>
      <w:proofErr w:type="spellStart"/>
      <w:r w:rsidR="00B57A9F" w:rsidRPr="00EA5EF6">
        <w:rPr>
          <w:rFonts w:cs="Arial"/>
          <w:sz w:val="20"/>
          <w:lang w:val="el-GR"/>
        </w:rPr>
        <w:t>βιντεοπροβολέας</w:t>
      </w:r>
      <w:proofErr w:type="spellEnd"/>
      <w:r w:rsidR="00B57A9F" w:rsidRPr="00EA5EF6">
        <w:rPr>
          <w:rFonts w:cs="Arial"/>
          <w:sz w:val="20"/>
          <w:lang w:val="el-GR"/>
        </w:rPr>
        <w:t>, , σημειώσεις</w:t>
      </w:r>
      <w:r w:rsidR="00AB2FFE" w:rsidRPr="00EA5EF6">
        <w:rPr>
          <w:rFonts w:cs="Arial"/>
          <w:sz w:val="20"/>
          <w:lang w:val="el-GR"/>
        </w:rPr>
        <w:t>,</w:t>
      </w:r>
      <w:r w:rsidRPr="00EA5EF6">
        <w:rPr>
          <w:rFonts w:cs="Arial"/>
          <w:sz w:val="20"/>
          <w:lang w:val="el-GR"/>
        </w:rPr>
        <w:t xml:space="preserve"> παρουσιάσεις σε </w:t>
      </w:r>
      <w:r w:rsidRPr="00EA5EF6">
        <w:rPr>
          <w:rFonts w:cs="Arial"/>
          <w:sz w:val="20"/>
          <w:lang w:val="en-US"/>
        </w:rPr>
        <w:t>PowerPoint</w:t>
      </w:r>
      <w:r w:rsidRPr="00EA5EF6">
        <w:rPr>
          <w:rFonts w:cs="Arial"/>
          <w:sz w:val="20"/>
          <w:lang w:val="el-GR"/>
        </w:rPr>
        <w:t>,</w:t>
      </w:r>
      <w:r w:rsidR="00115F7D">
        <w:rPr>
          <w:rFonts w:cs="Arial"/>
          <w:sz w:val="20"/>
          <w:lang w:val="el-GR"/>
        </w:rPr>
        <w:t xml:space="preserve"> </w:t>
      </w:r>
    </w:p>
    <w:p w:rsidR="007747B4" w:rsidRDefault="007747B4" w:rsidP="00CA178E">
      <w:pPr>
        <w:spacing w:before="120"/>
        <w:jc w:val="both"/>
        <w:rPr>
          <w:rFonts w:cs="Arial"/>
          <w:sz w:val="20"/>
          <w:lang w:val="el-GR"/>
        </w:rPr>
      </w:pPr>
    </w:p>
    <w:p w:rsidR="0034464A" w:rsidRPr="00F42E71" w:rsidRDefault="0034464A" w:rsidP="00CA178E">
      <w:pPr>
        <w:pStyle w:val="Heading1"/>
        <w:keepNext w:val="0"/>
        <w:widowControl w:val="0"/>
        <w:numPr>
          <w:ilvl w:val="0"/>
          <w:numId w:val="0"/>
        </w:numPr>
        <w:tabs>
          <w:tab w:val="clear" w:pos="432"/>
        </w:tabs>
        <w:spacing w:before="0"/>
        <w:jc w:val="both"/>
        <w:rPr>
          <w:rFonts w:cs="Arial"/>
          <w:u w:val="double"/>
          <w:lang w:val="el-GR"/>
        </w:rPr>
      </w:pPr>
    </w:p>
    <w:p w:rsidR="00284E2C" w:rsidRPr="00F42E71" w:rsidRDefault="00284E2C" w:rsidP="00CA178E">
      <w:pPr>
        <w:pStyle w:val="Heading1"/>
        <w:keepNext w:val="0"/>
        <w:widowControl w:val="0"/>
        <w:numPr>
          <w:ilvl w:val="0"/>
          <w:numId w:val="0"/>
        </w:numPr>
        <w:tabs>
          <w:tab w:val="clear" w:pos="432"/>
        </w:tabs>
        <w:spacing w:before="0" w:after="240"/>
        <w:jc w:val="both"/>
        <w:rPr>
          <w:rFonts w:cs="Arial"/>
          <w:u w:val="double"/>
          <w:lang w:val="el-GR"/>
        </w:rPr>
      </w:pPr>
      <w:r w:rsidRPr="00F42E71">
        <w:rPr>
          <w:rFonts w:cs="Arial"/>
          <w:u w:val="double"/>
        </w:rPr>
        <w:t>ΑΝΑΛΥΤΙΚΟ ΠΡΟΓΡΑΜΜΑ</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7747B4" w:rsidRPr="0034464A" w:rsidTr="00034086">
        <w:trPr>
          <w:cantSplit/>
          <w:trHeight w:val="529"/>
          <w:jc w:val="center"/>
        </w:trPr>
        <w:tc>
          <w:tcPr>
            <w:tcW w:w="959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left w:w="0" w:type="dxa"/>
              <w:right w:w="0" w:type="dxa"/>
            </w:tcMar>
            <w:vAlign w:val="center"/>
          </w:tcPr>
          <w:p w:rsidR="007747B4" w:rsidRPr="002D5052" w:rsidRDefault="00E63ED3" w:rsidP="00CA178E">
            <w:pPr>
              <w:pStyle w:val="Title"/>
              <w:jc w:val="both"/>
              <w:rPr>
                <w:rFonts w:cs="Arial"/>
                <w:sz w:val="20"/>
                <w:lang w:val="en-US"/>
              </w:rPr>
            </w:pPr>
            <w:r>
              <w:rPr>
                <w:rFonts w:cs="Arial"/>
                <w:sz w:val="20"/>
              </w:rPr>
              <w:t>Τετάρτη  15/02</w:t>
            </w:r>
            <w:r w:rsidR="00EC5A14">
              <w:rPr>
                <w:rFonts w:cs="Arial"/>
                <w:sz w:val="20"/>
              </w:rPr>
              <w:t>/2023</w:t>
            </w:r>
          </w:p>
        </w:tc>
      </w:tr>
      <w:tr w:rsidR="007747B4" w:rsidRPr="00E63ED3" w:rsidTr="004E2B3C">
        <w:trPr>
          <w:trHeight w:val="942"/>
          <w:jc w:val="center"/>
        </w:trPr>
        <w:tc>
          <w:tcPr>
            <w:tcW w:w="9597" w:type="dxa"/>
            <w:tcBorders>
              <w:top w:val="single" w:sz="4" w:space="0" w:color="auto"/>
              <w:left w:val="single" w:sz="4" w:space="0" w:color="BFBFBF"/>
              <w:bottom w:val="single" w:sz="4" w:space="0" w:color="auto"/>
              <w:right w:val="single" w:sz="4" w:space="0" w:color="BFBFBF"/>
            </w:tcBorders>
            <w:tcMar>
              <w:left w:w="0" w:type="dxa"/>
              <w:right w:w="0" w:type="dxa"/>
            </w:tcMar>
            <w:vAlign w:val="center"/>
          </w:tcPr>
          <w:p w:rsidR="000214F3" w:rsidRDefault="000214F3" w:rsidP="00CA178E">
            <w:pPr>
              <w:pStyle w:val="ListParagraph"/>
              <w:ind w:left="862"/>
              <w:rPr>
                <w:rFonts w:ascii="Arial" w:hAnsi="Arial" w:cs="Arial"/>
                <w:b/>
                <w:bCs/>
                <w:sz w:val="20"/>
                <w:szCs w:val="20"/>
                <w:lang w:val="el-GR"/>
              </w:rPr>
            </w:pPr>
          </w:p>
          <w:p w:rsidR="00DE28D7" w:rsidRPr="002A05F7" w:rsidRDefault="00EC5A14" w:rsidP="00CA178E">
            <w:pPr>
              <w:pStyle w:val="ListParagraph"/>
              <w:numPr>
                <w:ilvl w:val="0"/>
                <w:numId w:val="5"/>
              </w:numPr>
              <w:rPr>
                <w:rFonts w:ascii="Arial" w:hAnsi="Arial" w:cs="Arial"/>
                <w:b/>
                <w:bCs/>
                <w:sz w:val="20"/>
                <w:szCs w:val="20"/>
                <w:lang w:val="el-GR"/>
              </w:rPr>
            </w:pPr>
            <w:proofErr w:type="spellStart"/>
            <w:r w:rsidRPr="002A05F7">
              <w:rPr>
                <w:rFonts w:ascii="Arial" w:hAnsi="Arial" w:cs="Arial"/>
                <w:b/>
                <w:bCs/>
                <w:sz w:val="20"/>
                <w:szCs w:val="20"/>
                <w:lang w:val="el-GR"/>
              </w:rPr>
              <w:t>Ενοτητα</w:t>
            </w:r>
            <w:proofErr w:type="spellEnd"/>
            <w:r w:rsidRPr="002A05F7">
              <w:rPr>
                <w:rFonts w:ascii="Arial" w:hAnsi="Arial" w:cs="Arial"/>
                <w:b/>
                <w:bCs/>
                <w:sz w:val="20"/>
                <w:szCs w:val="20"/>
                <w:lang w:val="el-GR"/>
              </w:rPr>
              <w:t xml:space="preserve"> 1</w:t>
            </w:r>
            <w:r w:rsidRPr="002A05F7">
              <w:rPr>
                <w:rFonts w:ascii="Arial" w:hAnsi="Arial" w:cs="Arial"/>
                <w:b/>
                <w:bCs/>
                <w:sz w:val="20"/>
                <w:szCs w:val="20"/>
                <w:vertAlign w:val="superscript"/>
                <w:lang w:val="el-GR"/>
              </w:rPr>
              <w:t>η</w:t>
            </w:r>
            <w:r w:rsidRPr="002A05F7">
              <w:rPr>
                <w:rFonts w:ascii="Arial" w:hAnsi="Arial" w:cs="Arial"/>
                <w:b/>
                <w:bCs/>
                <w:sz w:val="20"/>
                <w:szCs w:val="20"/>
                <w:lang w:val="el-GR"/>
              </w:rPr>
              <w:t xml:space="preserve">: </w:t>
            </w:r>
            <w:r w:rsidRPr="002A05F7">
              <w:rPr>
                <w:rFonts w:ascii="Arial" w:hAnsi="Arial" w:cs="Arial"/>
                <w:b/>
                <w:bCs/>
                <w:color w:val="000000"/>
                <w:sz w:val="20"/>
                <w:szCs w:val="20"/>
                <w:shd w:val="clear" w:color="auto" w:fill="FFFFFF"/>
                <w:lang w:val="el-GR"/>
              </w:rPr>
              <w:t xml:space="preserve"> </w:t>
            </w:r>
            <w:r w:rsidR="002A05F7" w:rsidRPr="002A05F7">
              <w:rPr>
                <w:rFonts w:ascii="Arial" w:hAnsi="Arial" w:cs="Arial"/>
                <w:b/>
                <w:bCs/>
                <w:color w:val="000000"/>
                <w:sz w:val="20"/>
                <w:szCs w:val="20"/>
                <w:shd w:val="clear" w:color="auto" w:fill="FFFFFF"/>
              </w:rPr>
              <w:t>A</w:t>
            </w:r>
            <w:proofErr w:type="spellStart"/>
            <w:r w:rsidR="009B00F3">
              <w:rPr>
                <w:rFonts w:ascii="Arial" w:hAnsi="Arial" w:cs="Arial"/>
                <w:b/>
                <w:bCs/>
                <w:color w:val="000000"/>
                <w:sz w:val="20"/>
                <w:szCs w:val="20"/>
                <w:shd w:val="clear" w:color="auto" w:fill="FFFFFF"/>
                <w:lang w:val="el-GR"/>
              </w:rPr>
              <w:t>νάλυση</w:t>
            </w:r>
            <w:proofErr w:type="spellEnd"/>
            <w:r w:rsidR="009B00F3">
              <w:rPr>
                <w:rFonts w:ascii="Arial" w:hAnsi="Arial" w:cs="Arial"/>
                <w:b/>
                <w:bCs/>
                <w:color w:val="000000"/>
                <w:sz w:val="20"/>
                <w:szCs w:val="20"/>
                <w:shd w:val="clear" w:color="auto" w:fill="FFFFFF"/>
                <w:lang w:val="el-GR"/>
              </w:rPr>
              <w:t xml:space="preserve"> προγρά</w:t>
            </w:r>
            <w:r w:rsidR="002A05F7" w:rsidRPr="002A05F7">
              <w:rPr>
                <w:rFonts w:ascii="Arial" w:hAnsi="Arial" w:cs="Arial"/>
                <w:b/>
                <w:bCs/>
                <w:color w:val="000000"/>
                <w:sz w:val="20"/>
                <w:szCs w:val="20"/>
                <w:shd w:val="clear" w:color="auto" w:fill="FFFFFF"/>
                <w:lang w:val="el-GR"/>
              </w:rPr>
              <w:t>μματος</w:t>
            </w:r>
          </w:p>
          <w:p w:rsidR="00EC5A14" w:rsidRDefault="00EC5A14" w:rsidP="00CA178E">
            <w:pPr>
              <w:pStyle w:val="ListParagraph"/>
              <w:numPr>
                <w:ilvl w:val="0"/>
                <w:numId w:val="8"/>
              </w:numPr>
              <w:ind w:left="1129" w:hanging="283"/>
              <w:rPr>
                <w:rFonts w:ascii="Arial" w:hAnsi="Arial" w:cs="Arial"/>
                <w:sz w:val="20"/>
                <w:szCs w:val="20"/>
                <w:lang w:val="el-GR"/>
              </w:rPr>
            </w:pPr>
            <w:r w:rsidRPr="002A05F7">
              <w:rPr>
                <w:rFonts w:ascii="Arial" w:hAnsi="Arial" w:cs="Arial"/>
                <w:sz w:val="20"/>
                <w:szCs w:val="20"/>
                <w:lang w:val="el-GR"/>
              </w:rPr>
              <w:t>Σκοπός και στόχοι του προγράμματος</w:t>
            </w:r>
          </w:p>
          <w:p w:rsidR="00EC5A14" w:rsidRPr="002A05F7" w:rsidRDefault="009B00F3" w:rsidP="00CA178E">
            <w:pPr>
              <w:pStyle w:val="ListParagraph"/>
              <w:numPr>
                <w:ilvl w:val="0"/>
                <w:numId w:val="8"/>
              </w:numPr>
              <w:ind w:left="1129" w:hanging="283"/>
              <w:rPr>
                <w:rFonts w:ascii="Arial" w:hAnsi="Arial" w:cs="Arial"/>
                <w:sz w:val="20"/>
                <w:szCs w:val="20"/>
                <w:lang w:val="el-GR"/>
              </w:rPr>
            </w:pPr>
            <w:r>
              <w:rPr>
                <w:rFonts w:ascii="Arial" w:hAnsi="Arial" w:cs="Arial"/>
                <w:bCs/>
                <w:sz w:val="20"/>
                <w:szCs w:val="20"/>
                <w:lang w:val="el-GR"/>
              </w:rPr>
              <w:t>Περιγραφή</w:t>
            </w:r>
            <w:r w:rsidR="002A05F7" w:rsidRPr="002A05F7">
              <w:rPr>
                <w:rFonts w:ascii="Arial" w:hAnsi="Arial" w:cs="Arial"/>
                <w:bCs/>
                <w:sz w:val="20"/>
                <w:szCs w:val="20"/>
                <w:lang w:val="el-GR"/>
              </w:rPr>
              <w:t xml:space="preserve"> του </w:t>
            </w:r>
            <w:proofErr w:type="spellStart"/>
            <w:r w:rsidR="002A05F7" w:rsidRPr="002A05F7">
              <w:rPr>
                <w:rFonts w:ascii="Arial" w:hAnsi="Arial" w:cs="Arial"/>
                <w:bCs/>
                <w:sz w:val="20"/>
                <w:szCs w:val="20"/>
                <w:lang w:val="el-GR"/>
              </w:rPr>
              <w:t>εργου</w:t>
            </w:r>
            <w:proofErr w:type="spellEnd"/>
            <w:r w:rsidR="002A05F7" w:rsidRPr="002A05F7">
              <w:rPr>
                <w:rFonts w:ascii="Arial" w:hAnsi="Arial" w:cs="Arial"/>
                <w:bCs/>
                <w:sz w:val="20"/>
                <w:szCs w:val="20"/>
                <w:lang w:val="el-GR"/>
              </w:rPr>
              <w:t xml:space="preserve"> </w:t>
            </w:r>
            <w:proofErr w:type="spellStart"/>
            <w:r w:rsidR="002A05F7" w:rsidRPr="002A05F7">
              <w:rPr>
                <w:rFonts w:ascii="Arial" w:hAnsi="Arial" w:cs="Arial"/>
                <w:bCs/>
                <w:sz w:val="20"/>
                <w:szCs w:val="20"/>
              </w:rPr>
              <w:t>EcOVEM</w:t>
            </w:r>
            <w:proofErr w:type="spellEnd"/>
            <w:r>
              <w:rPr>
                <w:rFonts w:ascii="Arial" w:hAnsi="Arial" w:cs="Arial"/>
                <w:bCs/>
                <w:sz w:val="20"/>
                <w:szCs w:val="20"/>
                <w:lang w:val="el-GR"/>
              </w:rPr>
              <w:t xml:space="preserve"> και οι στό</w:t>
            </w:r>
            <w:r w:rsidR="002A05F7" w:rsidRPr="002A05F7">
              <w:rPr>
                <w:rFonts w:ascii="Arial" w:hAnsi="Arial" w:cs="Arial"/>
                <w:bCs/>
                <w:sz w:val="20"/>
                <w:szCs w:val="20"/>
                <w:lang w:val="el-GR"/>
              </w:rPr>
              <w:t>χοι του</w:t>
            </w:r>
          </w:p>
          <w:p w:rsidR="002A05F7" w:rsidRPr="002A05F7" w:rsidRDefault="002A05F7" w:rsidP="00CA178E">
            <w:pPr>
              <w:pStyle w:val="ListParagraph"/>
              <w:numPr>
                <w:ilvl w:val="0"/>
                <w:numId w:val="8"/>
              </w:numPr>
              <w:ind w:left="1129" w:hanging="283"/>
              <w:rPr>
                <w:rFonts w:ascii="Arial" w:hAnsi="Arial" w:cs="Arial"/>
                <w:sz w:val="20"/>
                <w:szCs w:val="20"/>
                <w:lang w:val="el-GR"/>
              </w:rPr>
            </w:pPr>
            <w:r w:rsidRPr="002A05F7">
              <w:rPr>
                <w:rFonts w:ascii="Arial" w:hAnsi="Arial" w:cs="Arial"/>
                <w:sz w:val="20"/>
                <w:szCs w:val="20"/>
                <w:lang w:val="el-GR"/>
              </w:rPr>
              <w:t>Περιγραφή Προτύπου Επαγγελματικού Προσόντος</w:t>
            </w:r>
          </w:p>
          <w:p w:rsidR="002A05F7" w:rsidRDefault="002A05F7" w:rsidP="00CA178E">
            <w:pPr>
              <w:pStyle w:val="NormalWeb"/>
              <w:numPr>
                <w:ilvl w:val="0"/>
                <w:numId w:val="9"/>
              </w:numPr>
              <w:shd w:val="clear" w:color="auto" w:fill="FFFFFF"/>
              <w:spacing w:before="0" w:beforeAutospacing="0" w:after="0" w:afterAutospacing="0" w:line="276" w:lineRule="auto"/>
              <w:ind w:left="846" w:hanging="284"/>
              <w:rPr>
                <w:rFonts w:ascii="Arial" w:hAnsi="Arial" w:cs="Arial"/>
                <w:b/>
                <w:bCs/>
                <w:color w:val="000000"/>
                <w:sz w:val="20"/>
                <w:szCs w:val="20"/>
                <w:shd w:val="clear" w:color="auto" w:fill="FFFFFF"/>
              </w:rPr>
            </w:pPr>
            <w:proofErr w:type="spellStart"/>
            <w:r w:rsidRPr="002A05F7">
              <w:rPr>
                <w:rFonts w:ascii="Arial" w:hAnsi="Arial" w:cs="Arial"/>
                <w:b/>
                <w:bCs/>
                <w:sz w:val="20"/>
                <w:szCs w:val="20"/>
              </w:rPr>
              <w:t>Ενοτητα</w:t>
            </w:r>
            <w:proofErr w:type="spellEnd"/>
            <w:r w:rsidRPr="002A05F7">
              <w:rPr>
                <w:rFonts w:ascii="Arial" w:hAnsi="Arial" w:cs="Arial"/>
                <w:b/>
                <w:bCs/>
                <w:sz w:val="20"/>
                <w:szCs w:val="20"/>
              </w:rPr>
              <w:t xml:space="preserve"> 2</w:t>
            </w:r>
            <w:r w:rsidRPr="002A05F7">
              <w:rPr>
                <w:rFonts w:ascii="Arial" w:hAnsi="Arial" w:cs="Arial"/>
                <w:b/>
                <w:bCs/>
                <w:sz w:val="20"/>
                <w:szCs w:val="20"/>
                <w:vertAlign w:val="superscript"/>
              </w:rPr>
              <w:t>η</w:t>
            </w:r>
            <w:r w:rsidRPr="002A05F7">
              <w:rPr>
                <w:rFonts w:ascii="Arial" w:hAnsi="Arial" w:cs="Arial"/>
                <w:b/>
                <w:bCs/>
                <w:sz w:val="20"/>
                <w:szCs w:val="20"/>
              </w:rPr>
              <w:t xml:space="preserve">: </w:t>
            </w:r>
            <w:r w:rsidRPr="002A05F7">
              <w:rPr>
                <w:rFonts w:ascii="Arial" w:hAnsi="Arial" w:cs="Arial"/>
                <w:b/>
                <w:bCs/>
                <w:color w:val="000000"/>
                <w:sz w:val="20"/>
                <w:szCs w:val="20"/>
                <w:shd w:val="clear" w:color="auto" w:fill="FFFFFF"/>
              </w:rPr>
              <w:t xml:space="preserve"> Οι Αρχές και οι Ομάδες Στόχοι της Εκπαίδευσης Ενηλίκων</w:t>
            </w:r>
          </w:p>
          <w:p w:rsidR="002A05F7" w:rsidRPr="00C933F8" w:rsidRDefault="002A05F7" w:rsidP="00CA178E">
            <w:pPr>
              <w:pStyle w:val="NormalWeb"/>
              <w:numPr>
                <w:ilvl w:val="0"/>
                <w:numId w:val="10"/>
              </w:numPr>
              <w:shd w:val="clear" w:color="auto" w:fill="FFFFFF"/>
              <w:spacing w:before="0" w:beforeAutospacing="0" w:after="0" w:afterAutospacing="0" w:line="276" w:lineRule="auto"/>
              <w:ind w:left="1129" w:hanging="283"/>
              <w:rPr>
                <w:rFonts w:ascii="Arial" w:hAnsi="Arial" w:cs="Arial"/>
                <w:b/>
                <w:bCs/>
                <w:color w:val="000000"/>
                <w:sz w:val="20"/>
                <w:szCs w:val="20"/>
                <w:shd w:val="clear" w:color="auto" w:fill="FFFFFF"/>
              </w:rPr>
            </w:pPr>
            <w:r w:rsidRPr="00C933F8">
              <w:rPr>
                <w:rFonts w:ascii="Arial" w:hAnsi="Arial" w:cs="Arial"/>
                <w:color w:val="000000"/>
                <w:sz w:val="20"/>
                <w:szCs w:val="20"/>
              </w:rPr>
              <w:t>Το Προφίλ του Εκπαιδευτή Ενηλίκων</w:t>
            </w:r>
          </w:p>
          <w:p w:rsidR="002A05F7" w:rsidRPr="00C933F8" w:rsidRDefault="002A05F7" w:rsidP="00CA178E">
            <w:pPr>
              <w:pStyle w:val="NormalWeb"/>
              <w:numPr>
                <w:ilvl w:val="0"/>
                <w:numId w:val="10"/>
              </w:numPr>
              <w:shd w:val="clear" w:color="auto" w:fill="FFFFFF"/>
              <w:spacing w:before="0" w:beforeAutospacing="0" w:after="0" w:afterAutospacing="0" w:line="276" w:lineRule="auto"/>
              <w:ind w:left="1129" w:hanging="283"/>
              <w:rPr>
                <w:rFonts w:ascii="Arial" w:hAnsi="Arial" w:cs="Arial"/>
                <w:b/>
                <w:bCs/>
                <w:color w:val="000000"/>
                <w:sz w:val="20"/>
                <w:szCs w:val="20"/>
                <w:shd w:val="clear" w:color="auto" w:fill="FFFFFF"/>
              </w:rPr>
            </w:pPr>
            <w:r w:rsidRPr="00C933F8">
              <w:rPr>
                <w:rFonts w:ascii="Arial" w:hAnsi="Arial" w:cs="Arial"/>
                <w:color w:val="000000"/>
                <w:sz w:val="20"/>
                <w:szCs w:val="20"/>
              </w:rPr>
              <w:t>Το Θεωρητικό Πλαίσιο και οι Αρχές της Εκπαίδευσης Ενηλίκων</w:t>
            </w:r>
          </w:p>
          <w:p w:rsidR="002A05F7" w:rsidRPr="00C933F8" w:rsidRDefault="002A05F7" w:rsidP="00CA178E">
            <w:pPr>
              <w:pStyle w:val="NormalWeb"/>
              <w:numPr>
                <w:ilvl w:val="0"/>
                <w:numId w:val="10"/>
              </w:numPr>
              <w:shd w:val="clear" w:color="auto" w:fill="FFFFFF"/>
              <w:spacing w:before="0" w:beforeAutospacing="0" w:after="0" w:afterAutospacing="0" w:line="276" w:lineRule="auto"/>
              <w:ind w:left="1129" w:hanging="283"/>
              <w:rPr>
                <w:rFonts w:ascii="Arial" w:hAnsi="Arial" w:cs="Arial"/>
                <w:b/>
                <w:bCs/>
                <w:color w:val="000000"/>
                <w:sz w:val="20"/>
                <w:szCs w:val="20"/>
                <w:shd w:val="clear" w:color="auto" w:fill="FFFFFF"/>
              </w:rPr>
            </w:pPr>
            <w:r w:rsidRPr="00C933F8">
              <w:rPr>
                <w:rFonts w:ascii="Arial" w:hAnsi="Arial" w:cs="Arial"/>
                <w:color w:val="000000"/>
                <w:sz w:val="20"/>
                <w:szCs w:val="20"/>
              </w:rPr>
              <w:t> Ενήλικες Εκπαιδευόμενοι – Ομάδες Στόχοι</w:t>
            </w:r>
          </w:p>
          <w:p w:rsidR="002A05F7" w:rsidRPr="00C933F8" w:rsidRDefault="002A05F7" w:rsidP="00CA178E">
            <w:pPr>
              <w:pStyle w:val="NormalWeb"/>
              <w:numPr>
                <w:ilvl w:val="0"/>
                <w:numId w:val="10"/>
              </w:numPr>
              <w:shd w:val="clear" w:color="auto" w:fill="FFFFFF"/>
              <w:spacing w:before="0" w:beforeAutospacing="0" w:after="0" w:afterAutospacing="0" w:line="276" w:lineRule="auto"/>
              <w:ind w:left="1129" w:hanging="283"/>
              <w:rPr>
                <w:rFonts w:ascii="Arial" w:hAnsi="Arial" w:cs="Arial"/>
                <w:b/>
                <w:bCs/>
                <w:color w:val="000000"/>
                <w:sz w:val="20"/>
                <w:szCs w:val="20"/>
                <w:shd w:val="clear" w:color="auto" w:fill="FFFFFF"/>
              </w:rPr>
            </w:pPr>
            <w:r w:rsidRPr="00C933F8">
              <w:rPr>
                <w:rFonts w:ascii="Arial" w:hAnsi="Arial" w:cs="Arial"/>
                <w:color w:val="000000"/>
                <w:sz w:val="20"/>
                <w:szCs w:val="20"/>
              </w:rPr>
              <w:t>Η Δυναμική της Ομάδας στη διεργασία της Εκπαίδευσης Ενηλίκων</w:t>
            </w:r>
          </w:p>
          <w:p w:rsidR="003E531C" w:rsidRPr="00C933F8" w:rsidRDefault="003E531C" w:rsidP="00CA178E">
            <w:pPr>
              <w:pStyle w:val="NormalWeb"/>
              <w:numPr>
                <w:ilvl w:val="0"/>
                <w:numId w:val="10"/>
              </w:numPr>
              <w:shd w:val="clear" w:color="auto" w:fill="FFFFFF"/>
              <w:spacing w:before="0" w:beforeAutospacing="0" w:after="0" w:afterAutospacing="0" w:line="276" w:lineRule="auto"/>
              <w:ind w:left="1129" w:hanging="283"/>
              <w:rPr>
                <w:rFonts w:ascii="Arial" w:hAnsi="Arial" w:cs="Arial"/>
                <w:b/>
                <w:bCs/>
                <w:color w:val="000000"/>
                <w:sz w:val="20"/>
                <w:szCs w:val="20"/>
                <w:shd w:val="clear" w:color="auto" w:fill="FFFFFF"/>
              </w:rPr>
            </w:pPr>
            <w:r w:rsidRPr="00C933F8">
              <w:rPr>
                <w:rFonts w:ascii="Arial" w:hAnsi="Arial" w:cs="Arial"/>
                <w:sz w:val="20"/>
                <w:szCs w:val="20"/>
              </w:rPr>
              <w:t>Σύνδεση της κατάρτισης με την αγορά εργασίας</w:t>
            </w:r>
          </w:p>
          <w:p w:rsidR="009F73B1" w:rsidRPr="00C933F8" w:rsidRDefault="004E2B3C" w:rsidP="00CA178E">
            <w:pPr>
              <w:pStyle w:val="NormalWeb"/>
              <w:numPr>
                <w:ilvl w:val="0"/>
                <w:numId w:val="11"/>
              </w:numPr>
              <w:shd w:val="clear" w:color="auto" w:fill="FFFFFF"/>
              <w:spacing w:after="0" w:afterAutospacing="0" w:line="276" w:lineRule="auto"/>
              <w:ind w:left="846" w:hanging="284"/>
              <w:rPr>
                <w:rFonts w:ascii="Arial" w:hAnsi="Arial" w:cs="Arial"/>
                <w:color w:val="283769"/>
                <w:sz w:val="20"/>
                <w:szCs w:val="20"/>
              </w:rPr>
            </w:pPr>
            <w:r w:rsidRPr="00C933F8">
              <w:rPr>
                <w:rFonts w:ascii="Arial" w:hAnsi="Arial" w:cs="Arial"/>
                <w:b/>
                <w:bCs/>
                <w:color w:val="000000"/>
                <w:sz w:val="20"/>
                <w:szCs w:val="20"/>
              </w:rPr>
              <w:t>Ενότητα 3</w:t>
            </w:r>
            <w:r w:rsidRPr="00C933F8">
              <w:rPr>
                <w:rFonts w:ascii="Arial" w:hAnsi="Arial" w:cs="Arial"/>
                <w:b/>
                <w:bCs/>
                <w:color w:val="000000"/>
                <w:sz w:val="20"/>
                <w:szCs w:val="20"/>
                <w:vertAlign w:val="superscript"/>
              </w:rPr>
              <w:t>η</w:t>
            </w:r>
            <w:r w:rsidRPr="00C933F8">
              <w:rPr>
                <w:rFonts w:ascii="Arial" w:hAnsi="Arial" w:cs="Arial"/>
                <w:b/>
                <w:bCs/>
                <w:color w:val="000000"/>
                <w:sz w:val="20"/>
                <w:szCs w:val="20"/>
                <w:lang w:val="en-US"/>
              </w:rPr>
              <w:t xml:space="preserve">: </w:t>
            </w:r>
            <w:r w:rsidR="009F73B1" w:rsidRPr="00C933F8">
              <w:rPr>
                <w:rFonts w:ascii="Arial" w:hAnsi="Arial" w:cs="Arial"/>
                <w:b/>
                <w:bCs/>
                <w:color w:val="000000"/>
                <w:sz w:val="20"/>
                <w:szCs w:val="20"/>
              </w:rPr>
              <w:t xml:space="preserve">Διάγνωση Εκπαιδευτικών Αναγκών </w:t>
            </w:r>
          </w:p>
          <w:p w:rsidR="009F73B1" w:rsidRPr="009F73B1" w:rsidRDefault="009F73B1" w:rsidP="00CA178E">
            <w:pPr>
              <w:pStyle w:val="ListParagraph"/>
              <w:numPr>
                <w:ilvl w:val="0"/>
                <w:numId w:val="12"/>
              </w:numPr>
              <w:spacing w:after="0"/>
              <w:ind w:left="1271" w:hanging="425"/>
              <w:rPr>
                <w:rFonts w:ascii="Arial" w:hAnsi="Arial" w:cs="Arial"/>
                <w:sz w:val="20"/>
                <w:szCs w:val="20"/>
                <w:lang w:val="el-GR"/>
              </w:rPr>
            </w:pPr>
            <w:r w:rsidRPr="009F73B1">
              <w:rPr>
                <w:rFonts w:ascii="Arial" w:hAnsi="Arial" w:cs="Arial"/>
                <w:sz w:val="20"/>
                <w:szCs w:val="20"/>
                <w:lang w:val="el-GR"/>
              </w:rPr>
              <w:t xml:space="preserve">Διερεύνηση, ανάλυση &amp; προσδιορισμός αναγκών </w:t>
            </w:r>
            <w:proofErr w:type="spellStart"/>
            <w:r w:rsidRPr="009F73B1">
              <w:rPr>
                <w:rFonts w:ascii="Arial" w:hAnsi="Arial" w:cs="Arial"/>
                <w:sz w:val="20"/>
                <w:szCs w:val="20"/>
                <w:lang w:val="el-GR"/>
              </w:rPr>
              <w:t>καταρτισης</w:t>
            </w:r>
            <w:proofErr w:type="spellEnd"/>
          </w:p>
          <w:p w:rsidR="009F73B1" w:rsidRPr="009F73B1" w:rsidRDefault="009F73B1" w:rsidP="00CA178E">
            <w:pPr>
              <w:pStyle w:val="ListParagraph"/>
              <w:numPr>
                <w:ilvl w:val="0"/>
                <w:numId w:val="12"/>
              </w:numPr>
              <w:spacing w:after="0"/>
              <w:ind w:left="1271" w:hanging="425"/>
              <w:rPr>
                <w:rFonts w:ascii="Arial" w:hAnsi="Arial" w:cs="Arial"/>
                <w:sz w:val="20"/>
                <w:szCs w:val="20"/>
                <w:lang w:val="el-GR"/>
              </w:rPr>
            </w:pPr>
            <w:r w:rsidRPr="009F73B1">
              <w:rPr>
                <w:rFonts w:ascii="Arial" w:hAnsi="Arial" w:cs="Arial"/>
                <w:sz w:val="20"/>
                <w:szCs w:val="20"/>
                <w:lang w:val="el-GR"/>
              </w:rPr>
              <w:t>Πηγές πληροφοριών</w:t>
            </w:r>
          </w:p>
          <w:p w:rsidR="009F73B1" w:rsidRPr="009F73B1" w:rsidRDefault="009F73B1" w:rsidP="00CA178E">
            <w:pPr>
              <w:pStyle w:val="ListParagraph"/>
              <w:numPr>
                <w:ilvl w:val="0"/>
                <w:numId w:val="12"/>
              </w:numPr>
              <w:spacing w:after="0"/>
              <w:ind w:left="1271" w:hanging="425"/>
              <w:rPr>
                <w:rFonts w:ascii="Arial" w:hAnsi="Arial" w:cs="Arial"/>
                <w:sz w:val="20"/>
                <w:szCs w:val="20"/>
                <w:lang w:val="el-GR"/>
              </w:rPr>
            </w:pPr>
            <w:r w:rsidRPr="009F73B1">
              <w:rPr>
                <w:rFonts w:ascii="Arial" w:hAnsi="Arial" w:cs="Arial"/>
                <w:sz w:val="20"/>
                <w:szCs w:val="20"/>
                <w:lang w:val="el-GR"/>
              </w:rPr>
              <w:t>Θεματικοί τομείς αναγκών κατάρτισης</w:t>
            </w:r>
          </w:p>
          <w:p w:rsidR="0034464A" w:rsidRDefault="009F73B1" w:rsidP="00CA178E">
            <w:pPr>
              <w:pStyle w:val="ListParagraph"/>
              <w:numPr>
                <w:ilvl w:val="0"/>
                <w:numId w:val="12"/>
              </w:numPr>
              <w:spacing w:after="0"/>
              <w:ind w:left="1271" w:hanging="425"/>
              <w:rPr>
                <w:rFonts w:ascii="Arial" w:hAnsi="Arial" w:cs="Arial"/>
                <w:sz w:val="20"/>
                <w:szCs w:val="20"/>
                <w:lang w:val="el-GR"/>
              </w:rPr>
            </w:pPr>
            <w:r w:rsidRPr="009F73B1">
              <w:rPr>
                <w:rFonts w:ascii="Arial" w:hAnsi="Arial" w:cs="Arial"/>
                <w:sz w:val="20"/>
                <w:szCs w:val="20"/>
                <w:lang w:val="el-GR"/>
              </w:rPr>
              <w:t xml:space="preserve">Διερεύνηση, ανάλυση &amp; προσδιορισμός συλλογικών αναγκών κατάρτισης των οργανισμών </w:t>
            </w:r>
          </w:p>
          <w:p w:rsidR="004E2B3C" w:rsidRPr="004E2B3C" w:rsidRDefault="004E2B3C" w:rsidP="00CA178E">
            <w:pPr>
              <w:pStyle w:val="ListParagraph"/>
              <w:spacing w:after="0"/>
              <w:ind w:left="1271"/>
              <w:rPr>
                <w:rFonts w:ascii="Arial" w:hAnsi="Arial" w:cs="Arial"/>
                <w:sz w:val="20"/>
                <w:szCs w:val="20"/>
                <w:lang w:val="el-GR"/>
              </w:rPr>
            </w:pPr>
          </w:p>
        </w:tc>
      </w:tr>
      <w:tr w:rsidR="00BE79C5" w:rsidRPr="00DE28D7" w:rsidTr="006A0A55">
        <w:trPr>
          <w:cantSplit/>
          <w:trHeight w:val="550"/>
          <w:jc w:val="center"/>
        </w:trPr>
        <w:tc>
          <w:tcPr>
            <w:tcW w:w="9597" w:type="dxa"/>
            <w:tcBorders>
              <w:top w:val="single" w:sz="4" w:space="0" w:color="auto"/>
              <w:left w:val="single" w:sz="4" w:space="0" w:color="auto"/>
              <w:bottom w:val="single" w:sz="4" w:space="0" w:color="auto"/>
              <w:right w:val="single" w:sz="4" w:space="0" w:color="auto"/>
            </w:tcBorders>
            <w:shd w:val="clear" w:color="auto" w:fill="FABF8F" w:themeFill="accent6" w:themeFillTint="99"/>
            <w:tcMar>
              <w:left w:w="0" w:type="dxa"/>
              <w:right w:w="0" w:type="dxa"/>
            </w:tcMar>
            <w:vAlign w:val="center"/>
          </w:tcPr>
          <w:p w:rsidR="00BE79C5" w:rsidRPr="00201707" w:rsidRDefault="004E2B3C" w:rsidP="00CA178E">
            <w:pPr>
              <w:pStyle w:val="Title"/>
              <w:jc w:val="left"/>
              <w:rPr>
                <w:rFonts w:cs="Arial"/>
                <w:sz w:val="20"/>
              </w:rPr>
            </w:pPr>
            <w:r>
              <w:rPr>
                <w:rFonts w:cs="Arial"/>
                <w:sz w:val="20"/>
              </w:rPr>
              <w:t>Σάββατο</w:t>
            </w:r>
            <w:r w:rsidR="00F35E44">
              <w:rPr>
                <w:rFonts w:cs="Arial"/>
                <w:sz w:val="20"/>
              </w:rPr>
              <w:t xml:space="preserve">, </w:t>
            </w:r>
            <w:r w:rsidR="00E63ED3">
              <w:rPr>
                <w:rFonts w:cs="Arial"/>
                <w:sz w:val="20"/>
                <w:lang w:val="en-US"/>
              </w:rPr>
              <w:t>18/02</w:t>
            </w:r>
            <w:r>
              <w:rPr>
                <w:rFonts w:cs="Arial"/>
                <w:sz w:val="20"/>
                <w:lang w:val="en-US"/>
              </w:rPr>
              <w:t>/2023</w:t>
            </w:r>
          </w:p>
        </w:tc>
      </w:tr>
      <w:tr w:rsidR="00BE79C5" w:rsidRPr="00E63ED3" w:rsidTr="009B00F3">
        <w:trPr>
          <w:trHeight w:val="4049"/>
          <w:jc w:val="center"/>
        </w:trPr>
        <w:tc>
          <w:tcPr>
            <w:tcW w:w="9597" w:type="dxa"/>
            <w:tcBorders>
              <w:top w:val="single" w:sz="4" w:space="0" w:color="auto"/>
              <w:left w:val="single" w:sz="4" w:space="0" w:color="BFBFBF"/>
              <w:bottom w:val="single" w:sz="4" w:space="0" w:color="auto"/>
              <w:right w:val="single" w:sz="4" w:space="0" w:color="BFBFBF"/>
            </w:tcBorders>
            <w:tcMar>
              <w:left w:w="0" w:type="dxa"/>
              <w:right w:w="0" w:type="dxa"/>
            </w:tcMar>
          </w:tcPr>
          <w:p w:rsidR="000214F3" w:rsidRPr="00034086" w:rsidRDefault="000214F3" w:rsidP="00CA178E">
            <w:pPr>
              <w:rPr>
                <w:rFonts w:cs="Arial"/>
                <w:b/>
                <w:sz w:val="20"/>
                <w:lang w:val="el-GR"/>
              </w:rPr>
            </w:pPr>
          </w:p>
          <w:p w:rsidR="000A766C" w:rsidRPr="009B00F3" w:rsidRDefault="000214F3" w:rsidP="00CA178E">
            <w:pPr>
              <w:pStyle w:val="NormalWeb"/>
              <w:numPr>
                <w:ilvl w:val="0"/>
                <w:numId w:val="11"/>
              </w:numPr>
              <w:shd w:val="clear" w:color="auto" w:fill="FFFFFF"/>
              <w:spacing w:before="0" w:beforeAutospacing="0"/>
              <w:ind w:left="846"/>
              <w:rPr>
                <w:rFonts w:ascii="Arial" w:hAnsi="Arial" w:cs="Arial"/>
                <w:color w:val="283769"/>
                <w:sz w:val="20"/>
                <w:szCs w:val="20"/>
              </w:rPr>
            </w:pPr>
            <w:proofErr w:type="spellStart"/>
            <w:r w:rsidRPr="009B00F3">
              <w:rPr>
                <w:rFonts w:ascii="Arial" w:hAnsi="Arial" w:cs="Arial"/>
                <w:b/>
                <w:sz w:val="20"/>
                <w:szCs w:val="20"/>
              </w:rPr>
              <w:t>Eνότητα</w:t>
            </w:r>
            <w:proofErr w:type="spellEnd"/>
            <w:r w:rsidRPr="009B00F3">
              <w:rPr>
                <w:rFonts w:ascii="Arial" w:hAnsi="Arial" w:cs="Arial"/>
                <w:b/>
                <w:sz w:val="20"/>
                <w:szCs w:val="20"/>
              </w:rPr>
              <w:t xml:space="preserve"> 4</w:t>
            </w:r>
            <w:r w:rsidRPr="009B00F3">
              <w:rPr>
                <w:rFonts w:ascii="Arial" w:hAnsi="Arial" w:cs="Arial"/>
                <w:b/>
                <w:sz w:val="20"/>
                <w:szCs w:val="20"/>
                <w:vertAlign w:val="superscript"/>
              </w:rPr>
              <w:t>η</w:t>
            </w:r>
            <w:r w:rsidRPr="009B00F3">
              <w:rPr>
                <w:rFonts w:ascii="Arial" w:hAnsi="Arial" w:cs="Arial"/>
                <w:b/>
                <w:sz w:val="20"/>
                <w:szCs w:val="20"/>
              </w:rPr>
              <w:t xml:space="preserve">:  </w:t>
            </w:r>
            <w:r w:rsidR="000A766C" w:rsidRPr="009B00F3">
              <w:rPr>
                <w:rFonts w:ascii="Arial" w:hAnsi="Arial" w:cs="Arial"/>
                <w:b/>
                <w:bCs/>
                <w:color w:val="000000"/>
                <w:sz w:val="20"/>
                <w:szCs w:val="20"/>
              </w:rPr>
              <w:t xml:space="preserve">Σχεδιασμός Προγραμμάτων Εκπαίδευσης Ενηλίκων </w:t>
            </w:r>
          </w:p>
          <w:p w:rsidR="000A766C" w:rsidRPr="009B00F3" w:rsidRDefault="000A766C" w:rsidP="00CA178E">
            <w:pPr>
              <w:pStyle w:val="NormalWeb"/>
              <w:numPr>
                <w:ilvl w:val="1"/>
                <w:numId w:val="13"/>
              </w:numPr>
              <w:shd w:val="clear" w:color="auto" w:fill="FFFFFF"/>
              <w:spacing w:before="0" w:beforeAutospacing="0" w:line="276" w:lineRule="auto"/>
              <w:ind w:left="1271" w:hanging="425"/>
              <w:rPr>
                <w:rFonts w:ascii="Arial" w:hAnsi="Arial" w:cs="Arial"/>
                <w:color w:val="283769"/>
                <w:sz w:val="20"/>
                <w:szCs w:val="20"/>
              </w:rPr>
            </w:pPr>
            <w:r w:rsidRPr="009B00F3">
              <w:rPr>
                <w:rFonts w:ascii="Arial" w:hAnsi="Arial" w:cs="Arial"/>
                <w:color w:val="000000"/>
                <w:sz w:val="20"/>
                <w:szCs w:val="20"/>
              </w:rPr>
              <w:t>Η Έννοια του Εκπαιδευτικού Σχεδιασμού</w:t>
            </w:r>
          </w:p>
          <w:p w:rsidR="000A766C" w:rsidRPr="009B00F3" w:rsidRDefault="000A766C" w:rsidP="00CA178E">
            <w:pPr>
              <w:pStyle w:val="NormalWeb"/>
              <w:numPr>
                <w:ilvl w:val="1"/>
                <w:numId w:val="13"/>
              </w:numPr>
              <w:shd w:val="clear" w:color="auto" w:fill="FFFFFF"/>
              <w:spacing w:before="0" w:beforeAutospacing="0" w:line="276" w:lineRule="auto"/>
              <w:ind w:left="1271" w:hanging="425"/>
              <w:rPr>
                <w:rFonts w:ascii="Arial" w:hAnsi="Arial" w:cs="Arial"/>
                <w:color w:val="283769"/>
                <w:sz w:val="20"/>
                <w:szCs w:val="20"/>
              </w:rPr>
            </w:pPr>
            <w:r w:rsidRPr="009B00F3">
              <w:rPr>
                <w:rFonts w:ascii="Arial" w:hAnsi="Arial" w:cs="Arial"/>
                <w:color w:val="000000"/>
                <w:sz w:val="20"/>
                <w:szCs w:val="20"/>
              </w:rPr>
              <w:t>Οι Αρχές, τα Βασικά Στοιχεία και τα Στάδια του Σχεδιασμού ενός Εκπαιδευτικού Προγράμματος</w:t>
            </w:r>
          </w:p>
          <w:p w:rsidR="000A766C" w:rsidRPr="009B00F3" w:rsidRDefault="000A766C" w:rsidP="00CA178E">
            <w:pPr>
              <w:pStyle w:val="NormalWeb"/>
              <w:numPr>
                <w:ilvl w:val="1"/>
                <w:numId w:val="13"/>
              </w:numPr>
              <w:shd w:val="clear" w:color="auto" w:fill="FFFFFF"/>
              <w:spacing w:line="276" w:lineRule="auto"/>
              <w:ind w:left="1271" w:hanging="425"/>
              <w:rPr>
                <w:rFonts w:ascii="Arial" w:hAnsi="Arial" w:cs="Arial"/>
                <w:color w:val="283769"/>
                <w:sz w:val="20"/>
                <w:szCs w:val="20"/>
              </w:rPr>
            </w:pPr>
            <w:r w:rsidRPr="009B00F3">
              <w:rPr>
                <w:rFonts w:ascii="Arial" w:hAnsi="Arial" w:cs="Arial"/>
                <w:color w:val="000000"/>
                <w:sz w:val="20"/>
                <w:szCs w:val="20"/>
              </w:rPr>
              <w:t>Μοντέλα Εκπαιδευτικού Σχεδιασμού</w:t>
            </w:r>
          </w:p>
          <w:p w:rsidR="000A766C" w:rsidRPr="009B00F3" w:rsidRDefault="000A766C" w:rsidP="00CA178E">
            <w:pPr>
              <w:pStyle w:val="NormalWeb"/>
              <w:numPr>
                <w:ilvl w:val="1"/>
                <w:numId w:val="13"/>
              </w:numPr>
              <w:shd w:val="clear" w:color="auto" w:fill="FFFFFF"/>
              <w:spacing w:line="276" w:lineRule="auto"/>
              <w:ind w:left="1271" w:hanging="425"/>
              <w:rPr>
                <w:rFonts w:ascii="Arial" w:hAnsi="Arial" w:cs="Arial"/>
                <w:color w:val="283769"/>
                <w:sz w:val="20"/>
                <w:szCs w:val="20"/>
              </w:rPr>
            </w:pPr>
            <w:r w:rsidRPr="009B00F3">
              <w:rPr>
                <w:rFonts w:ascii="Arial" w:hAnsi="Arial" w:cs="Arial"/>
                <w:color w:val="000000"/>
                <w:sz w:val="20"/>
                <w:szCs w:val="20"/>
              </w:rPr>
              <w:t>Σύνταξη και Περιεχόμενο Φακέλου Προγράμματος Εκπαίδευσης Ενηλίκων</w:t>
            </w:r>
          </w:p>
          <w:p w:rsidR="000A766C" w:rsidRPr="009B00F3" w:rsidRDefault="000A766C" w:rsidP="00CA178E">
            <w:pPr>
              <w:pStyle w:val="NormalWeb"/>
              <w:numPr>
                <w:ilvl w:val="1"/>
                <w:numId w:val="13"/>
              </w:numPr>
              <w:shd w:val="clear" w:color="auto" w:fill="FFFFFF"/>
              <w:spacing w:line="276" w:lineRule="auto"/>
              <w:ind w:left="1271" w:hanging="425"/>
              <w:rPr>
                <w:rFonts w:ascii="Arial" w:hAnsi="Arial" w:cs="Arial"/>
                <w:color w:val="283769"/>
                <w:sz w:val="20"/>
                <w:szCs w:val="20"/>
              </w:rPr>
            </w:pPr>
            <w:r w:rsidRPr="009B00F3">
              <w:rPr>
                <w:rFonts w:ascii="Arial" w:hAnsi="Arial" w:cs="Arial"/>
                <w:color w:val="000000"/>
                <w:sz w:val="20"/>
                <w:szCs w:val="20"/>
              </w:rPr>
              <w:t> Ο Σκοπός και οι Στόχοι ενός Εκπαιδευτικού Προγράμματος/ μιας Διδακτικής Ενότητας</w:t>
            </w:r>
          </w:p>
          <w:p w:rsidR="000A766C" w:rsidRPr="009B00F3" w:rsidRDefault="000A766C" w:rsidP="00CA178E">
            <w:pPr>
              <w:pStyle w:val="NormalWeb"/>
              <w:numPr>
                <w:ilvl w:val="1"/>
                <w:numId w:val="13"/>
              </w:numPr>
              <w:shd w:val="clear" w:color="auto" w:fill="FFFFFF"/>
              <w:spacing w:line="276" w:lineRule="auto"/>
              <w:ind w:left="1271" w:hanging="425"/>
              <w:rPr>
                <w:rFonts w:ascii="Arial" w:hAnsi="Arial" w:cs="Arial"/>
                <w:color w:val="283769"/>
                <w:sz w:val="20"/>
                <w:szCs w:val="20"/>
              </w:rPr>
            </w:pPr>
            <w:r w:rsidRPr="009B00F3">
              <w:rPr>
                <w:rFonts w:ascii="Arial" w:hAnsi="Arial" w:cs="Arial"/>
                <w:color w:val="000000"/>
                <w:sz w:val="20"/>
                <w:szCs w:val="20"/>
              </w:rPr>
              <w:t>Επιλογή Ενοτήτων και Δημιουργία του </w:t>
            </w:r>
            <w:r w:rsidRPr="009B00F3">
              <w:rPr>
                <w:rFonts w:ascii="Arial" w:hAnsi="Arial" w:cs="Arial"/>
                <w:color w:val="000000"/>
                <w:sz w:val="20"/>
                <w:szCs w:val="20"/>
                <w:lang w:val="en-US"/>
              </w:rPr>
              <w:t>Curriculum</w:t>
            </w:r>
            <w:r w:rsidRPr="009B00F3">
              <w:rPr>
                <w:rFonts w:ascii="Arial" w:hAnsi="Arial" w:cs="Arial"/>
                <w:color w:val="000000"/>
                <w:sz w:val="20"/>
                <w:szCs w:val="20"/>
              </w:rPr>
              <w:t> (δομής) ενός Προγράμματος Εκπαίδευσης Ενηλίκων</w:t>
            </w:r>
          </w:p>
          <w:p w:rsidR="000A766C" w:rsidRPr="009B00F3" w:rsidRDefault="000A766C" w:rsidP="00CA178E">
            <w:pPr>
              <w:pStyle w:val="NormalWeb"/>
              <w:numPr>
                <w:ilvl w:val="1"/>
                <w:numId w:val="13"/>
              </w:numPr>
              <w:shd w:val="clear" w:color="auto" w:fill="FFFFFF"/>
              <w:spacing w:line="276" w:lineRule="auto"/>
              <w:ind w:left="1271" w:hanging="425"/>
              <w:rPr>
                <w:rFonts w:ascii="Arial" w:hAnsi="Arial" w:cs="Arial"/>
                <w:color w:val="283769"/>
                <w:sz w:val="20"/>
                <w:szCs w:val="20"/>
              </w:rPr>
            </w:pPr>
            <w:r w:rsidRPr="009B00F3">
              <w:rPr>
                <w:rFonts w:ascii="Arial" w:hAnsi="Arial" w:cs="Arial"/>
                <w:color w:val="000000"/>
                <w:sz w:val="20"/>
                <w:szCs w:val="20"/>
              </w:rPr>
              <w:t xml:space="preserve">Επιλογή Μεθόδων Εκπαίδευσης (δια ζώσης, εξ αποστάσεως, ασύγχρονη ή και σύγχρονη </w:t>
            </w:r>
            <w:proofErr w:type="spellStart"/>
            <w:r w:rsidRPr="009B00F3">
              <w:rPr>
                <w:rFonts w:ascii="Arial" w:hAnsi="Arial" w:cs="Arial"/>
                <w:color w:val="000000"/>
                <w:sz w:val="20"/>
                <w:szCs w:val="20"/>
              </w:rPr>
              <w:t>τηλεκπαίδευση</w:t>
            </w:r>
            <w:proofErr w:type="spellEnd"/>
            <w:r w:rsidRPr="009B00F3">
              <w:rPr>
                <w:rFonts w:ascii="Arial" w:hAnsi="Arial" w:cs="Arial"/>
                <w:color w:val="000000"/>
                <w:sz w:val="20"/>
                <w:szCs w:val="20"/>
              </w:rPr>
              <w:t>, </w:t>
            </w:r>
            <w:r w:rsidRPr="009B00F3">
              <w:rPr>
                <w:rFonts w:ascii="Arial" w:hAnsi="Arial" w:cs="Arial"/>
                <w:color w:val="000000"/>
                <w:sz w:val="20"/>
                <w:szCs w:val="20"/>
                <w:lang w:val="en-US"/>
              </w:rPr>
              <w:t>mobile learning </w:t>
            </w:r>
            <w:r w:rsidRPr="009B00F3">
              <w:rPr>
                <w:rFonts w:ascii="Arial" w:hAnsi="Arial" w:cs="Arial"/>
                <w:color w:val="000000"/>
                <w:sz w:val="20"/>
                <w:szCs w:val="20"/>
              </w:rPr>
              <w:t>κ.α.)</w:t>
            </w:r>
          </w:p>
          <w:p w:rsidR="004E2B3C" w:rsidRPr="007E1621" w:rsidRDefault="000A766C" w:rsidP="00CA178E">
            <w:pPr>
              <w:pStyle w:val="NormalWeb"/>
              <w:numPr>
                <w:ilvl w:val="1"/>
                <w:numId w:val="13"/>
              </w:numPr>
              <w:shd w:val="clear" w:color="auto" w:fill="FFFFFF"/>
              <w:spacing w:line="276" w:lineRule="auto"/>
              <w:ind w:left="1271" w:hanging="425"/>
              <w:rPr>
                <w:rFonts w:ascii="Lucida Sans Unicode" w:hAnsi="Lucida Sans Unicode" w:cs="Lucida Sans Unicode"/>
                <w:color w:val="283769"/>
                <w:sz w:val="20"/>
                <w:szCs w:val="20"/>
              </w:rPr>
            </w:pPr>
            <w:r w:rsidRPr="009B00F3">
              <w:rPr>
                <w:rFonts w:ascii="Arial" w:hAnsi="Arial" w:cs="Arial"/>
                <w:color w:val="000000"/>
                <w:sz w:val="20"/>
                <w:szCs w:val="20"/>
              </w:rPr>
              <w:t> Επιλογή ή/και Δημιουργία Υλικού Διδακτικών Ενοτήτω</w:t>
            </w:r>
            <w:r w:rsidR="007E1621" w:rsidRPr="009B00F3">
              <w:rPr>
                <w:rFonts w:ascii="Arial" w:hAnsi="Arial" w:cs="Arial"/>
                <w:color w:val="000000"/>
                <w:sz w:val="20"/>
                <w:szCs w:val="20"/>
              </w:rPr>
              <w:t>ν</w:t>
            </w:r>
          </w:p>
        </w:tc>
      </w:tr>
      <w:tr w:rsidR="00BE79C5" w:rsidRPr="0034464A" w:rsidTr="00D628F6">
        <w:trPr>
          <w:cantSplit/>
          <w:trHeight w:val="391"/>
          <w:jc w:val="center"/>
        </w:trPr>
        <w:tc>
          <w:tcPr>
            <w:tcW w:w="959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0" w:type="dxa"/>
              <w:right w:w="0" w:type="dxa"/>
            </w:tcMar>
            <w:vAlign w:val="center"/>
          </w:tcPr>
          <w:p w:rsidR="00BE79C5" w:rsidRPr="00FA5130" w:rsidRDefault="00E63ED3" w:rsidP="00CA178E">
            <w:pPr>
              <w:pStyle w:val="Title"/>
              <w:jc w:val="both"/>
              <w:rPr>
                <w:rFonts w:cs="Arial"/>
                <w:sz w:val="20"/>
                <w:lang w:val="en-US"/>
              </w:rPr>
            </w:pPr>
            <w:r>
              <w:rPr>
                <w:rFonts w:cs="Arial"/>
                <w:sz w:val="20"/>
              </w:rPr>
              <w:t>Τετάρτη 22</w:t>
            </w:r>
            <w:r w:rsidR="007E1621">
              <w:rPr>
                <w:rFonts w:cs="Arial"/>
                <w:sz w:val="20"/>
              </w:rPr>
              <w:t>/02/2023</w:t>
            </w:r>
          </w:p>
        </w:tc>
      </w:tr>
      <w:tr w:rsidR="00BE79C5" w:rsidRPr="00E63ED3" w:rsidTr="00891E67">
        <w:trPr>
          <w:trHeight w:val="845"/>
          <w:jc w:val="center"/>
        </w:trPr>
        <w:tc>
          <w:tcPr>
            <w:tcW w:w="9597" w:type="dxa"/>
            <w:tcBorders>
              <w:top w:val="single" w:sz="4" w:space="0" w:color="auto"/>
              <w:left w:val="single" w:sz="4" w:space="0" w:color="BFBFBF"/>
              <w:bottom w:val="single" w:sz="4" w:space="0" w:color="auto"/>
              <w:right w:val="single" w:sz="4" w:space="0" w:color="BFBFBF"/>
            </w:tcBorders>
            <w:tcMar>
              <w:left w:w="0" w:type="dxa"/>
              <w:right w:w="0" w:type="dxa"/>
            </w:tcMar>
            <w:vAlign w:val="center"/>
          </w:tcPr>
          <w:p w:rsidR="009B00F3" w:rsidRPr="009B00F3" w:rsidRDefault="009B00F3" w:rsidP="00CA178E">
            <w:pPr>
              <w:pStyle w:val="NormalWeb"/>
              <w:shd w:val="clear" w:color="auto" w:fill="FFFFFF"/>
              <w:spacing w:after="0" w:afterAutospacing="0" w:line="360" w:lineRule="auto"/>
              <w:rPr>
                <w:b/>
                <w:bCs/>
                <w:color w:val="000000"/>
              </w:rPr>
            </w:pPr>
          </w:p>
          <w:p w:rsidR="007E1621" w:rsidRPr="0095322D" w:rsidRDefault="007E1621" w:rsidP="00CA178E">
            <w:pPr>
              <w:pStyle w:val="NormalWeb"/>
              <w:numPr>
                <w:ilvl w:val="0"/>
                <w:numId w:val="11"/>
              </w:numPr>
              <w:shd w:val="clear" w:color="auto" w:fill="FFFFFF"/>
              <w:spacing w:after="0" w:afterAutospacing="0" w:line="360" w:lineRule="auto"/>
              <w:ind w:left="846"/>
              <w:rPr>
                <w:rFonts w:ascii="Arial" w:hAnsi="Arial" w:cs="Arial"/>
                <w:b/>
                <w:bCs/>
                <w:color w:val="000000"/>
                <w:sz w:val="20"/>
                <w:szCs w:val="20"/>
              </w:rPr>
            </w:pPr>
            <w:proofErr w:type="spellStart"/>
            <w:r w:rsidRPr="0095322D">
              <w:rPr>
                <w:rFonts w:ascii="Arial" w:hAnsi="Arial" w:cs="Arial"/>
                <w:b/>
                <w:sz w:val="20"/>
                <w:szCs w:val="20"/>
              </w:rPr>
              <w:t>Eνότητα</w:t>
            </w:r>
            <w:proofErr w:type="spellEnd"/>
            <w:r w:rsidRPr="0095322D">
              <w:rPr>
                <w:rFonts w:ascii="Arial" w:hAnsi="Arial" w:cs="Arial"/>
                <w:b/>
                <w:sz w:val="20"/>
                <w:szCs w:val="20"/>
              </w:rPr>
              <w:t xml:space="preserve"> 5</w:t>
            </w:r>
            <w:r w:rsidRPr="0095322D">
              <w:rPr>
                <w:rFonts w:ascii="Arial" w:hAnsi="Arial" w:cs="Arial"/>
                <w:b/>
                <w:sz w:val="20"/>
                <w:szCs w:val="20"/>
                <w:vertAlign w:val="superscript"/>
              </w:rPr>
              <w:t>η</w:t>
            </w:r>
            <w:r w:rsidRPr="0095322D">
              <w:rPr>
                <w:rFonts w:ascii="Arial" w:hAnsi="Arial" w:cs="Arial"/>
                <w:b/>
                <w:sz w:val="20"/>
                <w:szCs w:val="20"/>
              </w:rPr>
              <w:t xml:space="preserve">:  </w:t>
            </w:r>
            <w:r w:rsidRPr="0095322D">
              <w:rPr>
                <w:rFonts w:ascii="Arial" w:hAnsi="Arial" w:cs="Arial"/>
                <w:b/>
                <w:bCs/>
                <w:color w:val="000000"/>
                <w:sz w:val="20"/>
                <w:szCs w:val="20"/>
              </w:rPr>
              <w:t xml:space="preserve">Σχεδιασμός Προγραμμάτων Εκπαίδευσης Ενηλίκων </w:t>
            </w:r>
          </w:p>
          <w:p w:rsidR="00D27B97" w:rsidRDefault="00D27B97" w:rsidP="00CA178E">
            <w:pPr>
              <w:pStyle w:val="ListParagraph"/>
              <w:numPr>
                <w:ilvl w:val="0"/>
                <w:numId w:val="14"/>
              </w:numPr>
              <w:spacing w:line="360" w:lineRule="auto"/>
              <w:ind w:left="1271"/>
              <w:rPr>
                <w:rFonts w:ascii="Arial" w:hAnsi="Arial" w:cs="Arial"/>
                <w:sz w:val="20"/>
                <w:szCs w:val="20"/>
                <w:lang w:val="el-GR"/>
              </w:rPr>
            </w:pPr>
            <w:r w:rsidRPr="00D27B97">
              <w:rPr>
                <w:rFonts w:ascii="Arial" w:hAnsi="Arial" w:cs="Arial"/>
                <w:sz w:val="20"/>
                <w:szCs w:val="20"/>
                <w:lang w:val="el-GR"/>
              </w:rPr>
              <w:t>Καθορισμός και διατύπωση σκοπού &amp; στόχων κατάρτισης</w:t>
            </w:r>
          </w:p>
          <w:p w:rsidR="00D27B97" w:rsidRDefault="00D27B97" w:rsidP="00CA178E">
            <w:pPr>
              <w:pStyle w:val="ListParagraph"/>
              <w:numPr>
                <w:ilvl w:val="0"/>
                <w:numId w:val="14"/>
              </w:numPr>
              <w:spacing w:line="360" w:lineRule="auto"/>
              <w:ind w:left="1271"/>
              <w:rPr>
                <w:rFonts w:ascii="Arial" w:hAnsi="Arial" w:cs="Arial"/>
                <w:sz w:val="20"/>
                <w:szCs w:val="20"/>
                <w:lang w:val="el-GR"/>
              </w:rPr>
            </w:pPr>
            <w:r w:rsidRPr="00D27B97">
              <w:rPr>
                <w:rFonts w:ascii="Arial" w:hAnsi="Arial" w:cs="Arial"/>
                <w:sz w:val="20"/>
                <w:szCs w:val="20"/>
                <w:lang w:val="el-GR"/>
              </w:rPr>
              <w:t>Δόμηση εκπαιδευτικών ενοτήτων (έκταση, περιεχόμενο, θεωρητικό και πρακτικό μέρος, αλληλουχία, ωρολόγιο πρόγραμμα)</w:t>
            </w:r>
          </w:p>
          <w:p w:rsidR="00D27B97" w:rsidRDefault="00D27B97" w:rsidP="00CA178E">
            <w:pPr>
              <w:pStyle w:val="ListParagraph"/>
              <w:numPr>
                <w:ilvl w:val="0"/>
                <w:numId w:val="14"/>
              </w:numPr>
              <w:spacing w:line="360" w:lineRule="auto"/>
              <w:ind w:left="1271"/>
              <w:rPr>
                <w:rFonts w:ascii="Arial" w:hAnsi="Arial" w:cs="Arial"/>
                <w:sz w:val="20"/>
                <w:szCs w:val="20"/>
                <w:lang w:val="el-GR"/>
              </w:rPr>
            </w:pPr>
            <w:r w:rsidRPr="00D27B97">
              <w:rPr>
                <w:rFonts w:ascii="Arial" w:hAnsi="Arial" w:cs="Arial"/>
                <w:sz w:val="20"/>
                <w:szCs w:val="20"/>
                <w:lang w:val="el-GR"/>
              </w:rPr>
              <w:t>Σχεδιασμός εναρκτήριας &amp; καταληκτικής συνάντησης</w:t>
            </w:r>
          </w:p>
          <w:p w:rsidR="009B00F3" w:rsidRDefault="00D628F6" w:rsidP="00CA178E">
            <w:pPr>
              <w:pStyle w:val="ListParagraph"/>
              <w:numPr>
                <w:ilvl w:val="0"/>
                <w:numId w:val="14"/>
              </w:numPr>
              <w:spacing w:line="360" w:lineRule="auto"/>
              <w:ind w:left="1271"/>
              <w:rPr>
                <w:rFonts w:ascii="Arial" w:hAnsi="Arial" w:cs="Arial"/>
                <w:sz w:val="20"/>
                <w:szCs w:val="20"/>
                <w:lang w:val="el-GR"/>
              </w:rPr>
            </w:pPr>
            <w:r w:rsidRPr="00D628F6">
              <w:rPr>
                <w:rFonts w:ascii="Arial" w:hAnsi="Arial" w:cs="Arial"/>
                <w:sz w:val="20"/>
                <w:szCs w:val="20"/>
                <w:lang w:val="el-GR"/>
              </w:rPr>
              <w:t xml:space="preserve">Εργασία για να σχεδιάσουν επί </w:t>
            </w:r>
            <w:proofErr w:type="spellStart"/>
            <w:r w:rsidRPr="00D628F6">
              <w:rPr>
                <w:rFonts w:ascii="Arial" w:hAnsi="Arial" w:cs="Arial"/>
                <w:sz w:val="20"/>
                <w:szCs w:val="20"/>
                <w:lang w:val="el-GR"/>
              </w:rPr>
              <w:t>χάρτου</w:t>
            </w:r>
            <w:proofErr w:type="spellEnd"/>
            <w:r w:rsidRPr="00D628F6">
              <w:rPr>
                <w:rFonts w:ascii="Arial" w:hAnsi="Arial" w:cs="Arial"/>
                <w:sz w:val="20"/>
                <w:szCs w:val="20"/>
                <w:lang w:val="el-GR"/>
              </w:rPr>
              <w:t xml:space="preserve"> ένα πρόγραμμα μικρής διάρκειας και τις αντίστοιχες θεματικές ενότητες.</w:t>
            </w:r>
          </w:p>
          <w:p w:rsidR="00CA178E" w:rsidRPr="00891E67" w:rsidRDefault="00CA178E" w:rsidP="00CA178E">
            <w:pPr>
              <w:pStyle w:val="ListParagraph"/>
              <w:numPr>
                <w:ilvl w:val="0"/>
                <w:numId w:val="14"/>
              </w:numPr>
              <w:spacing w:line="360" w:lineRule="auto"/>
              <w:ind w:left="1271"/>
              <w:rPr>
                <w:rFonts w:ascii="Arial" w:hAnsi="Arial" w:cs="Arial"/>
                <w:sz w:val="20"/>
                <w:szCs w:val="20"/>
                <w:lang w:val="el-GR"/>
              </w:rPr>
            </w:pPr>
          </w:p>
        </w:tc>
      </w:tr>
    </w:tbl>
    <w:p w:rsidR="006925C9" w:rsidRPr="005C47DC" w:rsidRDefault="006925C9" w:rsidP="00CA178E">
      <w:pPr>
        <w:rPr>
          <w:rFonts w:cs="Arial"/>
          <w:sz w:val="20"/>
          <w:lang w:val="el-GR"/>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gridCol w:w="189"/>
      </w:tblGrid>
      <w:tr w:rsidR="006925C9" w:rsidRPr="005C47DC" w:rsidTr="009A6D7D">
        <w:trPr>
          <w:gridAfter w:val="1"/>
          <w:wAfter w:w="189" w:type="dxa"/>
          <w:cantSplit/>
          <w:trHeight w:val="371"/>
          <w:jc w:val="center"/>
        </w:trPr>
        <w:tc>
          <w:tcPr>
            <w:tcW w:w="948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0" w:type="dxa"/>
              <w:right w:w="0" w:type="dxa"/>
            </w:tcMar>
            <w:vAlign w:val="center"/>
          </w:tcPr>
          <w:p w:rsidR="006925C9" w:rsidRPr="009C5A4D" w:rsidRDefault="009A6D7D" w:rsidP="00CA178E">
            <w:pPr>
              <w:pStyle w:val="Title"/>
              <w:jc w:val="left"/>
              <w:rPr>
                <w:rFonts w:cs="Arial"/>
                <w:sz w:val="20"/>
                <w:lang w:val="en-US"/>
              </w:rPr>
            </w:pPr>
            <w:r>
              <w:rPr>
                <w:rFonts w:cs="Arial"/>
                <w:sz w:val="20"/>
              </w:rPr>
              <w:lastRenderedPageBreak/>
              <w:t xml:space="preserve">Σάββατο, </w:t>
            </w:r>
            <w:r w:rsidR="00E63ED3">
              <w:rPr>
                <w:rFonts w:cs="Arial"/>
                <w:sz w:val="20"/>
                <w:lang w:val="en-US"/>
              </w:rPr>
              <w:t>25</w:t>
            </w:r>
            <w:r>
              <w:rPr>
                <w:rFonts w:cs="Arial"/>
                <w:sz w:val="20"/>
                <w:lang w:val="en-US"/>
              </w:rPr>
              <w:t>/02/2023</w:t>
            </w:r>
          </w:p>
        </w:tc>
      </w:tr>
      <w:tr w:rsidR="009F67E9" w:rsidRPr="00E63ED3" w:rsidTr="00891E67">
        <w:trPr>
          <w:trHeight w:val="3753"/>
          <w:jc w:val="center"/>
        </w:trPr>
        <w:tc>
          <w:tcPr>
            <w:tcW w:w="9672" w:type="dxa"/>
            <w:gridSpan w:val="2"/>
            <w:tcBorders>
              <w:top w:val="single" w:sz="4" w:space="0" w:color="auto"/>
              <w:left w:val="single" w:sz="4" w:space="0" w:color="BFBFBF"/>
              <w:bottom w:val="single" w:sz="4" w:space="0" w:color="auto"/>
              <w:right w:val="single" w:sz="4" w:space="0" w:color="BFBFBF"/>
            </w:tcBorders>
            <w:tcMar>
              <w:left w:w="0" w:type="dxa"/>
              <w:right w:w="0" w:type="dxa"/>
            </w:tcMar>
            <w:vAlign w:val="center"/>
          </w:tcPr>
          <w:p w:rsidR="009A6D7D" w:rsidRPr="0095322D" w:rsidRDefault="009A6D7D" w:rsidP="00CA178E">
            <w:pPr>
              <w:pStyle w:val="NormalWeb"/>
              <w:numPr>
                <w:ilvl w:val="0"/>
                <w:numId w:val="11"/>
              </w:numPr>
              <w:shd w:val="clear" w:color="auto" w:fill="FFFFFF"/>
              <w:ind w:left="846"/>
              <w:rPr>
                <w:rFonts w:ascii="Arial" w:hAnsi="Arial" w:cs="Arial"/>
                <w:color w:val="283769"/>
                <w:sz w:val="20"/>
                <w:szCs w:val="20"/>
              </w:rPr>
            </w:pPr>
            <w:r w:rsidRPr="0095322D">
              <w:rPr>
                <w:rFonts w:ascii="Arial" w:hAnsi="Arial" w:cs="Arial"/>
                <w:b/>
                <w:bCs/>
                <w:color w:val="000000"/>
                <w:sz w:val="20"/>
                <w:szCs w:val="20"/>
                <w:lang w:val="en-US"/>
              </w:rPr>
              <w:t>E</w:t>
            </w:r>
            <w:proofErr w:type="spellStart"/>
            <w:r w:rsidRPr="0095322D">
              <w:rPr>
                <w:rFonts w:ascii="Arial" w:hAnsi="Arial" w:cs="Arial"/>
                <w:b/>
                <w:bCs/>
                <w:color w:val="000000"/>
                <w:sz w:val="20"/>
                <w:szCs w:val="20"/>
              </w:rPr>
              <w:t>νότητα</w:t>
            </w:r>
            <w:proofErr w:type="spellEnd"/>
            <w:r w:rsidRPr="0095322D">
              <w:rPr>
                <w:rFonts w:ascii="Arial" w:hAnsi="Arial" w:cs="Arial"/>
                <w:b/>
                <w:bCs/>
                <w:color w:val="000000"/>
                <w:sz w:val="20"/>
                <w:szCs w:val="20"/>
              </w:rPr>
              <w:t xml:space="preserve"> 6</w:t>
            </w:r>
            <w:r w:rsidRPr="0095322D">
              <w:rPr>
                <w:rFonts w:ascii="Arial" w:hAnsi="Arial" w:cs="Arial"/>
                <w:b/>
                <w:bCs/>
                <w:color w:val="000000"/>
                <w:sz w:val="20"/>
                <w:szCs w:val="20"/>
                <w:vertAlign w:val="superscript"/>
              </w:rPr>
              <w:t>η</w:t>
            </w:r>
            <w:r w:rsidRPr="0095322D">
              <w:rPr>
                <w:rFonts w:ascii="Arial" w:hAnsi="Arial" w:cs="Arial"/>
                <w:b/>
                <w:bCs/>
                <w:color w:val="000000"/>
                <w:sz w:val="20"/>
                <w:szCs w:val="20"/>
              </w:rPr>
              <w:t xml:space="preserve">:Υλοποίηση Προγραμμάτων Εκπαίδευσης Ενηλίκων </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Η Προετοιμασία του Εκπαιδευτή Ενηλίκων πριν την Έναρξη του Εκπαιδευτικού Προγράμματος στο οποίο διδάσκει</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 xml:space="preserve">Παγοθραύστης &amp; </w:t>
            </w:r>
            <w:proofErr w:type="spellStart"/>
            <w:r w:rsidRPr="009B00F3">
              <w:rPr>
                <w:rFonts w:ascii="Arial" w:hAnsi="Arial" w:cs="Arial"/>
                <w:sz w:val="20"/>
                <w:szCs w:val="20"/>
              </w:rPr>
              <w:t>ενεργοποιητές</w:t>
            </w:r>
            <w:proofErr w:type="spellEnd"/>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Ο έλεγχος και η δυναμική της ομάδας</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Δεξιότητες επικοινωνίας &amp; κλίμα μάθησης</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Αντιμετώπιση προβλημάτων συμπεριφοράς στην αίθουσα</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Αποτελεσματική διαχείριση του χρόνου</w:t>
            </w:r>
          </w:p>
          <w:p w:rsidR="009A6D7D" w:rsidRPr="009B00F3" w:rsidRDefault="009A6D7D" w:rsidP="00CA178E">
            <w:pPr>
              <w:pStyle w:val="NormalWeb"/>
              <w:numPr>
                <w:ilvl w:val="0"/>
                <w:numId w:val="15"/>
              </w:numPr>
              <w:shd w:val="clear" w:color="auto" w:fill="FFFFFF"/>
              <w:spacing w:line="276" w:lineRule="auto"/>
              <w:ind w:left="1271" w:hanging="425"/>
              <w:rPr>
                <w:rFonts w:ascii="Arial" w:hAnsi="Arial" w:cs="Arial"/>
                <w:sz w:val="20"/>
                <w:szCs w:val="20"/>
              </w:rPr>
            </w:pPr>
            <w:r w:rsidRPr="009B00F3">
              <w:rPr>
                <w:rFonts w:ascii="Arial" w:hAnsi="Arial" w:cs="Arial"/>
                <w:sz w:val="20"/>
                <w:szCs w:val="20"/>
              </w:rPr>
              <w:t>Αρχές τοποθέτησης μέσων κατάρτισης</w:t>
            </w:r>
          </w:p>
          <w:p w:rsidR="004E1B33" w:rsidRPr="008E4BFA" w:rsidRDefault="009A6D7D" w:rsidP="00CA178E">
            <w:pPr>
              <w:pStyle w:val="NormalWeb"/>
              <w:numPr>
                <w:ilvl w:val="0"/>
                <w:numId w:val="15"/>
              </w:numPr>
              <w:shd w:val="clear" w:color="auto" w:fill="FFFFFF"/>
              <w:spacing w:line="276" w:lineRule="auto"/>
              <w:ind w:left="1271" w:hanging="425"/>
              <w:rPr>
                <w:rFonts w:ascii="Lucida Sans Unicode" w:hAnsi="Lucida Sans Unicode" w:cs="Lucida Sans Unicode"/>
                <w:color w:val="283769"/>
                <w:sz w:val="20"/>
                <w:szCs w:val="20"/>
              </w:rPr>
            </w:pPr>
            <w:r w:rsidRPr="009B00F3">
              <w:rPr>
                <w:rFonts w:ascii="Arial" w:hAnsi="Arial" w:cs="Arial"/>
                <w:sz w:val="20"/>
                <w:szCs w:val="20"/>
              </w:rPr>
              <w:t xml:space="preserve">Εργασία για να σχεδιάσουν επί </w:t>
            </w:r>
            <w:proofErr w:type="spellStart"/>
            <w:r w:rsidRPr="009B00F3">
              <w:rPr>
                <w:rFonts w:ascii="Arial" w:hAnsi="Arial" w:cs="Arial"/>
                <w:sz w:val="20"/>
                <w:szCs w:val="20"/>
              </w:rPr>
              <w:t>χάρτου</w:t>
            </w:r>
            <w:proofErr w:type="spellEnd"/>
            <w:r w:rsidRPr="009B00F3">
              <w:rPr>
                <w:rFonts w:ascii="Arial" w:hAnsi="Arial" w:cs="Arial"/>
                <w:sz w:val="20"/>
                <w:szCs w:val="20"/>
              </w:rPr>
              <w:t xml:space="preserve"> την υλοποίηση του προγράμματος που σχεδίασαν στην Ενότητα 5. Ιδιαίτερη έμφαση θα δοθεί στην επιλογή του παγοθραύστη, των </w:t>
            </w:r>
            <w:proofErr w:type="spellStart"/>
            <w:r w:rsidRPr="009B00F3">
              <w:rPr>
                <w:rFonts w:ascii="Arial" w:hAnsi="Arial" w:cs="Arial"/>
                <w:sz w:val="20"/>
                <w:szCs w:val="20"/>
              </w:rPr>
              <w:t>ενεργοποιητών</w:t>
            </w:r>
            <w:proofErr w:type="spellEnd"/>
            <w:r w:rsidRPr="009B00F3">
              <w:rPr>
                <w:rFonts w:ascii="Arial" w:hAnsi="Arial" w:cs="Arial"/>
                <w:sz w:val="20"/>
                <w:szCs w:val="20"/>
              </w:rPr>
              <w:t>, της διαρρύθμισης του χώρου και στη δημιουργία ΡΡ.</w:t>
            </w:r>
          </w:p>
        </w:tc>
      </w:tr>
      <w:tr w:rsidR="009F67E9" w:rsidRPr="009A6D7D" w:rsidTr="007D0CA6">
        <w:trPr>
          <w:cantSplit/>
          <w:trHeight w:val="385"/>
          <w:jc w:val="center"/>
        </w:trPr>
        <w:tc>
          <w:tcPr>
            <w:tcW w:w="967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0" w:type="dxa"/>
              <w:right w:w="0" w:type="dxa"/>
            </w:tcMar>
            <w:vAlign w:val="center"/>
          </w:tcPr>
          <w:p w:rsidR="009F67E9" w:rsidRPr="005C47DC" w:rsidRDefault="007D0CA6" w:rsidP="00CA178E">
            <w:pPr>
              <w:pStyle w:val="Title"/>
              <w:jc w:val="left"/>
              <w:rPr>
                <w:rFonts w:cs="Arial"/>
                <w:sz w:val="20"/>
              </w:rPr>
            </w:pPr>
            <w:r>
              <w:rPr>
                <w:rFonts w:cs="Arial"/>
                <w:sz w:val="20"/>
              </w:rPr>
              <w:t xml:space="preserve">Τετάρτη </w:t>
            </w:r>
            <w:r w:rsidR="00E63ED3">
              <w:rPr>
                <w:rFonts w:cs="Arial"/>
                <w:sz w:val="20"/>
              </w:rPr>
              <w:t>01/03</w:t>
            </w:r>
            <w:r>
              <w:rPr>
                <w:rFonts w:cs="Arial"/>
                <w:sz w:val="20"/>
              </w:rPr>
              <w:t>/2023</w:t>
            </w:r>
          </w:p>
        </w:tc>
      </w:tr>
      <w:tr w:rsidR="009F67E9" w:rsidRPr="00E63ED3" w:rsidTr="007531AB">
        <w:trPr>
          <w:trHeight w:val="1297"/>
          <w:jc w:val="center"/>
        </w:trPr>
        <w:tc>
          <w:tcPr>
            <w:tcW w:w="9672" w:type="dxa"/>
            <w:gridSpan w:val="2"/>
            <w:tcBorders>
              <w:top w:val="single" w:sz="4" w:space="0" w:color="auto"/>
              <w:left w:val="single" w:sz="4" w:space="0" w:color="BFBFBF"/>
              <w:bottom w:val="single" w:sz="4" w:space="0" w:color="auto"/>
              <w:right w:val="single" w:sz="4" w:space="0" w:color="BFBFBF"/>
            </w:tcBorders>
            <w:tcMar>
              <w:left w:w="0" w:type="dxa"/>
              <w:right w:w="0" w:type="dxa"/>
            </w:tcMar>
            <w:vAlign w:val="center"/>
          </w:tcPr>
          <w:p w:rsidR="007D0CA6" w:rsidRPr="007D0CA6" w:rsidRDefault="007D0CA6" w:rsidP="00CA178E">
            <w:pPr>
              <w:pStyle w:val="BodyText"/>
              <w:ind w:left="846"/>
              <w:jc w:val="left"/>
              <w:rPr>
                <w:rFonts w:ascii="Arial" w:hAnsi="Arial" w:cs="Arial"/>
                <w:b/>
                <w:bCs/>
                <w:sz w:val="20"/>
                <w:lang w:val="en-US"/>
              </w:rPr>
            </w:pPr>
          </w:p>
          <w:p w:rsidR="009F67E9" w:rsidRPr="00CC36DE" w:rsidRDefault="007D0CA6" w:rsidP="00CA178E">
            <w:pPr>
              <w:pStyle w:val="BodyText"/>
              <w:numPr>
                <w:ilvl w:val="0"/>
                <w:numId w:val="11"/>
              </w:numPr>
              <w:ind w:left="846"/>
              <w:jc w:val="left"/>
              <w:rPr>
                <w:rFonts w:ascii="Arial" w:hAnsi="Arial" w:cs="Arial"/>
                <w:b/>
                <w:bCs/>
                <w:sz w:val="20"/>
              </w:rPr>
            </w:pPr>
            <w:r w:rsidRPr="007D0CA6">
              <w:rPr>
                <w:rFonts w:ascii="Arial" w:hAnsi="Arial" w:cs="Arial"/>
                <w:b/>
                <w:bCs/>
                <w:sz w:val="20"/>
              </w:rPr>
              <w:t>Ενότητα 7</w:t>
            </w:r>
            <w:r w:rsidRPr="007D0CA6">
              <w:rPr>
                <w:rFonts w:ascii="Arial" w:hAnsi="Arial" w:cs="Arial"/>
                <w:b/>
                <w:bCs/>
                <w:sz w:val="20"/>
                <w:vertAlign w:val="superscript"/>
              </w:rPr>
              <w:t>η</w:t>
            </w:r>
            <w:r w:rsidRPr="00CC36DE">
              <w:rPr>
                <w:rFonts w:ascii="Arial" w:hAnsi="Arial" w:cs="Arial"/>
                <w:b/>
                <w:bCs/>
                <w:sz w:val="20"/>
              </w:rPr>
              <w:t xml:space="preserve">:  </w:t>
            </w:r>
            <w:r w:rsidR="00CC36DE">
              <w:rPr>
                <w:rFonts w:ascii="Arial" w:hAnsi="Arial" w:cs="Arial"/>
                <w:b/>
                <w:bCs/>
                <w:sz w:val="20"/>
              </w:rPr>
              <w:t>Ανανεώσιμες Πηγές Ενέργειας,( εφαρμογές και τεχνολογία)</w:t>
            </w:r>
          </w:p>
          <w:p w:rsidR="00952458" w:rsidRPr="00CC36DE" w:rsidRDefault="00952458" w:rsidP="00CA178E">
            <w:pPr>
              <w:pStyle w:val="BodyText"/>
              <w:ind w:left="846"/>
              <w:jc w:val="left"/>
              <w:rPr>
                <w:rFonts w:ascii="Arial" w:hAnsi="Arial" w:cs="Arial"/>
                <w:b/>
                <w:bCs/>
                <w:sz w:val="20"/>
              </w:rPr>
            </w:pPr>
          </w:p>
          <w:p w:rsidR="00AC7540" w:rsidRPr="00AC7540" w:rsidRDefault="00AC7540" w:rsidP="00CA178E">
            <w:pPr>
              <w:pStyle w:val="BodyText"/>
              <w:numPr>
                <w:ilvl w:val="0"/>
                <w:numId w:val="18"/>
              </w:numPr>
              <w:ind w:left="1271"/>
              <w:jc w:val="left"/>
              <w:rPr>
                <w:rFonts w:ascii="Arial" w:hAnsi="Arial" w:cs="Arial"/>
                <w:b/>
                <w:bCs/>
                <w:sz w:val="20"/>
                <w:szCs w:val="20"/>
              </w:rPr>
            </w:pPr>
            <w:r w:rsidRPr="00AC7540">
              <w:rPr>
                <w:rFonts w:ascii="Arial" w:hAnsi="Arial" w:cs="Arial"/>
                <w:sz w:val="20"/>
                <w:szCs w:val="20"/>
                <w:lang w:eastAsia="el-GR"/>
              </w:rPr>
              <w:t>Εισαγωγή στην παραγωγή ενέργειας</w:t>
            </w:r>
            <w:r w:rsidR="00F143C6">
              <w:rPr>
                <w:rFonts w:ascii="Arial" w:hAnsi="Arial" w:cs="Arial"/>
                <w:sz w:val="20"/>
                <w:szCs w:val="20"/>
                <w:lang w:val="en-US" w:eastAsia="el-GR"/>
              </w:rPr>
              <w:t>.</w:t>
            </w:r>
          </w:p>
          <w:p w:rsidR="00AC7540" w:rsidRPr="00AC7540" w:rsidRDefault="00AC7540" w:rsidP="00CA178E">
            <w:pPr>
              <w:pStyle w:val="BodyText"/>
              <w:numPr>
                <w:ilvl w:val="0"/>
                <w:numId w:val="18"/>
              </w:numPr>
              <w:ind w:left="1271"/>
              <w:jc w:val="left"/>
              <w:rPr>
                <w:rFonts w:ascii="Arial" w:hAnsi="Arial" w:cs="Arial"/>
                <w:b/>
                <w:bCs/>
                <w:sz w:val="20"/>
                <w:szCs w:val="20"/>
              </w:rPr>
            </w:pPr>
            <w:r w:rsidRPr="00AC7540">
              <w:rPr>
                <w:rFonts w:ascii="Arial" w:hAnsi="Arial" w:cs="Arial"/>
                <w:sz w:val="20"/>
                <w:szCs w:val="20"/>
                <w:lang w:eastAsia="el-GR"/>
              </w:rPr>
              <w:t xml:space="preserve"> Ενεργειακή πολιτική – Θεσμικό Πλαίσιο – </w:t>
            </w:r>
            <w:proofErr w:type="spellStart"/>
            <w:r w:rsidRPr="00AC7540">
              <w:rPr>
                <w:rFonts w:ascii="Arial" w:hAnsi="Arial" w:cs="Arial"/>
                <w:sz w:val="20"/>
                <w:szCs w:val="20"/>
                <w:lang w:eastAsia="el-GR"/>
              </w:rPr>
              <w:t>Αδειοδότηση</w:t>
            </w:r>
            <w:proofErr w:type="spellEnd"/>
            <w:r w:rsidRPr="00AC7540">
              <w:rPr>
                <w:rFonts w:ascii="Arial" w:hAnsi="Arial" w:cs="Arial"/>
                <w:sz w:val="20"/>
                <w:szCs w:val="20"/>
                <w:lang w:eastAsia="el-GR"/>
              </w:rPr>
              <w:t xml:space="preserve"> ΑΠΕ</w:t>
            </w:r>
            <w:r w:rsidR="00F143C6" w:rsidRPr="00F143C6">
              <w:rPr>
                <w:rFonts w:ascii="Arial" w:hAnsi="Arial" w:cs="Arial"/>
                <w:sz w:val="20"/>
                <w:szCs w:val="20"/>
                <w:lang w:eastAsia="el-GR"/>
              </w:rPr>
              <w:t>.</w:t>
            </w:r>
          </w:p>
          <w:p w:rsidR="00AC7540" w:rsidRPr="00AC7540" w:rsidRDefault="00AC7540" w:rsidP="00CA178E">
            <w:pPr>
              <w:pStyle w:val="BodyText"/>
              <w:numPr>
                <w:ilvl w:val="0"/>
                <w:numId w:val="18"/>
              </w:numPr>
              <w:ind w:left="1271"/>
              <w:jc w:val="left"/>
              <w:rPr>
                <w:rFonts w:ascii="Arial" w:hAnsi="Arial" w:cs="Arial"/>
                <w:b/>
                <w:bCs/>
                <w:sz w:val="20"/>
                <w:szCs w:val="20"/>
              </w:rPr>
            </w:pPr>
            <w:r w:rsidRPr="00AC7540">
              <w:rPr>
                <w:rFonts w:ascii="Arial" w:hAnsi="Arial" w:cs="Arial"/>
                <w:sz w:val="20"/>
                <w:szCs w:val="20"/>
                <w:lang w:eastAsia="el-GR"/>
              </w:rPr>
              <w:t xml:space="preserve">  Αξιολόγηση Επενδύσεων </w:t>
            </w:r>
            <w:r w:rsidR="00F143C6">
              <w:rPr>
                <w:rFonts w:ascii="Arial" w:hAnsi="Arial" w:cs="Arial"/>
                <w:sz w:val="20"/>
                <w:szCs w:val="20"/>
                <w:lang w:val="en-US" w:eastAsia="el-GR"/>
              </w:rPr>
              <w:t>.</w:t>
            </w:r>
          </w:p>
          <w:p w:rsidR="00AC7540" w:rsidRPr="00AC7540" w:rsidRDefault="00AC7540" w:rsidP="00CA178E">
            <w:pPr>
              <w:pStyle w:val="BodyText"/>
              <w:numPr>
                <w:ilvl w:val="0"/>
                <w:numId w:val="18"/>
              </w:numPr>
              <w:ind w:left="1271"/>
              <w:jc w:val="left"/>
              <w:rPr>
                <w:rFonts w:ascii="Arial" w:hAnsi="Arial" w:cs="Arial"/>
                <w:b/>
                <w:bCs/>
                <w:sz w:val="20"/>
                <w:szCs w:val="20"/>
              </w:rPr>
            </w:pPr>
            <w:r w:rsidRPr="00AC7540">
              <w:rPr>
                <w:rFonts w:ascii="Arial" w:hAnsi="Arial" w:cs="Arial"/>
                <w:sz w:val="20"/>
                <w:szCs w:val="20"/>
                <w:lang w:eastAsia="el-GR"/>
              </w:rPr>
              <w:t>Τεχνολογίες ΑΠΕ: Αιολικά – Μικρά Υδροηλεκτρικά , Βιομάζα – Γεωθερμία</w:t>
            </w:r>
            <w:r w:rsidR="00F143C6" w:rsidRPr="00F143C6">
              <w:rPr>
                <w:rFonts w:ascii="Arial" w:hAnsi="Arial" w:cs="Arial"/>
                <w:sz w:val="20"/>
                <w:szCs w:val="20"/>
                <w:lang w:eastAsia="el-GR"/>
              </w:rPr>
              <w:t>.</w:t>
            </w:r>
            <w:r w:rsidRPr="00AC7540">
              <w:rPr>
                <w:rFonts w:ascii="Arial" w:hAnsi="Arial" w:cs="Arial"/>
                <w:sz w:val="20"/>
                <w:szCs w:val="20"/>
                <w:lang w:eastAsia="el-GR"/>
              </w:rPr>
              <w:t xml:space="preserve"> </w:t>
            </w:r>
          </w:p>
          <w:p w:rsidR="00AC7540" w:rsidRPr="00F143C6" w:rsidRDefault="00AC7540" w:rsidP="00CA178E">
            <w:pPr>
              <w:rPr>
                <w:rFonts w:cs="Arial"/>
                <w:sz w:val="20"/>
                <w:lang w:val="en-US" w:eastAsia="el-GR"/>
              </w:rPr>
            </w:pPr>
            <w:r w:rsidRPr="00AC7540">
              <w:rPr>
                <w:rFonts w:cs="Arial"/>
                <w:sz w:val="20"/>
                <w:lang w:val="el-GR" w:eastAsia="el-GR"/>
              </w:rPr>
              <w:t xml:space="preserve">                    </w:t>
            </w:r>
            <w:r w:rsidR="00F143C6" w:rsidRPr="00F143C6">
              <w:rPr>
                <w:rFonts w:cs="Arial"/>
                <w:sz w:val="20"/>
                <w:lang w:val="el-GR" w:eastAsia="el-GR"/>
              </w:rPr>
              <w:t xml:space="preserve">  </w:t>
            </w:r>
            <w:r w:rsidRPr="00AC7540">
              <w:rPr>
                <w:rFonts w:cs="Arial"/>
                <w:sz w:val="20"/>
                <w:lang w:val="el-GR" w:eastAsia="el-GR"/>
              </w:rPr>
              <w:t xml:space="preserve"> </w:t>
            </w:r>
            <w:proofErr w:type="spellStart"/>
            <w:r w:rsidRPr="00AC7540">
              <w:rPr>
                <w:rFonts w:cs="Arial"/>
                <w:sz w:val="20"/>
                <w:lang w:val="el-GR" w:eastAsia="el-GR"/>
              </w:rPr>
              <w:t>Φωτοβολταϊκά</w:t>
            </w:r>
            <w:proofErr w:type="spellEnd"/>
            <w:r w:rsidRPr="00AC7540">
              <w:rPr>
                <w:rFonts w:cs="Arial"/>
                <w:sz w:val="20"/>
                <w:lang w:val="el-GR" w:eastAsia="el-GR"/>
              </w:rPr>
              <w:t xml:space="preserve"> – Θερμικά Ηλιακά</w:t>
            </w:r>
            <w:r w:rsidR="00F143C6">
              <w:rPr>
                <w:rFonts w:cs="Arial"/>
                <w:sz w:val="20"/>
                <w:lang w:val="en-US" w:eastAsia="el-GR"/>
              </w:rPr>
              <w:t>.</w:t>
            </w:r>
          </w:p>
          <w:p w:rsidR="007D0CA6" w:rsidRPr="00952458" w:rsidRDefault="00AC7540" w:rsidP="00CA178E">
            <w:pPr>
              <w:pStyle w:val="ListParagraph"/>
              <w:numPr>
                <w:ilvl w:val="0"/>
                <w:numId w:val="19"/>
              </w:numPr>
              <w:ind w:left="1271"/>
              <w:rPr>
                <w:rFonts w:ascii="Arial" w:hAnsi="Arial" w:cs="Arial"/>
                <w:sz w:val="20"/>
                <w:szCs w:val="20"/>
                <w:lang w:val="el-GR" w:eastAsia="el-GR"/>
              </w:rPr>
            </w:pPr>
            <w:r w:rsidRPr="00AC7540">
              <w:rPr>
                <w:rFonts w:ascii="Arial" w:hAnsi="Arial" w:cs="Arial"/>
                <w:sz w:val="20"/>
                <w:szCs w:val="20"/>
                <w:lang w:val="el-GR" w:eastAsia="el-GR"/>
              </w:rPr>
              <w:t xml:space="preserve"> Νέες τεχνολογίες ΑΠΕ (Κυματική, </w:t>
            </w:r>
            <w:r w:rsidRPr="00AC7540">
              <w:rPr>
                <w:rFonts w:ascii="Arial" w:hAnsi="Arial" w:cs="Arial"/>
                <w:sz w:val="20"/>
                <w:szCs w:val="20"/>
                <w:lang w:eastAsia="el-GR"/>
              </w:rPr>
              <w:t>EGS</w:t>
            </w:r>
            <w:r w:rsidRPr="00AC7540">
              <w:rPr>
                <w:rFonts w:ascii="Arial" w:hAnsi="Arial" w:cs="Arial"/>
                <w:sz w:val="20"/>
                <w:szCs w:val="20"/>
                <w:lang w:val="el-GR" w:eastAsia="el-GR"/>
              </w:rPr>
              <w:t xml:space="preserve"> Γεωθερμία</w:t>
            </w:r>
            <w:r w:rsidR="00F143C6" w:rsidRPr="00F143C6">
              <w:rPr>
                <w:rFonts w:ascii="Arial" w:hAnsi="Arial" w:cs="Arial"/>
                <w:sz w:val="20"/>
                <w:szCs w:val="20"/>
                <w:lang w:val="el-GR" w:eastAsia="el-GR"/>
              </w:rPr>
              <w:t>.</w:t>
            </w:r>
          </w:p>
        </w:tc>
      </w:tr>
      <w:tr w:rsidR="00086B62" w:rsidRPr="00F143C6" w:rsidTr="007D0CA6">
        <w:trPr>
          <w:trHeight w:val="507"/>
          <w:jc w:val="center"/>
        </w:trPr>
        <w:tc>
          <w:tcPr>
            <w:tcW w:w="967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0" w:type="dxa"/>
              <w:right w:w="0" w:type="dxa"/>
            </w:tcMar>
            <w:vAlign w:val="center"/>
          </w:tcPr>
          <w:p w:rsidR="00086B62" w:rsidRPr="005C47DC" w:rsidRDefault="00E63ED3" w:rsidP="00CA178E">
            <w:pPr>
              <w:pStyle w:val="Title"/>
              <w:jc w:val="left"/>
              <w:rPr>
                <w:rFonts w:cs="Arial"/>
                <w:sz w:val="20"/>
              </w:rPr>
            </w:pPr>
            <w:r>
              <w:rPr>
                <w:rFonts w:cs="Arial"/>
                <w:sz w:val="20"/>
              </w:rPr>
              <w:t>Τετάρτη 08/03</w:t>
            </w:r>
            <w:r w:rsidR="007D0CA6">
              <w:rPr>
                <w:rFonts w:cs="Arial"/>
                <w:sz w:val="20"/>
              </w:rPr>
              <w:t>/2023</w:t>
            </w:r>
          </w:p>
        </w:tc>
      </w:tr>
      <w:tr w:rsidR="00086B62" w:rsidRPr="00AC0EB0" w:rsidTr="00891E67">
        <w:trPr>
          <w:trHeight w:val="3302"/>
          <w:jc w:val="center"/>
        </w:trPr>
        <w:tc>
          <w:tcPr>
            <w:tcW w:w="9672" w:type="dxa"/>
            <w:gridSpan w:val="2"/>
            <w:tcBorders>
              <w:top w:val="single" w:sz="4" w:space="0" w:color="auto"/>
              <w:left w:val="single" w:sz="4" w:space="0" w:color="BFBFBF"/>
              <w:bottom w:val="single" w:sz="4" w:space="0" w:color="D9D9D9"/>
              <w:right w:val="single" w:sz="4" w:space="0" w:color="BFBFBF"/>
            </w:tcBorders>
            <w:tcMar>
              <w:left w:w="0" w:type="dxa"/>
              <w:right w:w="0" w:type="dxa"/>
            </w:tcMar>
          </w:tcPr>
          <w:p w:rsidR="00F143C6" w:rsidRPr="00F143C6" w:rsidRDefault="00F143C6" w:rsidP="00CA178E">
            <w:pPr>
              <w:pStyle w:val="BodyText"/>
              <w:jc w:val="left"/>
              <w:rPr>
                <w:rFonts w:ascii="Arial" w:hAnsi="Arial" w:cs="Arial"/>
                <w:b/>
                <w:bCs/>
                <w:sz w:val="20"/>
              </w:rPr>
            </w:pPr>
            <w:r w:rsidRPr="00F143C6">
              <w:rPr>
                <w:rFonts w:ascii="Arial" w:hAnsi="Arial" w:cs="Arial"/>
                <w:b/>
                <w:bCs/>
                <w:sz w:val="20"/>
              </w:rPr>
              <w:t xml:space="preserve">                         </w:t>
            </w:r>
          </w:p>
          <w:p w:rsidR="00F143C6" w:rsidRPr="00F143C6" w:rsidRDefault="00F143C6" w:rsidP="00CA178E">
            <w:pPr>
              <w:pStyle w:val="BodyText"/>
              <w:numPr>
                <w:ilvl w:val="0"/>
                <w:numId w:val="19"/>
              </w:numPr>
              <w:jc w:val="left"/>
              <w:rPr>
                <w:rFonts w:ascii="Arial" w:hAnsi="Arial" w:cs="Arial"/>
                <w:bCs/>
                <w:sz w:val="20"/>
              </w:rPr>
            </w:pPr>
            <w:r w:rsidRPr="007D0CA6">
              <w:rPr>
                <w:rFonts w:ascii="Arial" w:hAnsi="Arial" w:cs="Arial"/>
                <w:b/>
                <w:bCs/>
                <w:sz w:val="20"/>
              </w:rPr>
              <w:t xml:space="preserve">Ενότητα </w:t>
            </w:r>
            <w:r w:rsidR="00723176">
              <w:rPr>
                <w:rFonts w:ascii="Arial" w:hAnsi="Arial" w:cs="Arial"/>
                <w:b/>
                <w:bCs/>
                <w:sz w:val="20"/>
              </w:rPr>
              <w:t>8</w:t>
            </w:r>
            <w:r w:rsidRPr="007D0CA6">
              <w:rPr>
                <w:rFonts w:ascii="Arial" w:hAnsi="Arial" w:cs="Arial"/>
                <w:b/>
                <w:bCs/>
                <w:sz w:val="20"/>
                <w:vertAlign w:val="superscript"/>
              </w:rPr>
              <w:t>η</w:t>
            </w:r>
            <w:r w:rsidRPr="009B00F3">
              <w:rPr>
                <w:rFonts w:ascii="Arial" w:hAnsi="Arial" w:cs="Arial"/>
                <w:b/>
                <w:bCs/>
                <w:sz w:val="20"/>
              </w:rPr>
              <w:t xml:space="preserve">: </w:t>
            </w:r>
            <w:r w:rsidR="00CC36DE">
              <w:rPr>
                <w:rFonts w:ascii="Arial" w:hAnsi="Arial" w:cs="Arial"/>
                <w:b/>
                <w:bCs/>
                <w:sz w:val="20"/>
              </w:rPr>
              <w:t>Εφαρμογές Μικροηλεκτρονικής τεχνολογίας</w:t>
            </w:r>
          </w:p>
          <w:p w:rsidR="00F143C6" w:rsidRPr="009B00F3" w:rsidRDefault="00F143C6" w:rsidP="00CA178E">
            <w:pPr>
              <w:pStyle w:val="BodyText"/>
              <w:jc w:val="left"/>
              <w:rPr>
                <w:rFonts w:ascii="Arial" w:hAnsi="Arial" w:cs="Arial"/>
                <w:b/>
                <w:bCs/>
                <w:sz w:val="20"/>
              </w:rPr>
            </w:pPr>
          </w:p>
          <w:p w:rsidR="00086B62" w:rsidRDefault="00AC0EB0" w:rsidP="00CA178E">
            <w:pPr>
              <w:pStyle w:val="BodyText"/>
              <w:numPr>
                <w:ilvl w:val="0"/>
                <w:numId w:val="19"/>
              </w:numPr>
              <w:jc w:val="left"/>
              <w:rPr>
                <w:rFonts w:ascii="Arial" w:hAnsi="Arial" w:cs="Arial"/>
                <w:bCs/>
                <w:sz w:val="20"/>
              </w:rPr>
            </w:pPr>
            <w:r>
              <w:rPr>
                <w:rFonts w:ascii="Arial" w:hAnsi="Arial" w:cs="Arial"/>
                <w:bCs/>
                <w:sz w:val="20"/>
                <w:lang w:val="en-US"/>
              </w:rPr>
              <w:t>M</w:t>
            </w:r>
            <w:r w:rsidR="009D44CB">
              <w:rPr>
                <w:rFonts w:ascii="Arial" w:hAnsi="Arial" w:cs="Arial"/>
                <w:bCs/>
                <w:sz w:val="20"/>
              </w:rPr>
              <w:t>μικροηλεκτρονική</w:t>
            </w:r>
            <w:r w:rsidR="0095322D">
              <w:rPr>
                <w:rFonts w:ascii="Arial" w:hAnsi="Arial" w:cs="Arial"/>
                <w:bCs/>
                <w:sz w:val="20"/>
              </w:rPr>
              <w:t xml:space="preserve"> τεχνολογία, ιστορική</w:t>
            </w:r>
            <w:r>
              <w:rPr>
                <w:rFonts w:ascii="Arial" w:hAnsi="Arial" w:cs="Arial"/>
                <w:bCs/>
                <w:sz w:val="20"/>
              </w:rPr>
              <w:t xml:space="preserve"> </w:t>
            </w:r>
            <w:r w:rsidR="0095322D">
              <w:rPr>
                <w:rFonts w:ascii="Arial" w:hAnsi="Arial" w:cs="Arial"/>
                <w:bCs/>
                <w:sz w:val="20"/>
              </w:rPr>
              <w:t>εξέλιξη</w:t>
            </w:r>
            <w:r>
              <w:rPr>
                <w:rFonts w:ascii="Arial" w:hAnsi="Arial" w:cs="Arial"/>
                <w:bCs/>
                <w:sz w:val="20"/>
              </w:rPr>
              <w:t xml:space="preserve"> και </w:t>
            </w:r>
            <w:r w:rsidR="0095322D">
              <w:rPr>
                <w:rFonts w:ascii="Arial" w:hAnsi="Arial" w:cs="Arial"/>
                <w:bCs/>
                <w:sz w:val="20"/>
              </w:rPr>
              <w:t>αναδρομή</w:t>
            </w:r>
          </w:p>
          <w:p w:rsidR="00AC0EB0" w:rsidRDefault="00AC0EB0" w:rsidP="00CA178E">
            <w:pPr>
              <w:pStyle w:val="BodyText"/>
              <w:numPr>
                <w:ilvl w:val="0"/>
                <w:numId w:val="19"/>
              </w:numPr>
              <w:jc w:val="left"/>
              <w:rPr>
                <w:rFonts w:ascii="Arial" w:hAnsi="Arial" w:cs="Arial"/>
                <w:bCs/>
                <w:sz w:val="20"/>
              </w:rPr>
            </w:pPr>
            <w:r>
              <w:rPr>
                <w:rFonts w:ascii="Arial" w:hAnsi="Arial" w:cs="Arial"/>
                <w:bCs/>
                <w:sz w:val="20"/>
              </w:rPr>
              <w:t xml:space="preserve">Η σημασία της </w:t>
            </w:r>
            <w:r w:rsidR="0095322D">
              <w:rPr>
                <w:rFonts w:ascii="Arial" w:hAnsi="Arial" w:cs="Arial"/>
                <w:bCs/>
                <w:sz w:val="20"/>
              </w:rPr>
              <w:t>μικροηλεκτρονικής</w:t>
            </w:r>
            <w:r>
              <w:rPr>
                <w:rFonts w:ascii="Arial" w:hAnsi="Arial" w:cs="Arial"/>
                <w:bCs/>
                <w:sz w:val="20"/>
              </w:rPr>
              <w:t xml:space="preserve"> στις </w:t>
            </w:r>
            <w:r w:rsidR="0095322D">
              <w:rPr>
                <w:rFonts w:ascii="Arial" w:hAnsi="Arial" w:cs="Arial"/>
                <w:bCs/>
                <w:sz w:val="20"/>
              </w:rPr>
              <w:t>επιχειρήσεις</w:t>
            </w:r>
            <w:r>
              <w:rPr>
                <w:rFonts w:ascii="Arial" w:hAnsi="Arial" w:cs="Arial"/>
                <w:bCs/>
                <w:sz w:val="20"/>
              </w:rPr>
              <w:t xml:space="preserve"> και </w:t>
            </w:r>
            <w:r w:rsidR="0095322D">
              <w:rPr>
                <w:rFonts w:ascii="Arial" w:hAnsi="Arial" w:cs="Arial"/>
                <w:bCs/>
                <w:sz w:val="20"/>
              </w:rPr>
              <w:t>βιομηχανίες</w:t>
            </w:r>
          </w:p>
          <w:p w:rsidR="00AC0EB0" w:rsidRPr="00AC0EB0" w:rsidRDefault="00AC0EB0" w:rsidP="00CA178E">
            <w:pPr>
              <w:pStyle w:val="BodyText"/>
              <w:numPr>
                <w:ilvl w:val="0"/>
                <w:numId w:val="19"/>
              </w:numPr>
              <w:jc w:val="left"/>
              <w:rPr>
                <w:rFonts w:ascii="Arial" w:hAnsi="Arial" w:cs="Arial"/>
                <w:bCs/>
                <w:sz w:val="20"/>
              </w:rPr>
            </w:pPr>
            <w:r w:rsidRPr="00AC0EB0">
              <w:rPr>
                <w:rFonts w:ascii="Arial" w:hAnsi="Arial" w:cs="Arial"/>
                <w:bCs/>
                <w:sz w:val="20"/>
              </w:rPr>
              <w:t>Εφαρμογές Μικροηλεκτρονικής και σχετικών εφαρμογών πληροφορικής με κατεύθυνση σε  Internet of Things (καταναλωτικών αλλά και παραγωγικών εφαρμογών):</w:t>
            </w:r>
          </w:p>
          <w:p w:rsidR="00AC0EB0" w:rsidRPr="00AC0EB0" w:rsidRDefault="00AC0EB0" w:rsidP="00CA178E">
            <w:pPr>
              <w:pStyle w:val="BodyText"/>
              <w:numPr>
                <w:ilvl w:val="0"/>
                <w:numId w:val="19"/>
              </w:numPr>
              <w:jc w:val="left"/>
              <w:rPr>
                <w:rFonts w:ascii="Arial" w:hAnsi="Arial" w:cs="Arial"/>
                <w:bCs/>
                <w:sz w:val="20"/>
              </w:rPr>
            </w:pPr>
            <w:r w:rsidRPr="00AC0EB0">
              <w:rPr>
                <w:rFonts w:ascii="Arial" w:hAnsi="Arial" w:cs="Arial"/>
                <w:bCs/>
                <w:sz w:val="20"/>
              </w:rPr>
              <w:t>Ενσωματωμένα συστήματα – υλικό/λογισμικό</w:t>
            </w:r>
          </w:p>
          <w:p w:rsidR="00AC0EB0" w:rsidRDefault="00AC0EB0" w:rsidP="00CA178E">
            <w:pPr>
              <w:pStyle w:val="BodyText"/>
              <w:numPr>
                <w:ilvl w:val="0"/>
                <w:numId w:val="19"/>
              </w:numPr>
              <w:jc w:val="left"/>
              <w:rPr>
                <w:rFonts w:ascii="Arial" w:hAnsi="Arial" w:cs="Arial"/>
                <w:bCs/>
                <w:sz w:val="20"/>
              </w:rPr>
            </w:pPr>
            <w:r>
              <w:rPr>
                <w:rFonts w:ascii="Arial" w:hAnsi="Arial" w:cs="Arial"/>
                <w:bCs/>
                <w:sz w:val="20"/>
              </w:rPr>
              <w:t>Εφαρμογές SMART ,</w:t>
            </w:r>
            <w:r w:rsidR="0095322D">
              <w:rPr>
                <w:rFonts w:ascii="Arial" w:hAnsi="Arial" w:cs="Arial"/>
                <w:bCs/>
                <w:sz w:val="20"/>
              </w:rPr>
              <w:t>έξυπνες</w:t>
            </w:r>
            <w:r>
              <w:rPr>
                <w:rFonts w:ascii="Arial" w:hAnsi="Arial" w:cs="Arial"/>
                <w:bCs/>
                <w:sz w:val="20"/>
              </w:rPr>
              <w:t xml:space="preserve"> ενεργειακές και </w:t>
            </w:r>
            <w:r w:rsidRPr="00AC0EB0">
              <w:rPr>
                <w:rFonts w:ascii="Arial" w:hAnsi="Arial" w:cs="Arial"/>
                <w:bCs/>
                <w:sz w:val="20"/>
              </w:rPr>
              <w:t>περιβαλλοντικές εφαρμογές</w:t>
            </w:r>
          </w:p>
          <w:p w:rsidR="00AC0EB0" w:rsidRPr="00AC0EB0" w:rsidRDefault="00AC0EB0" w:rsidP="00CA178E">
            <w:pPr>
              <w:pStyle w:val="BodyText"/>
              <w:numPr>
                <w:ilvl w:val="0"/>
                <w:numId w:val="19"/>
              </w:numPr>
              <w:jc w:val="left"/>
              <w:rPr>
                <w:rFonts w:ascii="Arial" w:hAnsi="Arial" w:cs="Arial"/>
                <w:bCs/>
                <w:sz w:val="20"/>
              </w:rPr>
            </w:pPr>
            <w:r w:rsidRPr="00AC0EB0">
              <w:rPr>
                <w:rFonts w:ascii="Arial" w:hAnsi="Arial" w:cs="Arial"/>
                <w:sz w:val="20"/>
                <w:szCs w:val="20"/>
                <w:lang w:eastAsia="el-GR"/>
              </w:rPr>
              <w:t>Υλικά κατασκευών («συμβατικά» και «μη συμβατικά»)</w:t>
            </w:r>
          </w:p>
          <w:p w:rsidR="00AC0EB0" w:rsidRPr="00AC0EB0" w:rsidRDefault="00AC0EB0" w:rsidP="00CA178E">
            <w:pPr>
              <w:numPr>
                <w:ilvl w:val="0"/>
                <w:numId w:val="19"/>
              </w:numPr>
              <w:shd w:val="clear" w:color="auto" w:fill="FFFFFF"/>
              <w:ind w:right="300"/>
              <w:rPr>
                <w:rFonts w:cs="Arial"/>
                <w:sz w:val="20"/>
                <w:lang w:val="el-GR" w:eastAsia="el-GR"/>
              </w:rPr>
            </w:pPr>
            <w:r w:rsidRPr="00AC0EB0">
              <w:rPr>
                <w:rFonts w:cs="Arial"/>
                <w:sz w:val="20"/>
                <w:lang w:val="el-GR" w:eastAsia="el-GR"/>
              </w:rPr>
              <w:t>Ενεργειακές εφαρμογές</w:t>
            </w:r>
            <w:r>
              <w:rPr>
                <w:rFonts w:cs="Arial"/>
                <w:sz w:val="20"/>
                <w:lang w:val="el-GR" w:eastAsia="el-GR"/>
              </w:rPr>
              <w:t xml:space="preserve"> </w:t>
            </w:r>
            <w:r w:rsidR="0095322D">
              <w:rPr>
                <w:rFonts w:cs="Arial"/>
                <w:sz w:val="20"/>
                <w:lang w:val="el-GR" w:eastAsia="el-GR"/>
              </w:rPr>
              <w:t>μικροηλεκτρονικής</w:t>
            </w:r>
            <w:r>
              <w:rPr>
                <w:rFonts w:cs="Arial"/>
                <w:sz w:val="20"/>
                <w:lang w:val="el-GR" w:eastAsia="el-GR"/>
              </w:rPr>
              <w:t xml:space="preserve"> </w:t>
            </w:r>
            <w:r w:rsidR="0095322D">
              <w:rPr>
                <w:rFonts w:cs="Arial"/>
                <w:sz w:val="20"/>
                <w:lang w:val="el-GR" w:eastAsia="el-GR"/>
              </w:rPr>
              <w:t>τεχνολογίας</w:t>
            </w:r>
          </w:p>
          <w:p w:rsidR="00AC0EB0" w:rsidRPr="00AC0EB0" w:rsidRDefault="00AC0EB0" w:rsidP="00CA178E">
            <w:pPr>
              <w:numPr>
                <w:ilvl w:val="0"/>
                <w:numId w:val="19"/>
              </w:numPr>
              <w:shd w:val="clear" w:color="auto" w:fill="FFFFFF"/>
              <w:ind w:right="300"/>
              <w:rPr>
                <w:rFonts w:cs="Arial"/>
                <w:sz w:val="20"/>
                <w:lang w:val="el-GR" w:eastAsia="el-GR"/>
              </w:rPr>
            </w:pPr>
            <w:r w:rsidRPr="00AC0EB0">
              <w:rPr>
                <w:rFonts w:cs="Arial"/>
                <w:sz w:val="20"/>
                <w:lang w:val="el-GR" w:eastAsia="el-GR"/>
              </w:rPr>
              <w:t>Νανοτεχνολογία</w:t>
            </w:r>
          </w:p>
          <w:p w:rsidR="00AC0EB0" w:rsidRPr="00AC0EB0" w:rsidRDefault="00AC0EB0" w:rsidP="00CA178E">
            <w:pPr>
              <w:numPr>
                <w:ilvl w:val="0"/>
                <w:numId w:val="19"/>
              </w:numPr>
              <w:shd w:val="clear" w:color="auto" w:fill="FFFFFF"/>
              <w:ind w:right="300"/>
              <w:rPr>
                <w:rFonts w:cs="Arial"/>
                <w:sz w:val="20"/>
                <w:lang w:val="el-GR" w:eastAsia="el-GR"/>
              </w:rPr>
            </w:pPr>
            <w:r w:rsidRPr="00AC0EB0">
              <w:rPr>
                <w:rFonts w:cs="Arial"/>
                <w:sz w:val="20"/>
                <w:lang w:val="el-GR" w:eastAsia="el-GR"/>
              </w:rPr>
              <w:t>Περιβάλλον – υγεία – τρόφιμα</w:t>
            </w:r>
          </w:p>
          <w:p w:rsidR="007D0CA6" w:rsidRPr="00797C0A" w:rsidRDefault="007D0CA6" w:rsidP="00CA178E">
            <w:pPr>
              <w:pStyle w:val="BodyText"/>
              <w:jc w:val="left"/>
              <w:rPr>
                <w:rFonts w:ascii="Arial" w:hAnsi="Arial" w:cs="Arial"/>
                <w:bCs/>
                <w:sz w:val="20"/>
              </w:rPr>
            </w:pPr>
          </w:p>
        </w:tc>
      </w:tr>
    </w:tbl>
    <w:p w:rsidR="00236E34" w:rsidRDefault="00891E67" w:rsidP="00CA178E">
      <w:pPr>
        <w:rPr>
          <w:rFonts w:cs="Arial"/>
          <w:b/>
          <w:sz w:val="20"/>
          <w:highlight w:val="yellow"/>
          <w:u w:val="thick"/>
          <w:lang w:val="el-GR"/>
        </w:rPr>
      </w:pPr>
      <w:r w:rsidRPr="00891E67">
        <w:rPr>
          <w:rFonts w:cs="Arial"/>
          <w:noProof/>
          <w:lang w:val="el-GR" w:eastAsia="el-GR"/>
        </w:rPr>
        <w:drawing>
          <wp:anchor distT="0" distB="0" distL="114300" distR="114300" simplePos="0" relativeHeight="251663360" behindDoc="1" locked="0" layoutInCell="1" allowOverlap="1" wp14:anchorId="2132464E" wp14:editId="20BFD0FD">
            <wp:simplePos x="0" y="0"/>
            <wp:positionH relativeFrom="column">
              <wp:posOffset>392430</wp:posOffset>
            </wp:positionH>
            <wp:positionV relativeFrom="paragraph">
              <wp:posOffset>92710</wp:posOffset>
            </wp:positionV>
            <wp:extent cx="4914900" cy="2659380"/>
            <wp:effectExtent l="0" t="0" r="0" b="7620"/>
            <wp:wrapTight wrapText="bothSides">
              <wp:wrapPolygon edited="0">
                <wp:start x="0" y="0"/>
                <wp:lineTo x="0" y="21507"/>
                <wp:lineTo x="21516" y="21507"/>
                <wp:lineTo x="215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4900" cy="2659380"/>
                    </a:xfrm>
                    <a:prstGeom prst="rect">
                      <a:avLst/>
                    </a:prstGeom>
                  </pic:spPr>
                </pic:pic>
              </a:graphicData>
            </a:graphic>
            <wp14:sizeRelH relativeFrom="page">
              <wp14:pctWidth>0</wp14:pctWidth>
            </wp14:sizeRelH>
            <wp14:sizeRelV relativeFrom="page">
              <wp14:pctHeight>0</wp14:pctHeight>
            </wp14:sizeRelV>
          </wp:anchor>
        </w:drawing>
      </w:r>
    </w:p>
    <w:p w:rsidR="00896D0F" w:rsidRDefault="00896D0F" w:rsidP="00CA178E">
      <w:pPr>
        <w:pStyle w:val="ListParagraph"/>
        <w:rPr>
          <w:rFonts w:cs="Arial"/>
          <w:lang w:val="el-GR"/>
        </w:rPr>
      </w:pPr>
    </w:p>
    <w:p w:rsidR="00896D0F" w:rsidRPr="00896D0F" w:rsidRDefault="00896D0F" w:rsidP="00CA178E">
      <w:pPr>
        <w:ind w:left="420"/>
        <w:rPr>
          <w:rFonts w:cs="Arial"/>
          <w:szCs w:val="22"/>
          <w:lang w:val="el-GR"/>
        </w:rPr>
      </w:pPr>
    </w:p>
    <w:p w:rsidR="00112229" w:rsidRPr="00236E34" w:rsidRDefault="00112229" w:rsidP="00CA178E">
      <w:pPr>
        <w:rPr>
          <w:rFonts w:cs="Arial"/>
          <w:lang w:val="el-GR"/>
        </w:rPr>
      </w:pPr>
    </w:p>
    <w:p w:rsidR="00797C0A" w:rsidRPr="00236E34" w:rsidRDefault="00797C0A" w:rsidP="00CA178E">
      <w:pPr>
        <w:rPr>
          <w:rFonts w:cs="Arial"/>
          <w:lang w:val="el-GR"/>
        </w:rPr>
      </w:pPr>
    </w:p>
    <w:p w:rsidR="00797C0A" w:rsidRPr="00236E34" w:rsidRDefault="00797C0A" w:rsidP="00CA178E">
      <w:pPr>
        <w:rPr>
          <w:rFonts w:cs="Arial"/>
          <w:lang w:val="el-GR"/>
        </w:rPr>
      </w:pPr>
    </w:p>
    <w:p w:rsidR="00797C0A" w:rsidRPr="00236E34" w:rsidRDefault="00797C0A" w:rsidP="00CA178E">
      <w:pPr>
        <w:rPr>
          <w:rFonts w:cs="Arial"/>
          <w:lang w:val="el-GR"/>
        </w:rPr>
      </w:pPr>
    </w:p>
    <w:p w:rsidR="00797C0A" w:rsidRPr="00236E34" w:rsidRDefault="00797C0A" w:rsidP="00CA178E">
      <w:pPr>
        <w:rPr>
          <w:rFonts w:cs="Arial"/>
          <w:lang w:val="el-GR"/>
        </w:rPr>
      </w:pPr>
    </w:p>
    <w:p w:rsidR="00797C0A" w:rsidRPr="00236E34" w:rsidRDefault="00797C0A" w:rsidP="00CA178E">
      <w:pPr>
        <w:rPr>
          <w:rFonts w:cs="Arial"/>
          <w:lang w:val="el-GR"/>
        </w:rPr>
      </w:pPr>
    </w:p>
    <w:p w:rsidR="00797C0A" w:rsidRPr="00236E34" w:rsidRDefault="00797C0A" w:rsidP="00CA178E">
      <w:pPr>
        <w:rPr>
          <w:rFonts w:cs="Arial"/>
          <w:lang w:val="el-GR"/>
        </w:rPr>
      </w:pPr>
    </w:p>
    <w:p w:rsidR="00106A54" w:rsidRPr="00236E34" w:rsidRDefault="00106A54" w:rsidP="00CA178E">
      <w:pPr>
        <w:rPr>
          <w:rFonts w:cs="Arial"/>
          <w:lang w:val="el-GR"/>
        </w:rPr>
      </w:pPr>
    </w:p>
    <w:p w:rsidR="00106A54" w:rsidRPr="00236E34" w:rsidRDefault="00106A54" w:rsidP="00CA178E">
      <w:pPr>
        <w:rPr>
          <w:rFonts w:cs="Arial"/>
          <w:lang w:val="el-GR"/>
        </w:rPr>
      </w:pPr>
    </w:p>
    <w:p w:rsidR="00106A54" w:rsidRPr="00236E34" w:rsidRDefault="00106A54" w:rsidP="00CA178E">
      <w:pPr>
        <w:rPr>
          <w:rFonts w:cs="Arial"/>
          <w:lang w:val="el-GR"/>
        </w:rPr>
      </w:pPr>
    </w:p>
    <w:p w:rsidR="00106A54" w:rsidRPr="00236E34" w:rsidRDefault="00106A54" w:rsidP="00CA178E">
      <w:pPr>
        <w:rPr>
          <w:rFonts w:cs="Arial"/>
          <w:lang w:val="el-GR"/>
        </w:rPr>
      </w:pPr>
    </w:p>
    <w:p w:rsidR="00112229" w:rsidRPr="00236E34" w:rsidRDefault="00112229" w:rsidP="00CA178E">
      <w:pPr>
        <w:jc w:val="both"/>
        <w:rPr>
          <w:rFonts w:cs="Arial"/>
          <w:lang w:val="el-GR"/>
        </w:rPr>
      </w:pPr>
    </w:p>
    <w:p w:rsidR="00112229" w:rsidRPr="00236E34" w:rsidRDefault="00112229" w:rsidP="00CA178E">
      <w:pPr>
        <w:jc w:val="both"/>
        <w:rPr>
          <w:rFonts w:cs="Arial"/>
          <w:lang w:val="el-GR"/>
        </w:rPr>
      </w:pPr>
    </w:p>
    <w:p w:rsidR="00112229" w:rsidRPr="00236E34" w:rsidRDefault="00112229" w:rsidP="00CA178E">
      <w:pPr>
        <w:jc w:val="both"/>
        <w:rPr>
          <w:rFonts w:cs="Arial"/>
          <w:lang w:val="el-GR"/>
        </w:rPr>
      </w:pPr>
    </w:p>
    <w:p w:rsidR="00112229" w:rsidRPr="00236E34" w:rsidRDefault="00112229" w:rsidP="00CA178E">
      <w:pPr>
        <w:jc w:val="both"/>
        <w:rPr>
          <w:rFonts w:cs="Arial"/>
          <w:lang w:val="el-GR"/>
        </w:rPr>
      </w:pPr>
    </w:p>
    <w:p w:rsidR="00112229" w:rsidRPr="00236E34" w:rsidRDefault="00112229" w:rsidP="00CA178E">
      <w:pPr>
        <w:jc w:val="both"/>
        <w:rPr>
          <w:rFonts w:cs="Arial"/>
          <w:lang w:val="el-GR"/>
        </w:rPr>
      </w:pPr>
    </w:p>
    <w:p w:rsidR="00660F3B" w:rsidRPr="00236E34" w:rsidRDefault="00660F3B" w:rsidP="00CA178E">
      <w:pPr>
        <w:jc w:val="both"/>
        <w:rPr>
          <w:rFonts w:cs="Arial"/>
          <w:lang w:val="el-GR"/>
        </w:rPr>
      </w:pPr>
    </w:p>
    <w:sectPr w:rsidR="00660F3B" w:rsidRPr="00236E34" w:rsidSect="004B2D2D">
      <w:footerReference w:type="default" r:id="rId11"/>
      <w:pgSz w:w="11907" w:h="16840" w:code="9"/>
      <w:pgMar w:top="709" w:right="992" w:bottom="90"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05" w:rsidRDefault="00271205">
      <w:r>
        <w:separator/>
      </w:r>
    </w:p>
  </w:endnote>
  <w:endnote w:type="continuationSeparator" w:id="0">
    <w:p w:rsidR="00271205" w:rsidRDefault="0027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05" w:rsidRDefault="00271205">
      <w:r>
        <w:separator/>
      </w:r>
    </w:p>
  </w:footnote>
  <w:footnote w:type="continuationSeparator" w:id="0">
    <w:p w:rsidR="00271205" w:rsidRDefault="00271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5495"/>
    <w:multiLevelType w:val="hybridMultilevel"/>
    <w:tmpl w:val="D43490E4"/>
    <w:lvl w:ilvl="0" w:tplc="0408000B">
      <w:start w:val="1"/>
      <w:numFmt w:val="bullet"/>
      <w:lvlText w:val=""/>
      <w:lvlJc w:val="left"/>
      <w:pPr>
        <w:ind w:left="1440" w:hanging="360"/>
      </w:pPr>
      <w:rPr>
        <w:rFonts w:ascii="Wingdings" w:hAnsi="Wingdings" w:hint="default"/>
      </w:rPr>
    </w:lvl>
    <w:lvl w:ilvl="1" w:tplc="1ABE2EEC">
      <w:numFmt w:val="bullet"/>
      <w:lvlText w:val="·"/>
      <w:lvlJc w:val="left"/>
      <w:pPr>
        <w:ind w:left="2244" w:hanging="444"/>
      </w:pPr>
      <w:rPr>
        <w:rFonts w:ascii="Times New Roman" w:eastAsia="Times New Roman" w:hAnsi="Times New Roman" w:cs="Times New Roman" w:hint="default"/>
        <w:color w:val="000000"/>
        <w:sz w:val="24"/>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81540"/>
    <w:multiLevelType w:val="hybridMultilevel"/>
    <w:tmpl w:val="C8A04A3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nsid w:val="2210072C"/>
    <w:multiLevelType w:val="hybridMultilevel"/>
    <w:tmpl w:val="BA6A2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AD6E0A"/>
    <w:multiLevelType w:val="hybridMultilevel"/>
    <w:tmpl w:val="B9743FF2"/>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nsid w:val="2BFD47C1"/>
    <w:multiLevelType w:val="hybridMultilevel"/>
    <w:tmpl w:val="DF2ADB3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CB42348"/>
    <w:multiLevelType w:val="hybridMultilevel"/>
    <w:tmpl w:val="68E0C30C"/>
    <w:lvl w:ilvl="0" w:tplc="04080001">
      <w:start w:val="1"/>
      <w:numFmt w:val="bullet"/>
      <w:lvlText w:val=""/>
      <w:lvlJc w:val="left"/>
      <w:pPr>
        <w:ind w:left="1991" w:hanging="360"/>
      </w:pPr>
      <w:rPr>
        <w:rFonts w:ascii="Symbol" w:hAnsi="Symbol" w:hint="default"/>
      </w:rPr>
    </w:lvl>
    <w:lvl w:ilvl="1" w:tplc="04080003" w:tentative="1">
      <w:start w:val="1"/>
      <w:numFmt w:val="bullet"/>
      <w:lvlText w:val="o"/>
      <w:lvlJc w:val="left"/>
      <w:pPr>
        <w:ind w:left="2711" w:hanging="360"/>
      </w:pPr>
      <w:rPr>
        <w:rFonts w:ascii="Courier New" w:hAnsi="Courier New" w:cs="Courier New" w:hint="default"/>
      </w:rPr>
    </w:lvl>
    <w:lvl w:ilvl="2" w:tplc="04080005" w:tentative="1">
      <w:start w:val="1"/>
      <w:numFmt w:val="bullet"/>
      <w:lvlText w:val=""/>
      <w:lvlJc w:val="left"/>
      <w:pPr>
        <w:ind w:left="3431" w:hanging="360"/>
      </w:pPr>
      <w:rPr>
        <w:rFonts w:ascii="Wingdings" w:hAnsi="Wingdings" w:hint="default"/>
      </w:rPr>
    </w:lvl>
    <w:lvl w:ilvl="3" w:tplc="04080001" w:tentative="1">
      <w:start w:val="1"/>
      <w:numFmt w:val="bullet"/>
      <w:lvlText w:val=""/>
      <w:lvlJc w:val="left"/>
      <w:pPr>
        <w:ind w:left="4151" w:hanging="360"/>
      </w:pPr>
      <w:rPr>
        <w:rFonts w:ascii="Symbol" w:hAnsi="Symbol" w:hint="default"/>
      </w:rPr>
    </w:lvl>
    <w:lvl w:ilvl="4" w:tplc="04080003" w:tentative="1">
      <w:start w:val="1"/>
      <w:numFmt w:val="bullet"/>
      <w:lvlText w:val="o"/>
      <w:lvlJc w:val="left"/>
      <w:pPr>
        <w:ind w:left="4871" w:hanging="360"/>
      </w:pPr>
      <w:rPr>
        <w:rFonts w:ascii="Courier New" w:hAnsi="Courier New" w:cs="Courier New" w:hint="default"/>
      </w:rPr>
    </w:lvl>
    <w:lvl w:ilvl="5" w:tplc="04080005" w:tentative="1">
      <w:start w:val="1"/>
      <w:numFmt w:val="bullet"/>
      <w:lvlText w:val=""/>
      <w:lvlJc w:val="left"/>
      <w:pPr>
        <w:ind w:left="5591" w:hanging="360"/>
      </w:pPr>
      <w:rPr>
        <w:rFonts w:ascii="Wingdings" w:hAnsi="Wingdings" w:hint="default"/>
      </w:rPr>
    </w:lvl>
    <w:lvl w:ilvl="6" w:tplc="04080001" w:tentative="1">
      <w:start w:val="1"/>
      <w:numFmt w:val="bullet"/>
      <w:lvlText w:val=""/>
      <w:lvlJc w:val="left"/>
      <w:pPr>
        <w:ind w:left="6311" w:hanging="360"/>
      </w:pPr>
      <w:rPr>
        <w:rFonts w:ascii="Symbol" w:hAnsi="Symbol" w:hint="default"/>
      </w:rPr>
    </w:lvl>
    <w:lvl w:ilvl="7" w:tplc="04080003" w:tentative="1">
      <w:start w:val="1"/>
      <w:numFmt w:val="bullet"/>
      <w:lvlText w:val="o"/>
      <w:lvlJc w:val="left"/>
      <w:pPr>
        <w:ind w:left="7031" w:hanging="360"/>
      </w:pPr>
      <w:rPr>
        <w:rFonts w:ascii="Courier New" w:hAnsi="Courier New" w:cs="Courier New" w:hint="default"/>
      </w:rPr>
    </w:lvl>
    <w:lvl w:ilvl="8" w:tplc="04080005" w:tentative="1">
      <w:start w:val="1"/>
      <w:numFmt w:val="bullet"/>
      <w:lvlText w:val=""/>
      <w:lvlJc w:val="left"/>
      <w:pPr>
        <w:ind w:left="7751" w:hanging="360"/>
      </w:pPr>
      <w:rPr>
        <w:rFonts w:ascii="Wingdings" w:hAnsi="Wingdings" w:hint="default"/>
      </w:rPr>
    </w:lvl>
  </w:abstractNum>
  <w:abstractNum w:abstractNumId="9">
    <w:nsid w:val="2F25488B"/>
    <w:multiLevelType w:val="hybridMultilevel"/>
    <w:tmpl w:val="75BAD1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470A0327"/>
    <w:multiLevelType w:val="hybridMultilevel"/>
    <w:tmpl w:val="3398BE1A"/>
    <w:lvl w:ilvl="0" w:tplc="04080001">
      <w:start w:val="1"/>
      <w:numFmt w:val="bullet"/>
      <w:lvlText w:val=""/>
      <w:lvlJc w:val="left"/>
      <w:pPr>
        <w:ind w:left="1582" w:hanging="360"/>
      </w:pPr>
      <w:rPr>
        <w:rFonts w:ascii="Symbol" w:hAnsi="Symbol" w:hint="default"/>
      </w:rPr>
    </w:lvl>
    <w:lvl w:ilvl="1" w:tplc="04080003" w:tentative="1">
      <w:start w:val="1"/>
      <w:numFmt w:val="bullet"/>
      <w:lvlText w:val="o"/>
      <w:lvlJc w:val="left"/>
      <w:pPr>
        <w:ind w:left="2302" w:hanging="360"/>
      </w:pPr>
      <w:rPr>
        <w:rFonts w:ascii="Courier New" w:hAnsi="Courier New" w:cs="Courier New" w:hint="default"/>
      </w:rPr>
    </w:lvl>
    <w:lvl w:ilvl="2" w:tplc="04080005" w:tentative="1">
      <w:start w:val="1"/>
      <w:numFmt w:val="bullet"/>
      <w:lvlText w:val=""/>
      <w:lvlJc w:val="left"/>
      <w:pPr>
        <w:ind w:left="3022" w:hanging="360"/>
      </w:pPr>
      <w:rPr>
        <w:rFonts w:ascii="Wingdings" w:hAnsi="Wingdings" w:hint="default"/>
      </w:rPr>
    </w:lvl>
    <w:lvl w:ilvl="3" w:tplc="04080001" w:tentative="1">
      <w:start w:val="1"/>
      <w:numFmt w:val="bullet"/>
      <w:lvlText w:val=""/>
      <w:lvlJc w:val="left"/>
      <w:pPr>
        <w:ind w:left="3742" w:hanging="360"/>
      </w:pPr>
      <w:rPr>
        <w:rFonts w:ascii="Symbol" w:hAnsi="Symbol" w:hint="default"/>
      </w:rPr>
    </w:lvl>
    <w:lvl w:ilvl="4" w:tplc="04080003" w:tentative="1">
      <w:start w:val="1"/>
      <w:numFmt w:val="bullet"/>
      <w:lvlText w:val="o"/>
      <w:lvlJc w:val="left"/>
      <w:pPr>
        <w:ind w:left="4462" w:hanging="360"/>
      </w:pPr>
      <w:rPr>
        <w:rFonts w:ascii="Courier New" w:hAnsi="Courier New" w:cs="Courier New" w:hint="default"/>
      </w:rPr>
    </w:lvl>
    <w:lvl w:ilvl="5" w:tplc="04080005" w:tentative="1">
      <w:start w:val="1"/>
      <w:numFmt w:val="bullet"/>
      <w:lvlText w:val=""/>
      <w:lvlJc w:val="left"/>
      <w:pPr>
        <w:ind w:left="5182" w:hanging="360"/>
      </w:pPr>
      <w:rPr>
        <w:rFonts w:ascii="Wingdings" w:hAnsi="Wingdings" w:hint="default"/>
      </w:rPr>
    </w:lvl>
    <w:lvl w:ilvl="6" w:tplc="04080001" w:tentative="1">
      <w:start w:val="1"/>
      <w:numFmt w:val="bullet"/>
      <w:lvlText w:val=""/>
      <w:lvlJc w:val="left"/>
      <w:pPr>
        <w:ind w:left="5902" w:hanging="360"/>
      </w:pPr>
      <w:rPr>
        <w:rFonts w:ascii="Symbol" w:hAnsi="Symbol" w:hint="default"/>
      </w:rPr>
    </w:lvl>
    <w:lvl w:ilvl="7" w:tplc="04080003" w:tentative="1">
      <w:start w:val="1"/>
      <w:numFmt w:val="bullet"/>
      <w:lvlText w:val="o"/>
      <w:lvlJc w:val="left"/>
      <w:pPr>
        <w:ind w:left="6622" w:hanging="360"/>
      </w:pPr>
      <w:rPr>
        <w:rFonts w:ascii="Courier New" w:hAnsi="Courier New" w:cs="Courier New" w:hint="default"/>
      </w:rPr>
    </w:lvl>
    <w:lvl w:ilvl="8" w:tplc="04080005" w:tentative="1">
      <w:start w:val="1"/>
      <w:numFmt w:val="bullet"/>
      <w:lvlText w:val=""/>
      <w:lvlJc w:val="left"/>
      <w:pPr>
        <w:ind w:left="7342" w:hanging="360"/>
      </w:pPr>
      <w:rPr>
        <w:rFonts w:ascii="Wingdings" w:hAnsi="Wingdings" w:hint="default"/>
      </w:rPr>
    </w:lvl>
  </w:abstractNum>
  <w:abstractNum w:abstractNumId="11">
    <w:nsid w:val="499D5B6B"/>
    <w:multiLevelType w:val="hybridMultilevel"/>
    <w:tmpl w:val="E3FE2626"/>
    <w:lvl w:ilvl="0" w:tplc="04080001">
      <w:start w:val="1"/>
      <w:numFmt w:val="bullet"/>
      <w:lvlText w:val=""/>
      <w:lvlJc w:val="left"/>
      <w:pPr>
        <w:ind w:left="1320" w:hanging="360"/>
      </w:pPr>
      <w:rPr>
        <w:rFonts w:ascii="Symbol" w:hAnsi="Symbol"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abstractNum w:abstractNumId="12">
    <w:nsid w:val="49E80878"/>
    <w:multiLevelType w:val="hybridMultilevel"/>
    <w:tmpl w:val="78D4002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57344065"/>
    <w:multiLevelType w:val="multilevel"/>
    <w:tmpl w:val="46F23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7107D5"/>
    <w:multiLevelType w:val="hybridMultilevel"/>
    <w:tmpl w:val="71F68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D4D0B5E"/>
    <w:multiLevelType w:val="multilevel"/>
    <w:tmpl w:val="8FA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0F4102"/>
    <w:multiLevelType w:val="hybridMultilevel"/>
    <w:tmpl w:val="E56CFA66"/>
    <w:lvl w:ilvl="0" w:tplc="04080001">
      <w:start w:val="1"/>
      <w:numFmt w:val="bullet"/>
      <w:lvlText w:val=""/>
      <w:lvlJc w:val="left"/>
      <w:pPr>
        <w:ind w:left="1440" w:hanging="360"/>
      </w:pPr>
      <w:rPr>
        <w:rFonts w:ascii="Symbol" w:hAnsi="Symbol" w:hint="default"/>
      </w:rPr>
    </w:lvl>
    <w:lvl w:ilvl="1" w:tplc="04080001">
      <w:start w:val="1"/>
      <w:numFmt w:val="bullet"/>
      <w:lvlText w:val=""/>
      <w:lvlJc w:val="left"/>
      <w:pPr>
        <w:ind w:left="2160" w:hanging="360"/>
      </w:pPr>
      <w:rPr>
        <w:rFonts w:ascii="Symbol" w:hAnsi="Symbo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18339AF"/>
    <w:multiLevelType w:val="hybridMultilevel"/>
    <w:tmpl w:val="57D4C634"/>
    <w:lvl w:ilvl="0" w:tplc="04080001">
      <w:start w:val="1"/>
      <w:numFmt w:val="bullet"/>
      <w:lvlText w:val=""/>
      <w:lvlJc w:val="left"/>
      <w:pPr>
        <w:ind w:left="1566" w:hanging="360"/>
      </w:pPr>
      <w:rPr>
        <w:rFonts w:ascii="Symbol" w:hAnsi="Symbol" w:hint="default"/>
      </w:rPr>
    </w:lvl>
    <w:lvl w:ilvl="1" w:tplc="04080003" w:tentative="1">
      <w:start w:val="1"/>
      <w:numFmt w:val="bullet"/>
      <w:lvlText w:val="o"/>
      <w:lvlJc w:val="left"/>
      <w:pPr>
        <w:ind w:left="2286" w:hanging="360"/>
      </w:pPr>
      <w:rPr>
        <w:rFonts w:ascii="Courier New" w:hAnsi="Courier New" w:cs="Courier New" w:hint="default"/>
      </w:rPr>
    </w:lvl>
    <w:lvl w:ilvl="2" w:tplc="04080005" w:tentative="1">
      <w:start w:val="1"/>
      <w:numFmt w:val="bullet"/>
      <w:lvlText w:val=""/>
      <w:lvlJc w:val="left"/>
      <w:pPr>
        <w:ind w:left="3006" w:hanging="360"/>
      </w:pPr>
      <w:rPr>
        <w:rFonts w:ascii="Wingdings" w:hAnsi="Wingdings" w:hint="default"/>
      </w:rPr>
    </w:lvl>
    <w:lvl w:ilvl="3" w:tplc="04080001" w:tentative="1">
      <w:start w:val="1"/>
      <w:numFmt w:val="bullet"/>
      <w:lvlText w:val=""/>
      <w:lvlJc w:val="left"/>
      <w:pPr>
        <w:ind w:left="3726" w:hanging="360"/>
      </w:pPr>
      <w:rPr>
        <w:rFonts w:ascii="Symbol" w:hAnsi="Symbol" w:hint="default"/>
      </w:rPr>
    </w:lvl>
    <w:lvl w:ilvl="4" w:tplc="04080003" w:tentative="1">
      <w:start w:val="1"/>
      <w:numFmt w:val="bullet"/>
      <w:lvlText w:val="o"/>
      <w:lvlJc w:val="left"/>
      <w:pPr>
        <w:ind w:left="4446" w:hanging="360"/>
      </w:pPr>
      <w:rPr>
        <w:rFonts w:ascii="Courier New" w:hAnsi="Courier New" w:cs="Courier New" w:hint="default"/>
      </w:rPr>
    </w:lvl>
    <w:lvl w:ilvl="5" w:tplc="04080005" w:tentative="1">
      <w:start w:val="1"/>
      <w:numFmt w:val="bullet"/>
      <w:lvlText w:val=""/>
      <w:lvlJc w:val="left"/>
      <w:pPr>
        <w:ind w:left="5166" w:hanging="360"/>
      </w:pPr>
      <w:rPr>
        <w:rFonts w:ascii="Wingdings" w:hAnsi="Wingdings" w:hint="default"/>
      </w:rPr>
    </w:lvl>
    <w:lvl w:ilvl="6" w:tplc="04080001" w:tentative="1">
      <w:start w:val="1"/>
      <w:numFmt w:val="bullet"/>
      <w:lvlText w:val=""/>
      <w:lvlJc w:val="left"/>
      <w:pPr>
        <w:ind w:left="5886" w:hanging="360"/>
      </w:pPr>
      <w:rPr>
        <w:rFonts w:ascii="Symbol" w:hAnsi="Symbol" w:hint="default"/>
      </w:rPr>
    </w:lvl>
    <w:lvl w:ilvl="7" w:tplc="04080003" w:tentative="1">
      <w:start w:val="1"/>
      <w:numFmt w:val="bullet"/>
      <w:lvlText w:val="o"/>
      <w:lvlJc w:val="left"/>
      <w:pPr>
        <w:ind w:left="6606" w:hanging="360"/>
      </w:pPr>
      <w:rPr>
        <w:rFonts w:ascii="Courier New" w:hAnsi="Courier New" w:cs="Courier New" w:hint="default"/>
      </w:rPr>
    </w:lvl>
    <w:lvl w:ilvl="8" w:tplc="04080005" w:tentative="1">
      <w:start w:val="1"/>
      <w:numFmt w:val="bullet"/>
      <w:lvlText w:val=""/>
      <w:lvlJc w:val="left"/>
      <w:pPr>
        <w:ind w:left="7326" w:hanging="360"/>
      </w:pPr>
      <w:rPr>
        <w:rFonts w:ascii="Wingdings" w:hAnsi="Wingdings" w:hint="default"/>
      </w:rPr>
    </w:lvl>
  </w:abstractNum>
  <w:abstractNum w:abstractNumId="18">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7A42823"/>
    <w:multiLevelType w:val="hybridMultilevel"/>
    <w:tmpl w:val="07524B0E"/>
    <w:lvl w:ilvl="0" w:tplc="04080001">
      <w:start w:val="1"/>
      <w:numFmt w:val="bullet"/>
      <w:lvlText w:val=""/>
      <w:lvlJc w:val="left"/>
      <w:pPr>
        <w:ind w:left="1566" w:hanging="360"/>
      </w:pPr>
      <w:rPr>
        <w:rFonts w:ascii="Symbol" w:hAnsi="Symbol" w:hint="default"/>
      </w:rPr>
    </w:lvl>
    <w:lvl w:ilvl="1" w:tplc="04080003" w:tentative="1">
      <w:start w:val="1"/>
      <w:numFmt w:val="bullet"/>
      <w:lvlText w:val="o"/>
      <w:lvlJc w:val="left"/>
      <w:pPr>
        <w:ind w:left="2286" w:hanging="360"/>
      </w:pPr>
      <w:rPr>
        <w:rFonts w:ascii="Courier New" w:hAnsi="Courier New" w:cs="Courier New" w:hint="default"/>
      </w:rPr>
    </w:lvl>
    <w:lvl w:ilvl="2" w:tplc="04080005" w:tentative="1">
      <w:start w:val="1"/>
      <w:numFmt w:val="bullet"/>
      <w:lvlText w:val=""/>
      <w:lvlJc w:val="left"/>
      <w:pPr>
        <w:ind w:left="3006" w:hanging="360"/>
      </w:pPr>
      <w:rPr>
        <w:rFonts w:ascii="Wingdings" w:hAnsi="Wingdings" w:hint="default"/>
      </w:rPr>
    </w:lvl>
    <w:lvl w:ilvl="3" w:tplc="04080001" w:tentative="1">
      <w:start w:val="1"/>
      <w:numFmt w:val="bullet"/>
      <w:lvlText w:val=""/>
      <w:lvlJc w:val="left"/>
      <w:pPr>
        <w:ind w:left="3726" w:hanging="360"/>
      </w:pPr>
      <w:rPr>
        <w:rFonts w:ascii="Symbol" w:hAnsi="Symbol" w:hint="default"/>
      </w:rPr>
    </w:lvl>
    <w:lvl w:ilvl="4" w:tplc="04080003" w:tentative="1">
      <w:start w:val="1"/>
      <w:numFmt w:val="bullet"/>
      <w:lvlText w:val="o"/>
      <w:lvlJc w:val="left"/>
      <w:pPr>
        <w:ind w:left="4446" w:hanging="360"/>
      </w:pPr>
      <w:rPr>
        <w:rFonts w:ascii="Courier New" w:hAnsi="Courier New" w:cs="Courier New" w:hint="default"/>
      </w:rPr>
    </w:lvl>
    <w:lvl w:ilvl="5" w:tplc="04080005" w:tentative="1">
      <w:start w:val="1"/>
      <w:numFmt w:val="bullet"/>
      <w:lvlText w:val=""/>
      <w:lvlJc w:val="left"/>
      <w:pPr>
        <w:ind w:left="5166" w:hanging="360"/>
      </w:pPr>
      <w:rPr>
        <w:rFonts w:ascii="Wingdings" w:hAnsi="Wingdings" w:hint="default"/>
      </w:rPr>
    </w:lvl>
    <w:lvl w:ilvl="6" w:tplc="04080001" w:tentative="1">
      <w:start w:val="1"/>
      <w:numFmt w:val="bullet"/>
      <w:lvlText w:val=""/>
      <w:lvlJc w:val="left"/>
      <w:pPr>
        <w:ind w:left="5886" w:hanging="360"/>
      </w:pPr>
      <w:rPr>
        <w:rFonts w:ascii="Symbol" w:hAnsi="Symbol" w:hint="default"/>
      </w:rPr>
    </w:lvl>
    <w:lvl w:ilvl="7" w:tplc="04080003" w:tentative="1">
      <w:start w:val="1"/>
      <w:numFmt w:val="bullet"/>
      <w:lvlText w:val="o"/>
      <w:lvlJc w:val="left"/>
      <w:pPr>
        <w:ind w:left="6606" w:hanging="360"/>
      </w:pPr>
      <w:rPr>
        <w:rFonts w:ascii="Courier New" w:hAnsi="Courier New" w:cs="Courier New" w:hint="default"/>
      </w:rPr>
    </w:lvl>
    <w:lvl w:ilvl="8" w:tplc="04080005" w:tentative="1">
      <w:start w:val="1"/>
      <w:numFmt w:val="bullet"/>
      <w:lvlText w:val=""/>
      <w:lvlJc w:val="left"/>
      <w:pPr>
        <w:ind w:left="7326" w:hanging="360"/>
      </w:pPr>
      <w:rPr>
        <w:rFonts w:ascii="Wingdings" w:hAnsi="Wingdings" w:hint="default"/>
      </w:rPr>
    </w:lvl>
  </w:abstractNum>
  <w:abstractNum w:abstractNumId="20">
    <w:nsid w:val="79AF09C1"/>
    <w:multiLevelType w:val="hybridMultilevel"/>
    <w:tmpl w:val="A67C6FCC"/>
    <w:lvl w:ilvl="0" w:tplc="39247048">
      <w:start w:val="1"/>
      <w:numFmt w:val="decimal"/>
      <w:lvlText w:val="%1."/>
      <w:lvlJc w:val="left"/>
      <w:pPr>
        <w:ind w:left="8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3"/>
  </w:num>
  <w:num w:numId="5">
    <w:abstractNumId w:val="6"/>
  </w:num>
  <w:num w:numId="6">
    <w:abstractNumId w:val="20"/>
  </w:num>
  <w:num w:numId="7">
    <w:abstractNumId w:val="12"/>
  </w:num>
  <w:num w:numId="8">
    <w:abstractNumId w:val="10"/>
  </w:num>
  <w:num w:numId="9">
    <w:abstractNumId w:val="7"/>
  </w:num>
  <w:num w:numId="10">
    <w:abstractNumId w:val="17"/>
  </w:num>
  <w:num w:numId="11">
    <w:abstractNumId w:val="0"/>
  </w:num>
  <w:num w:numId="12">
    <w:abstractNumId w:val="4"/>
  </w:num>
  <w:num w:numId="13">
    <w:abstractNumId w:val="16"/>
  </w:num>
  <w:num w:numId="14">
    <w:abstractNumId w:val="9"/>
  </w:num>
  <w:num w:numId="15">
    <w:abstractNumId w:val="11"/>
  </w:num>
  <w:num w:numId="16">
    <w:abstractNumId w:val="19"/>
  </w:num>
  <w:num w:numId="17">
    <w:abstractNumId w:val="14"/>
  </w:num>
  <w:num w:numId="18">
    <w:abstractNumId w:val="8"/>
  </w:num>
  <w:num w:numId="19">
    <w:abstractNumId w:val="5"/>
  </w:num>
  <w:num w:numId="20">
    <w:abstractNumId w:val="13"/>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71"/>
    <w:rsid w:val="00000052"/>
    <w:rsid w:val="000066A9"/>
    <w:rsid w:val="00010D38"/>
    <w:rsid w:val="000144D9"/>
    <w:rsid w:val="00014D6B"/>
    <w:rsid w:val="00015711"/>
    <w:rsid w:val="00016252"/>
    <w:rsid w:val="00020B69"/>
    <w:rsid w:val="000213D8"/>
    <w:rsid w:val="000214F3"/>
    <w:rsid w:val="0002225F"/>
    <w:rsid w:val="000229ED"/>
    <w:rsid w:val="00025BB8"/>
    <w:rsid w:val="00033361"/>
    <w:rsid w:val="00034086"/>
    <w:rsid w:val="00035B42"/>
    <w:rsid w:val="0003624A"/>
    <w:rsid w:val="00041B75"/>
    <w:rsid w:val="00041B80"/>
    <w:rsid w:val="00043151"/>
    <w:rsid w:val="0004479B"/>
    <w:rsid w:val="000460E1"/>
    <w:rsid w:val="000467CD"/>
    <w:rsid w:val="000509DA"/>
    <w:rsid w:val="00050FC7"/>
    <w:rsid w:val="00051368"/>
    <w:rsid w:val="00056FC5"/>
    <w:rsid w:val="0006100D"/>
    <w:rsid w:val="0006378F"/>
    <w:rsid w:val="00063CFF"/>
    <w:rsid w:val="00064405"/>
    <w:rsid w:val="00064E5F"/>
    <w:rsid w:val="000678B2"/>
    <w:rsid w:val="00072B58"/>
    <w:rsid w:val="00073578"/>
    <w:rsid w:val="0007388A"/>
    <w:rsid w:val="00073CF1"/>
    <w:rsid w:val="0007418F"/>
    <w:rsid w:val="00075512"/>
    <w:rsid w:val="000776DD"/>
    <w:rsid w:val="00077B8D"/>
    <w:rsid w:val="00080673"/>
    <w:rsid w:val="00080B17"/>
    <w:rsid w:val="000824DF"/>
    <w:rsid w:val="000841AD"/>
    <w:rsid w:val="00085DD7"/>
    <w:rsid w:val="00086B62"/>
    <w:rsid w:val="000901CE"/>
    <w:rsid w:val="0009123E"/>
    <w:rsid w:val="0009219F"/>
    <w:rsid w:val="000940F1"/>
    <w:rsid w:val="00095641"/>
    <w:rsid w:val="00095A0B"/>
    <w:rsid w:val="00096074"/>
    <w:rsid w:val="000A0BC8"/>
    <w:rsid w:val="000A1BAD"/>
    <w:rsid w:val="000A2CB8"/>
    <w:rsid w:val="000A4A4D"/>
    <w:rsid w:val="000A6291"/>
    <w:rsid w:val="000A766C"/>
    <w:rsid w:val="000A7DC2"/>
    <w:rsid w:val="000B0552"/>
    <w:rsid w:val="000B06E8"/>
    <w:rsid w:val="000B1A72"/>
    <w:rsid w:val="000B3A25"/>
    <w:rsid w:val="000B7F25"/>
    <w:rsid w:val="000C11AB"/>
    <w:rsid w:val="000C3003"/>
    <w:rsid w:val="000C4176"/>
    <w:rsid w:val="000C589A"/>
    <w:rsid w:val="000C641E"/>
    <w:rsid w:val="000C7E3B"/>
    <w:rsid w:val="000D045E"/>
    <w:rsid w:val="000D17C2"/>
    <w:rsid w:val="000D4A20"/>
    <w:rsid w:val="000D5B3F"/>
    <w:rsid w:val="000D71B9"/>
    <w:rsid w:val="000D7905"/>
    <w:rsid w:val="000D7F4A"/>
    <w:rsid w:val="000E38D7"/>
    <w:rsid w:val="000E4AA9"/>
    <w:rsid w:val="000E4B2A"/>
    <w:rsid w:val="000E753C"/>
    <w:rsid w:val="000E7F15"/>
    <w:rsid w:val="000F3A88"/>
    <w:rsid w:val="000F4240"/>
    <w:rsid w:val="000F5456"/>
    <w:rsid w:val="000F5BE8"/>
    <w:rsid w:val="000F62F4"/>
    <w:rsid w:val="000F65EA"/>
    <w:rsid w:val="000F68A8"/>
    <w:rsid w:val="000F68DC"/>
    <w:rsid w:val="000F6EBE"/>
    <w:rsid w:val="000F7051"/>
    <w:rsid w:val="00104841"/>
    <w:rsid w:val="00105985"/>
    <w:rsid w:val="001061BD"/>
    <w:rsid w:val="00106A54"/>
    <w:rsid w:val="00106FAE"/>
    <w:rsid w:val="001070B8"/>
    <w:rsid w:val="00110761"/>
    <w:rsid w:val="00112229"/>
    <w:rsid w:val="001144AA"/>
    <w:rsid w:val="00115E02"/>
    <w:rsid w:val="00115F7D"/>
    <w:rsid w:val="00121673"/>
    <w:rsid w:val="001225E0"/>
    <w:rsid w:val="00122D7B"/>
    <w:rsid w:val="001251B8"/>
    <w:rsid w:val="001301A1"/>
    <w:rsid w:val="00130A5B"/>
    <w:rsid w:val="00131C86"/>
    <w:rsid w:val="00131F24"/>
    <w:rsid w:val="00133D4E"/>
    <w:rsid w:val="001343D5"/>
    <w:rsid w:val="00142D59"/>
    <w:rsid w:val="00144A8D"/>
    <w:rsid w:val="001529CC"/>
    <w:rsid w:val="0015312D"/>
    <w:rsid w:val="00155456"/>
    <w:rsid w:val="001559EB"/>
    <w:rsid w:val="00155D58"/>
    <w:rsid w:val="00157FA5"/>
    <w:rsid w:val="00161556"/>
    <w:rsid w:val="00165535"/>
    <w:rsid w:val="00165926"/>
    <w:rsid w:val="00165C72"/>
    <w:rsid w:val="0016605D"/>
    <w:rsid w:val="001661D4"/>
    <w:rsid w:val="00166391"/>
    <w:rsid w:val="001705BA"/>
    <w:rsid w:val="00171885"/>
    <w:rsid w:val="00172284"/>
    <w:rsid w:val="00173C08"/>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5D60"/>
    <w:rsid w:val="00197222"/>
    <w:rsid w:val="001A0A20"/>
    <w:rsid w:val="001A1EFA"/>
    <w:rsid w:val="001A23F9"/>
    <w:rsid w:val="001A2655"/>
    <w:rsid w:val="001A4C15"/>
    <w:rsid w:val="001A5771"/>
    <w:rsid w:val="001A62A2"/>
    <w:rsid w:val="001A78AF"/>
    <w:rsid w:val="001B0CEF"/>
    <w:rsid w:val="001B25D4"/>
    <w:rsid w:val="001B5BCC"/>
    <w:rsid w:val="001C1EE5"/>
    <w:rsid w:val="001C2785"/>
    <w:rsid w:val="001C58A7"/>
    <w:rsid w:val="001C5E90"/>
    <w:rsid w:val="001C677F"/>
    <w:rsid w:val="001C6E59"/>
    <w:rsid w:val="001C707A"/>
    <w:rsid w:val="001D054C"/>
    <w:rsid w:val="001D2700"/>
    <w:rsid w:val="001D358E"/>
    <w:rsid w:val="001D46B2"/>
    <w:rsid w:val="001D5953"/>
    <w:rsid w:val="001D5E19"/>
    <w:rsid w:val="001D6B23"/>
    <w:rsid w:val="001D6F03"/>
    <w:rsid w:val="001E4C94"/>
    <w:rsid w:val="001E4D81"/>
    <w:rsid w:val="001E5961"/>
    <w:rsid w:val="001E70BD"/>
    <w:rsid w:val="001E7408"/>
    <w:rsid w:val="001E76DF"/>
    <w:rsid w:val="001F015E"/>
    <w:rsid w:val="001F18E9"/>
    <w:rsid w:val="001F2622"/>
    <w:rsid w:val="001F30AE"/>
    <w:rsid w:val="001F32D2"/>
    <w:rsid w:val="001F3B22"/>
    <w:rsid w:val="001F3E90"/>
    <w:rsid w:val="00201036"/>
    <w:rsid w:val="00201707"/>
    <w:rsid w:val="0020174E"/>
    <w:rsid w:val="00202EBC"/>
    <w:rsid w:val="0020332C"/>
    <w:rsid w:val="00204A70"/>
    <w:rsid w:val="00207521"/>
    <w:rsid w:val="002075E2"/>
    <w:rsid w:val="00212233"/>
    <w:rsid w:val="00212550"/>
    <w:rsid w:val="00213233"/>
    <w:rsid w:val="002172C5"/>
    <w:rsid w:val="00221ADB"/>
    <w:rsid w:val="00222C44"/>
    <w:rsid w:val="00224AF3"/>
    <w:rsid w:val="00225D11"/>
    <w:rsid w:val="00225E6F"/>
    <w:rsid w:val="00225F5B"/>
    <w:rsid w:val="002265D5"/>
    <w:rsid w:val="00231556"/>
    <w:rsid w:val="00232267"/>
    <w:rsid w:val="002335F1"/>
    <w:rsid w:val="00233CD3"/>
    <w:rsid w:val="00233DD8"/>
    <w:rsid w:val="00234F07"/>
    <w:rsid w:val="0023565F"/>
    <w:rsid w:val="00236E34"/>
    <w:rsid w:val="00237D5A"/>
    <w:rsid w:val="002410AC"/>
    <w:rsid w:val="0024205A"/>
    <w:rsid w:val="00242AD5"/>
    <w:rsid w:val="002438E6"/>
    <w:rsid w:val="00243D00"/>
    <w:rsid w:val="00244971"/>
    <w:rsid w:val="00245004"/>
    <w:rsid w:val="002450CB"/>
    <w:rsid w:val="0024790F"/>
    <w:rsid w:val="00247C2B"/>
    <w:rsid w:val="002510D0"/>
    <w:rsid w:val="0025237E"/>
    <w:rsid w:val="0025288D"/>
    <w:rsid w:val="002536E8"/>
    <w:rsid w:val="00254478"/>
    <w:rsid w:val="002550C1"/>
    <w:rsid w:val="00260068"/>
    <w:rsid w:val="00261882"/>
    <w:rsid w:val="002621DB"/>
    <w:rsid w:val="00262690"/>
    <w:rsid w:val="0026317C"/>
    <w:rsid w:val="00264F07"/>
    <w:rsid w:val="00267E14"/>
    <w:rsid w:val="00271205"/>
    <w:rsid w:val="00272A5E"/>
    <w:rsid w:val="00273CEB"/>
    <w:rsid w:val="00274D8C"/>
    <w:rsid w:val="002768A0"/>
    <w:rsid w:val="00277E79"/>
    <w:rsid w:val="00283530"/>
    <w:rsid w:val="00283643"/>
    <w:rsid w:val="00283AB7"/>
    <w:rsid w:val="00284E2C"/>
    <w:rsid w:val="0028536E"/>
    <w:rsid w:val="00285CF3"/>
    <w:rsid w:val="00286460"/>
    <w:rsid w:val="00286E89"/>
    <w:rsid w:val="0028723B"/>
    <w:rsid w:val="00287B12"/>
    <w:rsid w:val="00287B47"/>
    <w:rsid w:val="002910AC"/>
    <w:rsid w:val="00296004"/>
    <w:rsid w:val="002A05F7"/>
    <w:rsid w:val="002A119E"/>
    <w:rsid w:val="002A29C9"/>
    <w:rsid w:val="002A35C4"/>
    <w:rsid w:val="002A3737"/>
    <w:rsid w:val="002A4D7A"/>
    <w:rsid w:val="002A4FEF"/>
    <w:rsid w:val="002B07E0"/>
    <w:rsid w:val="002B10EF"/>
    <w:rsid w:val="002B3BC9"/>
    <w:rsid w:val="002B5609"/>
    <w:rsid w:val="002C25C9"/>
    <w:rsid w:val="002C2625"/>
    <w:rsid w:val="002C2DC8"/>
    <w:rsid w:val="002C3A73"/>
    <w:rsid w:val="002C47BA"/>
    <w:rsid w:val="002C6557"/>
    <w:rsid w:val="002C748C"/>
    <w:rsid w:val="002D2E75"/>
    <w:rsid w:val="002D3095"/>
    <w:rsid w:val="002D4B61"/>
    <w:rsid w:val="002D5052"/>
    <w:rsid w:val="002D78EA"/>
    <w:rsid w:val="002E0D62"/>
    <w:rsid w:val="002E2192"/>
    <w:rsid w:val="002E27F5"/>
    <w:rsid w:val="002E2988"/>
    <w:rsid w:val="002E3CD3"/>
    <w:rsid w:val="002E4CAB"/>
    <w:rsid w:val="002E6122"/>
    <w:rsid w:val="002E6E15"/>
    <w:rsid w:val="002E6E56"/>
    <w:rsid w:val="002F01ED"/>
    <w:rsid w:val="002F57A4"/>
    <w:rsid w:val="00300D34"/>
    <w:rsid w:val="00301DAA"/>
    <w:rsid w:val="0030293B"/>
    <w:rsid w:val="003039FD"/>
    <w:rsid w:val="00304524"/>
    <w:rsid w:val="00304648"/>
    <w:rsid w:val="003076EC"/>
    <w:rsid w:val="003111EC"/>
    <w:rsid w:val="00311FAE"/>
    <w:rsid w:val="00312061"/>
    <w:rsid w:val="00315D33"/>
    <w:rsid w:val="00317E1D"/>
    <w:rsid w:val="003200FE"/>
    <w:rsid w:val="00320706"/>
    <w:rsid w:val="00321077"/>
    <w:rsid w:val="003211D9"/>
    <w:rsid w:val="003215B3"/>
    <w:rsid w:val="003235F6"/>
    <w:rsid w:val="00324FF7"/>
    <w:rsid w:val="003266EC"/>
    <w:rsid w:val="00330DCA"/>
    <w:rsid w:val="00330E91"/>
    <w:rsid w:val="00331CF9"/>
    <w:rsid w:val="00333BBF"/>
    <w:rsid w:val="00341538"/>
    <w:rsid w:val="00343256"/>
    <w:rsid w:val="00343DC0"/>
    <w:rsid w:val="0034464A"/>
    <w:rsid w:val="00346845"/>
    <w:rsid w:val="0035165D"/>
    <w:rsid w:val="00351A5C"/>
    <w:rsid w:val="00351ECF"/>
    <w:rsid w:val="00353A17"/>
    <w:rsid w:val="00353B55"/>
    <w:rsid w:val="0035516F"/>
    <w:rsid w:val="00355A85"/>
    <w:rsid w:val="0035776D"/>
    <w:rsid w:val="0035799F"/>
    <w:rsid w:val="0036093E"/>
    <w:rsid w:val="00363F97"/>
    <w:rsid w:val="003644B3"/>
    <w:rsid w:val="00364C9F"/>
    <w:rsid w:val="00365595"/>
    <w:rsid w:val="00367D2D"/>
    <w:rsid w:val="003704E2"/>
    <w:rsid w:val="00370B42"/>
    <w:rsid w:val="0037205D"/>
    <w:rsid w:val="003722C1"/>
    <w:rsid w:val="003743DA"/>
    <w:rsid w:val="003749D2"/>
    <w:rsid w:val="003762B9"/>
    <w:rsid w:val="003767EA"/>
    <w:rsid w:val="00377576"/>
    <w:rsid w:val="00381E98"/>
    <w:rsid w:val="00383036"/>
    <w:rsid w:val="003847E1"/>
    <w:rsid w:val="003879D1"/>
    <w:rsid w:val="00391683"/>
    <w:rsid w:val="00391B8A"/>
    <w:rsid w:val="00391F8A"/>
    <w:rsid w:val="00392B53"/>
    <w:rsid w:val="003945DD"/>
    <w:rsid w:val="00397ED4"/>
    <w:rsid w:val="003A0389"/>
    <w:rsid w:val="003A30BE"/>
    <w:rsid w:val="003A3A13"/>
    <w:rsid w:val="003A4A37"/>
    <w:rsid w:val="003A63C2"/>
    <w:rsid w:val="003A640A"/>
    <w:rsid w:val="003A73A9"/>
    <w:rsid w:val="003B0D51"/>
    <w:rsid w:val="003B1A3D"/>
    <w:rsid w:val="003B1B6E"/>
    <w:rsid w:val="003B1CB6"/>
    <w:rsid w:val="003B1CC8"/>
    <w:rsid w:val="003B2016"/>
    <w:rsid w:val="003B26E6"/>
    <w:rsid w:val="003B2F60"/>
    <w:rsid w:val="003B3077"/>
    <w:rsid w:val="003B4FDA"/>
    <w:rsid w:val="003B5496"/>
    <w:rsid w:val="003B5707"/>
    <w:rsid w:val="003B5EFB"/>
    <w:rsid w:val="003B6B46"/>
    <w:rsid w:val="003B7020"/>
    <w:rsid w:val="003B7D71"/>
    <w:rsid w:val="003C2F1C"/>
    <w:rsid w:val="003C4032"/>
    <w:rsid w:val="003C49FB"/>
    <w:rsid w:val="003C61EF"/>
    <w:rsid w:val="003C6300"/>
    <w:rsid w:val="003C69B9"/>
    <w:rsid w:val="003D2C19"/>
    <w:rsid w:val="003D61A2"/>
    <w:rsid w:val="003D65F6"/>
    <w:rsid w:val="003D75ED"/>
    <w:rsid w:val="003D7F0D"/>
    <w:rsid w:val="003E12AF"/>
    <w:rsid w:val="003E3D24"/>
    <w:rsid w:val="003E45EE"/>
    <w:rsid w:val="003E4B4E"/>
    <w:rsid w:val="003E531C"/>
    <w:rsid w:val="003E67C4"/>
    <w:rsid w:val="003F2AF7"/>
    <w:rsid w:val="003F30A1"/>
    <w:rsid w:val="003F57B7"/>
    <w:rsid w:val="003F7DBE"/>
    <w:rsid w:val="00402C14"/>
    <w:rsid w:val="00405CFF"/>
    <w:rsid w:val="00405E16"/>
    <w:rsid w:val="00406087"/>
    <w:rsid w:val="00406696"/>
    <w:rsid w:val="00410284"/>
    <w:rsid w:val="00410BF2"/>
    <w:rsid w:val="00411FE5"/>
    <w:rsid w:val="004138E8"/>
    <w:rsid w:val="00415C95"/>
    <w:rsid w:val="00417374"/>
    <w:rsid w:val="00422CC5"/>
    <w:rsid w:val="00430D3E"/>
    <w:rsid w:val="00431169"/>
    <w:rsid w:val="00431C5F"/>
    <w:rsid w:val="00432205"/>
    <w:rsid w:val="00432A04"/>
    <w:rsid w:val="004339BD"/>
    <w:rsid w:val="0043632B"/>
    <w:rsid w:val="0043633B"/>
    <w:rsid w:val="00436BE4"/>
    <w:rsid w:val="00437F8B"/>
    <w:rsid w:val="00440B3B"/>
    <w:rsid w:val="004420C8"/>
    <w:rsid w:val="004431C8"/>
    <w:rsid w:val="00443571"/>
    <w:rsid w:val="0044380B"/>
    <w:rsid w:val="00444E34"/>
    <w:rsid w:val="00445B76"/>
    <w:rsid w:val="00446B6C"/>
    <w:rsid w:val="00446E45"/>
    <w:rsid w:val="004507E0"/>
    <w:rsid w:val="00452816"/>
    <w:rsid w:val="00454BD2"/>
    <w:rsid w:val="00455CAF"/>
    <w:rsid w:val="00455D41"/>
    <w:rsid w:val="00457F32"/>
    <w:rsid w:val="00461AF6"/>
    <w:rsid w:val="0046285B"/>
    <w:rsid w:val="004647A3"/>
    <w:rsid w:val="0046539B"/>
    <w:rsid w:val="004659B5"/>
    <w:rsid w:val="00466D3B"/>
    <w:rsid w:val="004704C4"/>
    <w:rsid w:val="00470C6E"/>
    <w:rsid w:val="00472D5D"/>
    <w:rsid w:val="00474BD5"/>
    <w:rsid w:val="00475278"/>
    <w:rsid w:val="00475447"/>
    <w:rsid w:val="00476FA3"/>
    <w:rsid w:val="004807E5"/>
    <w:rsid w:val="00481FCF"/>
    <w:rsid w:val="0048265D"/>
    <w:rsid w:val="004831F4"/>
    <w:rsid w:val="00483323"/>
    <w:rsid w:val="0048438C"/>
    <w:rsid w:val="00484655"/>
    <w:rsid w:val="00484D11"/>
    <w:rsid w:val="0048504F"/>
    <w:rsid w:val="00487164"/>
    <w:rsid w:val="00490033"/>
    <w:rsid w:val="00490E39"/>
    <w:rsid w:val="00491176"/>
    <w:rsid w:val="00493128"/>
    <w:rsid w:val="00493A67"/>
    <w:rsid w:val="00495AFB"/>
    <w:rsid w:val="00497D66"/>
    <w:rsid w:val="004A08E4"/>
    <w:rsid w:val="004A1787"/>
    <w:rsid w:val="004A310E"/>
    <w:rsid w:val="004A3839"/>
    <w:rsid w:val="004A6AA0"/>
    <w:rsid w:val="004A6FBD"/>
    <w:rsid w:val="004A731C"/>
    <w:rsid w:val="004B06CF"/>
    <w:rsid w:val="004B1F78"/>
    <w:rsid w:val="004B2D2D"/>
    <w:rsid w:val="004B306A"/>
    <w:rsid w:val="004C2FFD"/>
    <w:rsid w:val="004C3308"/>
    <w:rsid w:val="004C4971"/>
    <w:rsid w:val="004C6151"/>
    <w:rsid w:val="004D3734"/>
    <w:rsid w:val="004D38E8"/>
    <w:rsid w:val="004D733D"/>
    <w:rsid w:val="004D7431"/>
    <w:rsid w:val="004E039D"/>
    <w:rsid w:val="004E1B33"/>
    <w:rsid w:val="004E200C"/>
    <w:rsid w:val="004E2B3C"/>
    <w:rsid w:val="004E351B"/>
    <w:rsid w:val="004E3B1D"/>
    <w:rsid w:val="004E44D2"/>
    <w:rsid w:val="004E7E7E"/>
    <w:rsid w:val="004F15D7"/>
    <w:rsid w:val="004F3E47"/>
    <w:rsid w:val="004F68A5"/>
    <w:rsid w:val="004F6BEC"/>
    <w:rsid w:val="004F6CCA"/>
    <w:rsid w:val="004F7B21"/>
    <w:rsid w:val="004F7E47"/>
    <w:rsid w:val="0050098D"/>
    <w:rsid w:val="00500C7F"/>
    <w:rsid w:val="005015AB"/>
    <w:rsid w:val="00501B18"/>
    <w:rsid w:val="00501E46"/>
    <w:rsid w:val="00502969"/>
    <w:rsid w:val="0050334F"/>
    <w:rsid w:val="005040C9"/>
    <w:rsid w:val="00504589"/>
    <w:rsid w:val="00504BCC"/>
    <w:rsid w:val="005058A1"/>
    <w:rsid w:val="005079A6"/>
    <w:rsid w:val="005100BF"/>
    <w:rsid w:val="005161FE"/>
    <w:rsid w:val="00516DBC"/>
    <w:rsid w:val="00520DE2"/>
    <w:rsid w:val="0052459E"/>
    <w:rsid w:val="0052491A"/>
    <w:rsid w:val="005249AE"/>
    <w:rsid w:val="0052747E"/>
    <w:rsid w:val="00527521"/>
    <w:rsid w:val="00530265"/>
    <w:rsid w:val="00530A3A"/>
    <w:rsid w:val="0053260E"/>
    <w:rsid w:val="005338E6"/>
    <w:rsid w:val="00537298"/>
    <w:rsid w:val="005372B0"/>
    <w:rsid w:val="00537D24"/>
    <w:rsid w:val="00537E1E"/>
    <w:rsid w:val="00542538"/>
    <w:rsid w:val="00551177"/>
    <w:rsid w:val="00551AC7"/>
    <w:rsid w:val="00552E99"/>
    <w:rsid w:val="0055503F"/>
    <w:rsid w:val="00555B74"/>
    <w:rsid w:val="00555D15"/>
    <w:rsid w:val="005579D2"/>
    <w:rsid w:val="00560149"/>
    <w:rsid w:val="005601B8"/>
    <w:rsid w:val="00562CEC"/>
    <w:rsid w:val="00562E78"/>
    <w:rsid w:val="0056371A"/>
    <w:rsid w:val="0056589F"/>
    <w:rsid w:val="00565F2F"/>
    <w:rsid w:val="00567145"/>
    <w:rsid w:val="00567D83"/>
    <w:rsid w:val="0057018A"/>
    <w:rsid w:val="00573034"/>
    <w:rsid w:val="00575CA2"/>
    <w:rsid w:val="00576A3C"/>
    <w:rsid w:val="005775E8"/>
    <w:rsid w:val="00583F71"/>
    <w:rsid w:val="00584C82"/>
    <w:rsid w:val="00586EA0"/>
    <w:rsid w:val="0059055F"/>
    <w:rsid w:val="005924A8"/>
    <w:rsid w:val="00593B53"/>
    <w:rsid w:val="005A0BB4"/>
    <w:rsid w:val="005A1A13"/>
    <w:rsid w:val="005A2252"/>
    <w:rsid w:val="005A2449"/>
    <w:rsid w:val="005A2D05"/>
    <w:rsid w:val="005A3BDD"/>
    <w:rsid w:val="005A4F72"/>
    <w:rsid w:val="005A70B3"/>
    <w:rsid w:val="005B11F6"/>
    <w:rsid w:val="005B1FEB"/>
    <w:rsid w:val="005B2EA7"/>
    <w:rsid w:val="005B3383"/>
    <w:rsid w:val="005B41C2"/>
    <w:rsid w:val="005B45F9"/>
    <w:rsid w:val="005B4BD9"/>
    <w:rsid w:val="005C0B09"/>
    <w:rsid w:val="005C3567"/>
    <w:rsid w:val="005C4711"/>
    <w:rsid w:val="005C47DC"/>
    <w:rsid w:val="005D03F6"/>
    <w:rsid w:val="005D06D9"/>
    <w:rsid w:val="005D1AF9"/>
    <w:rsid w:val="005D1FE9"/>
    <w:rsid w:val="005D40F2"/>
    <w:rsid w:val="005D41BE"/>
    <w:rsid w:val="005D496B"/>
    <w:rsid w:val="005D69BF"/>
    <w:rsid w:val="005E0A17"/>
    <w:rsid w:val="005E11C0"/>
    <w:rsid w:val="005E1FC9"/>
    <w:rsid w:val="005E38D1"/>
    <w:rsid w:val="005E422A"/>
    <w:rsid w:val="005E4777"/>
    <w:rsid w:val="005E5A7A"/>
    <w:rsid w:val="005E7136"/>
    <w:rsid w:val="005F1C2C"/>
    <w:rsid w:val="005F2CA6"/>
    <w:rsid w:val="005F37E3"/>
    <w:rsid w:val="005F44B4"/>
    <w:rsid w:val="005F4870"/>
    <w:rsid w:val="005F6653"/>
    <w:rsid w:val="005F7B9E"/>
    <w:rsid w:val="00601C5F"/>
    <w:rsid w:val="00604A2E"/>
    <w:rsid w:val="00610E1C"/>
    <w:rsid w:val="006119A5"/>
    <w:rsid w:val="00613572"/>
    <w:rsid w:val="00613EEB"/>
    <w:rsid w:val="00614F72"/>
    <w:rsid w:val="0061536F"/>
    <w:rsid w:val="00625086"/>
    <w:rsid w:val="00633C5B"/>
    <w:rsid w:val="00634145"/>
    <w:rsid w:val="00635F97"/>
    <w:rsid w:val="0064234B"/>
    <w:rsid w:val="00642859"/>
    <w:rsid w:val="00644B34"/>
    <w:rsid w:val="0064540A"/>
    <w:rsid w:val="00645CAB"/>
    <w:rsid w:val="0065598E"/>
    <w:rsid w:val="00655B63"/>
    <w:rsid w:val="006561EF"/>
    <w:rsid w:val="00656C52"/>
    <w:rsid w:val="00656F4A"/>
    <w:rsid w:val="00660F3B"/>
    <w:rsid w:val="00662E7D"/>
    <w:rsid w:val="00664CF5"/>
    <w:rsid w:val="0066742A"/>
    <w:rsid w:val="006709D6"/>
    <w:rsid w:val="00676E6E"/>
    <w:rsid w:val="00677E07"/>
    <w:rsid w:val="00681896"/>
    <w:rsid w:val="00682270"/>
    <w:rsid w:val="0068296A"/>
    <w:rsid w:val="00683EB1"/>
    <w:rsid w:val="00684208"/>
    <w:rsid w:val="00686A0D"/>
    <w:rsid w:val="00686A75"/>
    <w:rsid w:val="006908FA"/>
    <w:rsid w:val="006925C9"/>
    <w:rsid w:val="00692906"/>
    <w:rsid w:val="00693796"/>
    <w:rsid w:val="006971B2"/>
    <w:rsid w:val="006A0A55"/>
    <w:rsid w:val="006A1C4E"/>
    <w:rsid w:val="006A4CAB"/>
    <w:rsid w:val="006B09F5"/>
    <w:rsid w:val="006B12F7"/>
    <w:rsid w:val="006B5E2E"/>
    <w:rsid w:val="006B60E0"/>
    <w:rsid w:val="006B60E4"/>
    <w:rsid w:val="006C0365"/>
    <w:rsid w:val="006C381A"/>
    <w:rsid w:val="006C5991"/>
    <w:rsid w:val="006D0ABD"/>
    <w:rsid w:val="006D1C08"/>
    <w:rsid w:val="006D2B1D"/>
    <w:rsid w:val="006D79FC"/>
    <w:rsid w:val="006D7E93"/>
    <w:rsid w:val="006E06C2"/>
    <w:rsid w:val="006E1377"/>
    <w:rsid w:val="006E2CE2"/>
    <w:rsid w:val="006E35A4"/>
    <w:rsid w:val="006E63E6"/>
    <w:rsid w:val="006F2C82"/>
    <w:rsid w:val="006F36C1"/>
    <w:rsid w:val="006F3AB8"/>
    <w:rsid w:val="006F4FD0"/>
    <w:rsid w:val="006F5148"/>
    <w:rsid w:val="006F6E4F"/>
    <w:rsid w:val="00700E97"/>
    <w:rsid w:val="0070635A"/>
    <w:rsid w:val="00710B6D"/>
    <w:rsid w:val="00711437"/>
    <w:rsid w:val="007155F3"/>
    <w:rsid w:val="00715B4B"/>
    <w:rsid w:val="00717031"/>
    <w:rsid w:val="00722CA4"/>
    <w:rsid w:val="00723176"/>
    <w:rsid w:val="00724591"/>
    <w:rsid w:val="00725D6E"/>
    <w:rsid w:val="00727DFA"/>
    <w:rsid w:val="007301BD"/>
    <w:rsid w:val="00730BBA"/>
    <w:rsid w:val="007321A3"/>
    <w:rsid w:val="00732928"/>
    <w:rsid w:val="00732A3E"/>
    <w:rsid w:val="00732C72"/>
    <w:rsid w:val="00735080"/>
    <w:rsid w:val="00736160"/>
    <w:rsid w:val="00737A3A"/>
    <w:rsid w:val="007402BB"/>
    <w:rsid w:val="007446A1"/>
    <w:rsid w:val="00744D4C"/>
    <w:rsid w:val="00744F6A"/>
    <w:rsid w:val="007502AF"/>
    <w:rsid w:val="00750670"/>
    <w:rsid w:val="00751D2B"/>
    <w:rsid w:val="0075238B"/>
    <w:rsid w:val="00752FBD"/>
    <w:rsid w:val="007531AB"/>
    <w:rsid w:val="00753B01"/>
    <w:rsid w:val="007545AC"/>
    <w:rsid w:val="0075490C"/>
    <w:rsid w:val="00756AFD"/>
    <w:rsid w:val="00760D51"/>
    <w:rsid w:val="00767F00"/>
    <w:rsid w:val="00770ABA"/>
    <w:rsid w:val="00772238"/>
    <w:rsid w:val="007725D7"/>
    <w:rsid w:val="0077376A"/>
    <w:rsid w:val="007747B4"/>
    <w:rsid w:val="00775B80"/>
    <w:rsid w:val="00777CAA"/>
    <w:rsid w:val="00780439"/>
    <w:rsid w:val="00781E46"/>
    <w:rsid w:val="00782864"/>
    <w:rsid w:val="00783F51"/>
    <w:rsid w:val="00784D5D"/>
    <w:rsid w:val="007861BD"/>
    <w:rsid w:val="0078651F"/>
    <w:rsid w:val="00787733"/>
    <w:rsid w:val="007932F9"/>
    <w:rsid w:val="0079392E"/>
    <w:rsid w:val="00795B46"/>
    <w:rsid w:val="007962EE"/>
    <w:rsid w:val="00796FAC"/>
    <w:rsid w:val="00797C0A"/>
    <w:rsid w:val="00797E5F"/>
    <w:rsid w:val="007A04FF"/>
    <w:rsid w:val="007A07EC"/>
    <w:rsid w:val="007A1B13"/>
    <w:rsid w:val="007A1C60"/>
    <w:rsid w:val="007A1D8B"/>
    <w:rsid w:val="007A30AF"/>
    <w:rsid w:val="007A3609"/>
    <w:rsid w:val="007A3CDD"/>
    <w:rsid w:val="007A42A6"/>
    <w:rsid w:val="007A4F88"/>
    <w:rsid w:val="007A634A"/>
    <w:rsid w:val="007A661A"/>
    <w:rsid w:val="007B03CD"/>
    <w:rsid w:val="007B0DB4"/>
    <w:rsid w:val="007B1883"/>
    <w:rsid w:val="007B2649"/>
    <w:rsid w:val="007B33B2"/>
    <w:rsid w:val="007B36B9"/>
    <w:rsid w:val="007B3A35"/>
    <w:rsid w:val="007B3B10"/>
    <w:rsid w:val="007B4331"/>
    <w:rsid w:val="007C056E"/>
    <w:rsid w:val="007C188A"/>
    <w:rsid w:val="007C4596"/>
    <w:rsid w:val="007C58BE"/>
    <w:rsid w:val="007C6A37"/>
    <w:rsid w:val="007D009B"/>
    <w:rsid w:val="007D0CA6"/>
    <w:rsid w:val="007D256E"/>
    <w:rsid w:val="007D2B4F"/>
    <w:rsid w:val="007D3225"/>
    <w:rsid w:val="007D3B1C"/>
    <w:rsid w:val="007D4B68"/>
    <w:rsid w:val="007D646D"/>
    <w:rsid w:val="007E0B0B"/>
    <w:rsid w:val="007E1611"/>
    <w:rsid w:val="007E1621"/>
    <w:rsid w:val="007E1C0E"/>
    <w:rsid w:val="007E1D00"/>
    <w:rsid w:val="007E50E0"/>
    <w:rsid w:val="007E6465"/>
    <w:rsid w:val="007E6DBB"/>
    <w:rsid w:val="007F1A5E"/>
    <w:rsid w:val="007F392F"/>
    <w:rsid w:val="007F3D01"/>
    <w:rsid w:val="007F53D5"/>
    <w:rsid w:val="007F5DC5"/>
    <w:rsid w:val="007F6C2A"/>
    <w:rsid w:val="007F6C80"/>
    <w:rsid w:val="007F73BF"/>
    <w:rsid w:val="007F77EF"/>
    <w:rsid w:val="00800BE0"/>
    <w:rsid w:val="008017AC"/>
    <w:rsid w:val="0080232A"/>
    <w:rsid w:val="00811B5C"/>
    <w:rsid w:val="00812193"/>
    <w:rsid w:val="0081262D"/>
    <w:rsid w:val="00814290"/>
    <w:rsid w:val="00821586"/>
    <w:rsid w:val="00821E1B"/>
    <w:rsid w:val="00822481"/>
    <w:rsid w:val="00823C95"/>
    <w:rsid w:val="00824757"/>
    <w:rsid w:val="008258AD"/>
    <w:rsid w:val="00831285"/>
    <w:rsid w:val="0083158F"/>
    <w:rsid w:val="00833F43"/>
    <w:rsid w:val="008340F8"/>
    <w:rsid w:val="00834D42"/>
    <w:rsid w:val="008362D2"/>
    <w:rsid w:val="008374A8"/>
    <w:rsid w:val="00840816"/>
    <w:rsid w:val="00841638"/>
    <w:rsid w:val="008437EE"/>
    <w:rsid w:val="00845830"/>
    <w:rsid w:val="008461DA"/>
    <w:rsid w:val="008513FF"/>
    <w:rsid w:val="008604EF"/>
    <w:rsid w:val="008628D0"/>
    <w:rsid w:val="008629E7"/>
    <w:rsid w:val="0086542F"/>
    <w:rsid w:val="00873BD8"/>
    <w:rsid w:val="00874A76"/>
    <w:rsid w:val="00875677"/>
    <w:rsid w:val="00876146"/>
    <w:rsid w:val="0087618D"/>
    <w:rsid w:val="00877B1A"/>
    <w:rsid w:val="00880147"/>
    <w:rsid w:val="00880CFD"/>
    <w:rsid w:val="00881161"/>
    <w:rsid w:val="00881A60"/>
    <w:rsid w:val="00882DD7"/>
    <w:rsid w:val="0088327E"/>
    <w:rsid w:val="00886BCE"/>
    <w:rsid w:val="00891E67"/>
    <w:rsid w:val="00892757"/>
    <w:rsid w:val="008932D4"/>
    <w:rsid w:val="008936A9"/>
    <w:rsid w:val="0089466D"/>
    <w:rsid w:val="00896C41"/>
    <w:rsid w:val="00896CF7"/>
    <w:rsid w:val="00896D0F"/>
    <w:rsid w:val="008A1357"/>
    <w:rsid w:val="008A2F20"/>
    <w:rsid w:val="008A36B0"/>
    <w:rsid w:val="008A36FE"/>
    <w:rsid w:val="008A3DCE"/>
    <w:rsid w:val="008A40C8"/>
    <w:rsid w:val="008A5C1E"/>
    <w:rsid w:val="008A762B"/>
    <w:rsid w:val="008A7D8A"/>
    <w:rsid w:val="008B23D4"/>
    <w:rsid w:val="008B4177"/>
    <w:rsid w:val="008B47B1"/>
    <w:rsid w:val="008B5C93"/>
    <w:rsid w:val="008B6030"/>
    <w:rsid w:val="008B6BC4"/>
    <w:rsid w:val="008C10B2"/>
    <w:rsid w:val="008C1894"/>
    <w:rsid w:val="008C1FCA"/>
    <w:rsid w:val="008C6262"/>
    <w:rsid w:val="008C73F2"/>
    <w:rsid w:val="008C7D0E"/>
    <w:rsid w:val="008D152F"/>
    <w:rsid w:val="008D1DBC"/>
    <w:rsid w:val="008D2C27"/>
    <w:rsid w:val="008D3381"/>
    <w:rsid w:val="008D68D1"/>
    <w:rsid w:val="008D734D"/>
    <w:rsid w:val="008E00EA"/>
    <w:rsid w:val="008E0617"/>
    <w:rsid w:val="008E0B1E"/>
    <w:rsid w:val="008E21C1"/>
    <w:rsid w:val="008E28A9"/>
    <w:rsid w:val="008E2FA4"/>
    <w:rsid w:val="008E3C5F"/>
    <w:rsid w:val="008E4315"/>
    <w:rsid w:val="008E4BFA"/>
    <w:rsid w:val="008E6D8F"/>
    <w:rsid w:val="008E7D5C"/>
    <w:rsid w:val="008F51EF"/>
    <w:rsid w:val="008F7F16"/>
    <w:rsid w:val="008F7F5B"/>
    <w:rsid w:val="00900F22"/>
    <w:rsid w:val="009014F7"/>
    <w:rsid w:val="009016E7"/>
    <w:rsid w:val="00904916"/>
    <w:rsid w:val="00905E86"/>
    <w:rsid w:val="0090788A"/>
    <w:rsid w:val="00907F24"/>
    <w:rsid w:val="00907FAF"/>
    <w:rsid w:val="00907FCC"/>
    <w:rsid w:val="00913806"/>
    <w:rsid w:val="009153BB"/>
    <w:rsid w:val="009166B7"/>
    <w:rsid w:val="009205B6"/>
    <w:rsid w:val="00920DD1"/>
    <w:rsid w:val="00922CB4"/>
    <w:rsid w:val="00924284"/>
    <w:rsid w:val="009259A2"/>
    <w:rsid w:val="009263C3"/>
    <w:rsid w:val="00927525"/>
    <w:rsid w:val="00927E5A"/>
    <w:rsid w:val="00940217"/>
    <w:rsid w:val="00941697"/>
    <w:rsid w:val="00942FDE"/>
    <w:rsid w:val="009436BF"/>
    <w:rsid w:val="009439C8"/>
    <w:rsid w:val="00944A05"/>
    <w:rsid w:val="0094551A"/>
    <w:rsid w:val="009455C9"/>
    <w:rsid w:val="0094650A"/>
    <w:rsid w:val="009474BB"/>
    <w:rsid w:val="00947BB5"/>
    <w:rsid w:val="00951CDA"/>
    <w:rsid w:val="00952458"/>
    <w:rsid w:val="00952958"/>
    <w:rsid w:val="0095322D"/>
    <w:rsid w:val="00953460"/>
    <w:rsid w:val="0095612D"/>
    <w:rsid w:val="0095747C"/>
    <w:rsid w:val="009661D6"/>
    <w:rsid w:val="00967635"/>
    <w:rsid w:val="00967EB9"/>
    <w:rsid w:val="0097001B"/>
    <w:rsid w:val="00971934"/>
    <w:rsid w:val="009728F3"/>
    <w:rsid w:val="009736C0"/>
    <w:rsid w:val="00975F8E"/>
    <w:rsid w:val="009764B2"/>
    <w:rsid w:val="00977053"/>
    <w:rsid w:val="0098457B"/>
    <w:rsid w:val="009849EA"/>
    <w:rsid w:val="00986B85"/>
    <w:rsid w:val="00987044"/>
    <w:rsid w:val="00992BE9"/>
    <w:rsid w:val="00993E01"/>
    <w:rsid w:val="00993FA9"/>
    <w:rsid w:val="009940F1"/>
    <w:rsid w:val="009952B9"/>
    <w:rsid w:val="00995AF1"/>
    <w:rsid w:val="009960E4"/>
    <w:rsid w:val="009A131A"/>
    <w:rsid w:val="009A1FAC"/>
    <w:rsid w:val="009A47EC"/>
    <w:rsid w:val="009A62FA"/>
    <w:rsid w:val="009A6D7D"/>
    <w:rsid w:val="009B00F3"/>
    <w:rsid w:val="009B2E71"/>
    <w:rsid w:val="009B745A"/>
    <w:rsid w:val="009B7C11"/>
    <w:rsid w:val="009C11C3"/>
    <w:rsid w:val="009C143F"/>
    <w:rsid w:val="009C185B"/>
    <w:rsid w:val="009C37EF"/>
    <w:rsid w:val="009C5A4D"/>
    <w:rsid w:val="009C6940"/>
    <w:rsid w:val="009C727E"/>
    <w:rsid w:val="009D056C"/>
    <w:rsid w:val="009D3105"/>
    <w:rsid w:val="009D3571"/>
    <w:rsid w:val="009D44CB"/>
    <w:rsid w:val="009D60D1"/>
    <w:rsid w:val="009D72C1"/>
    <w:rsid w:val="009E0B48"/>
    <w:rsid w:val="009E2444"/>
    <w:rsid w:val="009E2843"/>
    <w:rsid w:val="009E3DF9"/>
    <w:rsid w:val="009E4127"/>
    <w:rsid w:val="009E41C2"/>
    <w:rsid w:val="009E4A5F"/>
    <w:rsid w:val="009E55AE"/>
    <w:rsid w:val="009E59B0"/>
    <w:rsid w:val="009E5EFD"/>
    <w:rsid w:val="009E6AF0"/>
    <w:rsid w:val="009F26DC"/>
    <w:rsid w:val="009F3A05"/>
    <w:rsid w:val="009F57BB"/>
    <w:rsid w:val="009F67E9"/>
    <w:rsid w:val="009F73B1"/>
    <w:rsid w:val="00A00083"/>
    <w:rsid w:val="00A00492"/>
    <w:rsid w:val="00A01265"/>
    <w:rsid w:val="00A01BAB"/>
    <w:rsid w:val="00A02A18"/>
    <w:rsid w:val="00A0347C"/>
    <w:rsid w:val="00A047EC"/>
    <w:rsid w:val="00A064EB"/>
    <w:rsid w:val="00A06E24"/>
    <w:rsid w:val="00A07388"/>
    <w:rsid w:val="00A0791B"/>
    <w:rsid w:val="00A100A5"/>
    <w:rsid w:val="00A10C56"/>
    <w:rsid w:val="00A14D46"/>
    <w:rsid w:val="00A15157"/>
    <w:rsid w:val="00A179C5"/>
    <w:rsid w:val="00A20890"/>
    <w:rsid w:val="00A20995"/>
    <w:rsid w:val="00A21288"/>
    <w:rsid w:val="00A21E87"/>
    <w:rsid w:val="00A24B3E"/>
    <w:rsid w:val="00A2597E"/>
    <w:rsid w:val="00A264BA"/>
    <w:rsid w:val="00A26E4F"/>
    <w:rsid w:val="00A272AE"/>
    <w:rsid w:val="00A27891"/>
    <w:rsid w:val="00A27B3E"/>
    <w:rsid w:val="00A3006A"/>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5F0F"/>
    <w:rsid w:val="00A562A3"/>
    <w:rsid w:val="00A57354"/>
    <w:rsid w:val="00A60078"/>
    <w:rsid w:val="00A61C6E"/>
    <w:rsid w:val="00A649D0"/>
    <w:rsid w:val="00A655C5"/>
    <w:rsid w:val="00A66F5C"/>
    <w:rsid w:val="00A675F5"/>
    <w:rsid w:val="00A71AE1"/>
    <w:rsid w:val="00A75FCA"/>
    <w:rsid w:val="00A80C86"/>
    <w:rsid w:val="00A80D1F"/>
    <w:rsid w:val="00A81076"/>
    <w:rsid w:val="00A82790"/>
    <w:rsid w:val="00A827A1"/>
    <w:rsid w:val="00A85FA0"/>
    <w:rsid w:val="00A86D85"/>
    <w:rsid w:val="00A86DFC"/>
    <w:rsid w:val="00A87390"/>
    <w:rsid w:val="00A9088D"/>
    <w:rsid w:val="00A93BD4"/>
    <w:rsid w:val="00A949A5"/>
    <w:rsid w:val="00A971E9"/>
    <w:rsid w:val="00A9732C"/>
    <w:rsid w:val="00AA04A8"/>
    <w:rsid w:val="00AA74D9"/>
    <w:rsid w:val="00AA76BA"/>
    <w:rsid w:val="00AB1BF7"/>
    <w:rsid w:val="00AB2055"/>
    <w:rsid w:val="00AB2FFE"/>
    <w:rsid w:val="00AB591C"/>
    <w:rsid w:val="00AB62E4"/>
    <w:rsid w:val="00AB63E9"/>
    <w:rsid w:val="00AB730F"/>
    <w:rsid w:val="00AB7546"/>
    <w:rsid w:val="00AC0EB0"/>
    <w:rsid w:val="00AC3C54"/>
    <w:rsid w:val="00AC3F4C"/>
    <w:rsid w:val="00AC4C5F"/>
    <w:rsid w:val="00AC4E86"/>
    <w:rsid w:val="00AC59DB"/>
    <w:rsid w:val="00AC7540"/>
    <w:rsid w:val="00AD2D97"/>
    <w:rsid w:val="00AD37D5"/>
    <w:rsid w:val="00AD420C"/>
    <w:rsid w:val="00AD78F9"/>
    <w:rsid w:val="00AD7A55"/>
    <w:rsid w:val="00AE060F"/>
    <w:rsid w:val="00AE4608"/>
    <w:rsid w:val="00AE503F"/>
    <w:rsid w:val="00AE5D98"/>
    <w:rsid w:val="00AF0642"/>
    <w:rsid w:val="00AF1F9C"/>
    <w:rsid w:val="00AF3E3C"/>
    <w:rsid w:val="00AF4383"/>
    <w:rsid w:val="00AF5612"/>
    <w:rsid w:val="00B001D0"/>
    <w:rsid w:val="00B016A1"/>
    <w:rsid w:val="00B0191D"/>
    <w:rsid w:val="00B04E1F"/>
    <w:rsid w:val="00B05C13"/>
    <w:rsid w:val="00B064A9"/>
    <w:rsid w:val="00B1054C"/>
    <w:rsid w:val="00B108D0"/>
    <w:rsid w:val="00B11619"/>
    <w:rsid w:val="00B13683"/>
    <w:rsid w:val="00B14A64"/>
    <w:rsid w:val="00B16101"/>
    <w:rsid w:val="00B16B0A"/>
    <w:rsid w:val="00B206EC"/>
    <w:rsid w:val="00B23CB0"/>
    <w:rsid w:val="00B26936"/>
    <w:rsid w:val="00B26998"/>
    <w:rsid w:val="00B30622"/>
    <w:rsid w:val="00B32224"/>
    <w:rsid w:val="00B35903"/>
    <w:rsid w:val="00B40876"/>
    <w:rsid w:val="00B40E35"/>
    <w:rsid w:val="00B418D8"/>
    <w:rsid w:val="00B41C01"/>
    <w:rsid w:val="00B42D45"/>
    <w:rsid w:val="00B44BF9"/>
    <w:rsid w:val="00B462B2"/>
    <w:rsid w:val="00B463BB"/>
    <w:rsid w:val="00B4664B"/>
    <w:rsid w:val="00B5007B"/>
    <w:rsid w:val="00B5344D"/>
    <w:rsid w:val="00B53FAF"/>
    <w:rsid w:val="00B54735"/>
    <w:rsid w:val="00B5568D"/>
    <w:rsid w:val="00B56566"/>
    <w:rsid w:val="00B5759D"/>
    <w:rsid w:val="00B57A9F"/>
    <w:rsid w:val="00B61AAF"/>
    <w:rsid w:val="00B626D0"/>
    <w:rsid w:val="00B6414C"/>
    <w:rsid w:val="00B64332"/>
    <w:rsid w:val="00B6448C"/>
    <w:rsid w:val="00B64742"/>
    <w:rsid w:val="00B64D2B"/>
    <w:rsid w:val="00B658BC"/>
    <w:rsid w:val="00B66BA4"/>
    <w:rsid w:val="00B672FD"/>
    <w:rsid w:val="00B678D8"/>
    <w:rsid w:val="00B679ED"/>
    <w:rsid w:val="00B703FF"/>
    <w:rsid w:val="00B70B26"/>
    <w:rsid w:val="00B72291"/>
    <w:rsid w:val="00B72A96"/>
    <w:rsid w:val="00B72DB0"/>
    <w:rsid w:val="00B73443"/>
    <w:rsid w:val="00B7645A"/>
    <w:rsid w:val="00B76585"/>
    <w:rsid w:val="00B81577"/>
    <w:rsid w:val="00B82A00"/>
    <w:rsid w:val="00B8615C"/>
    <w:rsid w:val="00B8693D"/>
    <w:rsid w:val="00B90543"/>
    <w:rsid w:val="00B90C7C"/>
    <w:rsid w:val="00B91E12"/>
    <w:rsid w:val="00B9255B"/>
    <w:rsid w:val="00B929B7"/>
    <w:rsid w:val="00B9346B"/>
    <w:rsid w:val="00B93F08"/>
    <w:rsid w:val="00B94313"/>
    <w:rsid w:val="00B97683"/>
    <w:rsid w:val="00BA04A3"/>
    <w:rsid w:val="00BA40BB"/>
    <w:rsid w:val="00BA451D"/>
    <w:rsid w:val="00BB1A76"/>
    <w:rsid w:val="00BB2E58"/>
    <w:rsid w:val="00BC2FAA"/>
    <w:rsid w:val="00BC4D5D"/>
    <w:rsid w:val="00BC69D2"/>
    <w:rsid w:val="00BC786A"/>
    <w:rsid w:val="00BD2133"/>
    <w:rsid w:val="00BD4C3A"/>
    <w:rsid w:val="00BD597B"/>
    <w:rsid w:val="00BE002C"/>
    <w:rsid w:val="00BE1587"/>
    <w:rsid w:val="00BE16E8"/>
    <w:rsid w:val="00BE1876"/>
    <w:rsid w:val="00BE1B19"/>
    <w:rsid w:val="00BE5D8E"/>
    <w:rsid w:val="00BE6837"/>
    <w:rsid w:val="00BE6CB3"/>
    <w:rsid w:val="00BE708E"/>
    <w:rsid w:val="00BE72E9"/>
    <w:rsid w:val="00BE79C5"/>
    <w:rsid w:val="00BE7BDB"/>
    <w:rsid w:val="00BF1580"/>
    <w:rsid w:val="00BF178E"/>
    <w:rsid w:val="00BF32C9"/>
    <w:rsid w:val="00BF543A"/>
    <w:rsid w:val="00BF79EC"/>
    <w:rsid w:val="00C01719"/>
    <w:rsid w:val="00C01AEB"/>
    <w:rsid w:val="00C028B7"/>
    <w:rsid w:val="00C06086"/>
    <w:rsid w:val="00C0616E"/>
    <w:rsid w:val="00C101B9"/>
    <w:rsid w:val="00C1063D"/>
    <w:rsid w:val="00C1284E"/>
    <w:rsid w:val="00C12BA6"/>
    <w:rsid w:val="00C13EE7"/>
    <w:rsid w:val="00C14735"/>
    <w:rsid w:val="00C165DD"/>
    <w:rsid w:val="00C17EFA"/>
    <w:rsid w:val="00C21CBA"/>
    <w:rsid w:val="00C2250B"/>
    <w:rsid w:val="00C246FE"/>
    <w:rsid w:val="00C25C5C"/>
    <w:rsid w:val="00C2722D"/>
    <w:rsid w:val="00C315DF"/>
    <w:rsid w:val="00C32FF7"/>
    <w:rsid w:val="00C33BD4"/>
    <w:rsid w:val="00C34113"/>
    <w:rsid w:val="00C3613C"/>
    <w:rsid w:val="00C402E7"/>
    <w:rsid w:val="00C44AC2"/>
    <w:rsid w:val="00C45B0B"/>
    <w:rsid w:val="00C45BA0"/>
    <w:rsid w:val="00C47387"/>
    <w:rsid w:val="00C473F3"/>
    <w:rsid w:val="00C50F33"/>
    <w:rsid w:val="00C53C02"/>
    <w:rsid w:val="00C54B40"/>
    <w:rsid w:val="00C563C1"/>
    <w:rsid w:val="00C57630"/>
    <w:rsid w:val="00C65FE5"/>
    <w:rsid w:val="00C660EE"/>
    <w:rsid w:val="00C668BF"/>
    <w:rsid w:val="00C71B92"/>
    <w:rsid w:val="00C72BDC"/>
    <w:rsid w:val="00C7319F"/>
    <w:rsid w:val="00C73235"/>
    <w:rsid w:val="00C76393"/>
    <w:rsid w:val="00C76A96"/>
    <w:rsid w:val="00C80A91"/>
    <w:rsid w:val="00C866DD"/>
    <w:rsid w:val="00C90193"/>
    <w:rsid w:val="00C90BC2"/>
    <w:rsid w:val="00C90E30"/>
    <w:rsid w:val="00C90F58"/>
    <w:rsid w:val="00C92C27"/>
    <w:rsid w:val="00C933F8"/>
    <w:rsid w:val="00C93627"/>
    <w:rsid w:val="00C94046"/>
    <w:rsid w:val="00C94CEF"/>
    <w:rsid w:val="00C94DC0"/>
    <w:rsid w:val="00CA0CA4"/>
    <w:rsid w:val="00CA1723"/>
    <w:rsid w:val="00CA178E"/>
    <w:rsid w:val="00CA201E"/>
    <w:rsid w:val="00CA25BC"/>
    <w:rsid w:val="00CA3101"/>
    <w:rsid w:val="00CA3168"/>
    <w:rsid w:val="00CA45AB"/>
    <w:rsid w:val="00CA7BFC"/>
    <w:rsid w:val="00CA7D0F"/>
    <w:rsid w:val="00CB0979"/>
    <w:rsid w:val="00CB679E"/>
    <w:rsid w:val="00CC2D90"/>
    <w:rsid w:val="00CC36DE"/>
    <w:rsid w:val="00CC6FF1"/>
    <w:rsid w:val="00CD0DC7"/>
    <w:rsid w:val="00CD141B"/>
    <w:rsid w:val="00CD1A1F"/>
    <w:rsid w:val="00CD4BBF"/>
    <w:rsid w:val="00CD5BB8"/>
    <w:rsid w:val="00CD68B4"/>
    <w:rsid w:val="00CD6D8B"/>
    <w:rsid w:val="00CD6EB4"/>
    <w:rsid w:val="00CD743C"/>
    <w:rsid w:val="00CD7CE1"/>
    <w:rsid w:val="00CD7D2B"/>
    <w:rsid w:val="00CE0DEF"/>
    <w:rsid w:val="00CE3020"/>
    <w:rsid w:val="00CF0214"/>
    <w:rsid w:val="00CF2156"/>
    <w:rsid w:val="00CF30E4"/>
    <w:rsid w:val="00CF477A"/>
    <w:rsid w:val="00CF75A0"/>
    <w:rsid w:val="00D011A2"/>
    <w:rsid w:val="00D01FD7"/>
    <w:rsid w:val="00D02879"/>
    <w:rsid w:val="00D05C17"/>
    <w:rsid w:val="00D06888"/>
    <w:rsid w:val="00D07E17"/>
    <w:rsid w:val="00D10270"/>
    <w:rsid w:val="00D10843"/>
    <w:rsid w:val="00D148EA"/>
    <w:rsid w:val="00D15B02"/>
    <w:rsid w:val="00D201DF"/>
    <w:rsid w:val="00D23342"/>
    <w:rsid w:val="00D235A4"/>
    <w:rsid w:val="00D25D48"/>
    <w:rsid w:val="00D2682F"/>
    <w:rsid w:val="00D27B97"/>
    <w:rsid w:val="00D27C3C"/>
    <w:rsid w:val="00D32218"/>
    <w:rsid w:val="00D346E6"/>
    <w:rsid w:val="00D37B3E"/>
    <w:rsid w:val="00D417C4"/>
    <w:rsid w:val="00D417E0"/>
    <w:rsid w:val="00D44C2D"/>
    <w:rsid w:val="00D4621C"/>
    <w:rsid w:val="00D5165C"/>
    <w:rsid w:val="00D54232"/>
    <w:rsid w:val="00D55A4C"/>
    <w:rsid w:val="00D60784"/>
    <w:rsid w:val="00D61B39"/>
    <w:rsid w:val="00D628F6"/>
    <w:rsid w:val="00D64DC4"/>
    <w:rsid w:val="00D64FAE"/>
    <w:rsid w:val="00D65D9F"/>
    <w:rsid w:val="00D67268"/>
    <w:rsid w:val="00D673CC"/>
    <w:rsid w:val="00D70019"/>
    <w:rsid w:val="00D71B84"/>
    <w:rsid w:val="00D72DDC"/>
    <w:rsid w:val="00D74487"/>
    <w:rsid w:val="00D7459E"/>
    <w:rsid w:val="00D74FF5"/>
    <w:rsid w:val="00D75EBF"/>
    <w:rsid w:val="00D7777C"/>
    <w:rsid w:val="00D80847"/>
    <w:rsid w:val="00D81991"/>
    <w:rsid w:val="00D84315"/>
    <w:rsid w:val="00D8490A"/>
    <w:rsid w:val="00D8599C"/>
    <w:rsid w:val="00D85C2C"/>
    <w:rsid w:val="00D86961"/>
    <w:rsid w:val="00D8731B"/>
    <w:rsid w:val="00D8750C"/>
    <w:rsid w:val="00D91CD6"/>
    <w:rsid w:val="00D93A74"/>
    <w:rsid w:val="00D941BF"/>
    <w:rsid w:val="00D962C9"/>
    <w:rsid w:val="00D97723"/>
    <w:rsid w:val="00DA0DF3"/>
    <w:rsid w:val="00DB1194"/>
    <w:rsid w:val="00DB2756"/>
    <w:rsid w:val="00DB539C"/>
    <w:rsid w:val="00DB6EE4"/>
    <w:rsid w:val="00DB7286"/>
    <w:rsid w:val="00DC02A6"/>
    <w:rsid w:val="00DC1304"/>
    <w:rsid w:val="00DC17B3"/>
    <w:rsid w:val="00DC1CD4"/>
    <w:rsid w:val="00DC2EE7"/>
    <w:rsid w:val="00DC3FEF"/>
    <w:rsid w:val="00DC418D"/>
    <w:rsid w:val="00DC5A3B"/>
    <w:rsid w:val="00DC6863"/>
    <w:rsid w:val="00DC7DD1"/>
    <w:rsid w:val="00DD0402"/>
    <w:rsid w:val="00DD0D50"/>
    <w:rsid w:val="00DD4FB1"/>
    <w:rsid w:val="00DD665D"/>
    <w:rsid w:val="00DD6FEF"/>
    <w:rsid w:val="00DD782A"/>
    <w:rsid w:val="00DE1765"/>
    <w:rsid w:val="00DE26D9"/>
    <w:rsid w:val="00DE28D7"/>
    <w:rsid w:val="00DE312A"/>
    <w:rsid w:val="00DE3AB5"/>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5AD2"/>
    <w:rsid w:val="00E17D62"/>
    <w:rsid w:val="00E17E58"/>
    <w:rsid w:val="00E2172E"/>
    <w:rsid w:val="00E22C48"/>
    <w:rsid w:val="00E23961"/>
    <w:rsid w:val="00E24A8E"/>
    <w:rsid w:val="00E33FE6"/>
    <w:rsid w:val="00E34C56"/>
    <w:rsid w:val="00E362A4"/>
    <w:rsid w:val="00E40AC5"/>
    <w:rsid w:val="00E41041"/>
    <w:rsid w:val="00E42185"/>
    <w:rsid w:val="00E45A1B"/>
    <w:rsid w:val="00E5108F"/>
    <w:rsid w:val="00E52B7A"/>
    <w:rsid w:val="00E537B6"/>
    <w:rsid w:val="00E56329"/>
    <w:rsid w:val="00E568B8"/>
    <w:rsid w:val="00E6160B"/>
    <w:rsid w:val="00E63145"/>
    <w:rsid w:val="00E63ED3"/>
    <w:rsid w:val="00E64909"/>
    <w:rsid w:val="00E66978"/>
    <w:rsid w:val="00E70FCC"/>
    <w:rsid w:val="00E72BFD"/>
    <w:rsid w:val="00E72D63"/>
    <w:rsid w:val="00E841D0"/>
    <w:rsid w:val="00E93075"/>
    <w:rsid w:val="00E9458A"/>
    <w:rsid w:val="00E9481F"/>
    <w:rsid w:val="00E9519E"/>
    <w:rsid w:val="00E952AD"/>
    <w:rsid w:val="00E967EF"/>
    <w:rsid w:val="00EA1F21"/>
    <w:rsid w:val="00EA214E"/>
    <w:rsid w:val="00EA5EF6"/>
    <w:rsid w:val="00EA678C"/>
    <w:rsid w:val="00EB1751"/>
    <w:rsid w:val="00EB20C5"/>
    <w:rsid w:val="00EB333C"/>
    <w:rsid w:val="00EB3FFE"/>
    <w:rsid w:val="00EB4397"/>
    <w:rsid w:val="00EB4852"/>
    <w:rsid w:val="00EB493B"/>
    <w:rsid w:val="00EB571B"/>
    <w:rsid w:val="00EB6C6E"/>
    <w:rsid w:val="00EB6F4D"/>
    <w:rsid w:val="00EB74EC"/>
    <w:rsid w:val="00EC11A5"/>
    <w:rsid w:val="00EC2050"/>
    <w:rsid w:val="00EC3FC2"/>
    <w:rsid w:val="00EC434C"/>
    <w:rsid w:val="00EC5098"/>
    <w:rsid w:val="00EC5A14"/>
    <w:rsid w:val="00EC7BCF"/>
    <w:rsid w:val="00ED00A2"/>
    <w:rsid w:val="00ED35C5"/>
    <w:rsid w:val="00ED4930"/>
    <w:rsid w:val="00ED69BA"/>
    <w:rsid w:val="00ED7F31"/>
    <w:rsid w:val="00EE0605"/>
    <w:rsid w:val="00EE1BE8"/>
    <w:rsid w:val="00EF0983"/>
    <w:rsid w:val="00EF1B9F"/>
    <w:rsid w:val="00EF2338"/>
    <w:rsid w:val="00EF7FA5"/>
    <w:rsid w:val="00F01030"/>
    <w:rsid w:val="00F018CF"/>
    <w:rsid w:val="00F04024"/>
    <w:rsid w:val="00F05014"/>
    <w:rsid w:val="00F07D55"/>
    <w:rsid w:val="00F101AE"/>
    <w:rsid w:val="00F13ABE"/>
    <w:rsid w:val="00F14067"/>
    <w:rsid w:val="00F143C6"/>
    <w:rsid w:val="00F16CD0"/>
    <w:rsid w:val="00F175C9"/>
    <w:rsid w:val="00F2354E"/>
    <w:rsid w:val="00F2383E"/>
    <w:rsid w:val="00F23EFB"/>
    <w:rsid w:val="00F242C2"/>
    <w:rsid w:val="00F2616E"/>
    <w:rsid w:val="00F26755"/>
    <w:rsid w:val="00F268CE"/>
    <w:rsid w:val="00F27612"/>
    <w:rsid w:val="00F31EA3"/>
    <w:rsid w:val="00F34729"/>
    <w:rsid w:val="00F3582A"/>
    <w:rsid w:val="00F35E44"/>
    <w:rsid w:val="00F37896"/>
    <w:rsid w:val="00F42131"/>
    <w:rsid w:val="00F42E71"/>
    <w:rsid w:val="00F43FA8"/>
    <w:rsid w:val="00F47C2F"/>
    <w:rsid w:val="00F47E80"/>
    <w:rsid w:val="00F52832"/>
    <w:rsid w:val="00F60478"/>
    <w:rsid w:val="00F615E3"/>
    <w:rsid w:val="00F6450E"/>
    <w:rsid w:val="00F653D4"/>
    <w:rsid w:val="00F6609F"/>
    <w:rsid w:val="00F71BCE"/>
    <w:rsid w:val="00F72ADA"/>
    <w:rsid w:val="00F7365E"/>
    <w:rsid w:val="00F73CD4"/>
    <w:rsid w:val="00F75945"/>
    <w:rsid w:val="00F759E6"/>
    <w:rsid w:val="00F76904"/>
    <w:rsid w:val="00F8115D"/>
    <w:rsid w:val="00F83A21"/>
    <w:rsid w:val="00F83EDF"/>
    <w:rsid w:val="00F84B34"/>
    <w:rsid w:val="00F85013"/>
    <w:rsid w:val="00F85CD2"/>
    <w:rsid w:val="00F85F2B"/>
    <w:rsid w:val="00F8605C"/>
    <w:rsid w:val="00F87C64"/>
    <w:rsid w:val="00F93EFF"/>
    <w:rsid w:val="00FA1E3F"/>
    <w:rsid w:val="00FA2BA7"/>
    <w:rsid w:val="00FA4B7D"/>
    <w:rsid w:val="00FA4B8E"/>
    <w:rsid w:val="00FA5130"/>
    <w:rsid w:val="00FA59B3"/>
    <w:rsid w:val="00FA5CDD"/>
    <w:rsid w:val="00FA6109"/>
    <w:rsid w:val="00FA7C72"/>
    <w:rsid w:val="00FB0FB2"/>
    <w:rsid w:val="00FB3A06"/>
    <w:rsid w:val="00FB468D"/>
    <w:rsid w:val="00FB6B87"/>
    <w:rsid w:val="00FC0490"/>
    <w:rsid w:val="00FC277E"/>
    <w:rsid w:val="00FC300A"/>
    <w:rsid w:val="00FC38B8"/>
    <w:rsid w:val="00FC3F61"/>
    <w:rsid w:val="00FC4D5D"/>
    <w:rsid w:val="00FC5599"/>
    <w:rsid w:val="00FC6CAF"/>
    <w:rsid w:val="00FD03BD"/>
    <w:rsid w:val="00FD1745"/>
    <w:rsid w:val="00FD331A"/>
    <w:rsid w:val="00FD683C"/>
    <w:rsid w:val="00FD6D69"/>
    <w:rsid w:val="00FD7290"/>
    <w:rsid w:val="00FE0D30"/>
    <w:rsid w:val="00FE12F6"/>
    <w:rsid w:val="00FE1939"/>
    <w:rsid w:val="00FE2281"/>
    <w:rsid w:val="00FE26FC"/>
    <w:rsid w:val="00FE3C89"/>
    <w:rsid w:val="00FE42F0"/>
    <w:rsid w:val="00FE4406"/>
    <w:rsid w:val="00FE524D"/>
    <w:rsid w:val="00FE53BC"/>
    <w:rsid w:val="00FF08CA"/>
    <w:rsid w:val="00FF1CE6"/>
    <w:rsid w:val="00FF29AD"/>
    <w:rsid w:val="00FF4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5F2EB4-447D-42A8-B72D-1099621E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80"/>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character" w:styleId="Strong">
    <w:name w:val="Strong"/>
    <w:basedOn w:val="DefaultParagraphFont"/>
    <w:uiPriority w:val="22"/>
    <w:qFormat/>
    <w:rsid w:val="00B678D8"/>
    <w:rPr>
      <w:b/>
      <w:bCs/>
    </w:rPr>
  </w:style>
  <w:style w:type="character" w:customStyle="1" w:styleId="markedcontent">
    <w:name w:val="markedcontent"/>
    <w:basedOn w:val="DefaultParagraphFont"/>
    <w:rsid w:val="00A3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8886">
      <w:bodyDiv w:val="1"/>
      <w:marLeft w:val="0"/>
      <w:marRight w:val="0"/>
      <w:marTop w:val="0"/>
      <w:marBottom w:val="0"/>
      <w:divBdr>
        <w:top w:val="none" w:sz="0" w:space="0" w:color="auto"/>
        <w:left w:val="none" w:sz="0" w:space="0" w:color="auto"/>
        <w:bottom w:val="none" w:sz="0" w:space="0" w:color="auto"/>
        <w:right w:val="none" w:sz="0" w:space="0" w:color="auto"/>
      </w:divBdr>
    </w:div>
    <w:div w:id="248469446">
      <w:bodyDiv w:val="1"/>
      <w:marLeft w:val="0"/>
      <w:marRight w:val="0"/>
      <w:marTop w:val="0"/>
      <w:marBottom w:val="0"/>
      <w:divBdr>
        <w:top w:val="none" w:sz="0" w:space="0" w:color="auto"/>
        <w:left w:val="none" w:sz="0" w:space="0" w:color="auto"/>
        <w:bottom w:val="none" w:sz="0" w:space="0" w:color="auto"/>
        <w:right w:val="none" w:sz="0" w:space="0" w:color="auto"/>
      </w:divBdr>
    </w:div>
    <w:div w:id="359088882">
      <w:bodyDiv w:val="1"/>
      <w:marLeft w:val="0"/>
      <w:marRight w:val="0"/>
      <w:marTop w:val="0"/>
      <w:marBottom w:val="0"/>
      <w:divBdr>
        <w:top w:val="none" w:sz="0" w:space="0" w:color="auto"/>
        <w:left w:val="none" w:sz="0" w:space="0" w:color="auto"/>
        <w:bottom w:val="none" w:sz="0" w:space="0" w:color="auto"/>
        <w:right w:val="none" w:sz="0" w:space="0" w:color="auto"/>
      </w:divBdr>
    </w:div>
    <w:div w:id="414015261">
      <w:bodyDiv w:val="1"/>
      <w:marLeft w:val="0"/>
      <w:marRight w:val="0"/>
      <w:marTop w:val="0"/>
      <w:marBottom w:val="0"/>
      <w:divBdr>
        <w:top w:val="none" w:sz="0" w:space="0" w:color="auto"/>
        <w:left w:val="none" w:sz="0" w:space="0" w:color="auto"/>
        <w:bottom w:val="none" w:sz="0" w:space="0" w:color="auto"/>
        <w:right w:val="none" w:sz="0" w:space="0" w:color="auto"/>
      </w:divBdr>
    </w:div>
    <w:div w:id="434330204">
      <w:bodyDiv w:val="1"/>
      <w:marLeft w:val="0"/>
      <w:marRight w:val="0"/>
      <w:marTop w:val="0"/>
      <w:marBottom w:val="0"/>
      <w:divBdr>
        <w:top w:val="none" w:sz="0" w:space="0" w:color="auto"/>
        <w:left w:val="none" w:sz="0" w:space="0" w:color="auto"/>
        <w:bottom w:val="none" w:sz="0" w:space="0" w:color="auto"/>
        <w:right w:val="none" w:sz="0" w:space="0" w:color="auto"/>
      </w:divBdr>
    </w:div>
    <w:div w:id="608704445">
      <w:bodyDiv w:val="1"/>
      <w:marLeft w:val="0"/>
      <w:marRight w:val="0"/>
      <w:marTop w:val="0"/>
      <w:marBottom w:val="0"/>
      <w:divBdr>
        <w:top w:val="none" w:sz="0" w:space="0" w:color="auto"/>
        <w:left w:val="none" w:sz="0" w:space="0" w:color="auto"/>
        <w:bottom w:val="none" w:sz="0" w:space="0" w:color="auto"/>
        <w:right w:val="none" w:sz="0" w:space="0" w:color="auto"/>
      </w:divBdr>
    </w:div>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737679123">
      <w:bodyDiv w:val="1"/>
      <w:marLeft w:val="0"/>
      <w:marRight w:val="0"/>
      <w:marTop w:val="0"/>
      <w:marBottom w:val="0"/>
      <w:divBdr>
        <w:top w:val="none" w:sz="0" w:space="0" w:color="auto"/>
        <w:left w:val="none" w:sz="0" w:space="0" w:color="auto"/>
        <w:bottom w:val="none" w:sz="0" w:space="0" w:color="auto"/>
        <w:right w:val="none" w:sz="0" w:space="0" w:color="auto"/>
      </w:divBdr>
    </w:div>
    <w:div w:id="766534156">
      <w:bodyDiv w:val="1"/>
      <w:marLeft w:val="0"/>
      <w:marRight w:val="0"/>
      <w:marTop w:val="0"/>
      <w:marBottom w:val="0"/>
      <w:divBdr>
        <w:top w:val="none" w:sz="0" w:space="0" w:color="auto"/>
        <w:left w:val="none" w:sz="0" w:space="0" w:color="auto"/>
        <w:bottom w:val="none" w:sz="0" w:space="0" w:color="auto"/>
        <w:right w:val="none" w:sz="0" w:space="0" w:color="auto"/>
      </w:divBdr>
    </w:div>
    <w:div w:id="825125939">
      <w:bodyDiv w:val="1"/>
      <w:marLeft w:val="0"/>
      <w:marRight w:val="0"/>
      <w:marTop w:val="0"/>
      <w:marBottom w:val="0"/>
      <w:divBdr>
        <w:top w:val="none" w:sz="0" w:space="0" w:color="auto"/>
        <w:left w:val="none" w:sz="0" w:space="0" w:color="auto"/>
        <w:bottom w:val="none" w:sz="0" w:space="0" w:color="auto"/>
        <w:right w:val="none" w:sz="0" w:space="0" w:color="auto"/>
      </w:divBdr>
    </w:div>
    <w:div w:id="873882661">
      <w:bodyDiv w:val="1"/>
      <w:marLeft w:val="0"/>
      <w:marRight w:val="0"/>
      <w:marTop w:val="0"/>
      <w:marBottom w:val="0"/>
      <w:divBdr>
        <w:top w:val="none" w:sz="0" w:space="0" w:color="auto"/>
        <w:left w:val="none" w:sz="0" w:space="0" w:color="auto"/>
        <w:bottom w:val="none" w:sz="0" w:space="0" w:color="auto"/>
        <w:right w:val="none" w:sz="0" w:space="0" w:color="auto"/>
      </w:divBdr>
    </w:div>
    <w:div w:id="883250003">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168252943">
      <w:bodyDiv w:val="1"/>
      <w:marLeft w:val="0"/>
      <w:marRight w:val="0"/>
      <w:marTop w:val="0"/>
      <w:marBottom w:val="0"/>
      <w:divBdr>
        <w:top w:val="none" w:sz="0" w:space="0" w:color="auto"/>
        <w:left w:val="none" w:sz="0" w:space="0" w:color="auto"/>
        <w:bottom w:val="none" w:sz="0" w:space="0" w:color="auto"/>
        <w:right w:val="none" w:sz="0" w:space="0" w:color="auto"/>
      </w:divBdr>
    </w:div>
    <w:div w:id="1559710499">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573269176">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54743901">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835300461">
      <w:bodyDiv w:val="1"/>
      <w:marLeft w:val="0"/>
      <w:marRight w:val="0"/>
      <w:marTop w:val="0"/>
      <w:marBottom w:val="0"/>
      <w:divBdr>
        <w:top w:val="none" w:sz="0" w:space="0" w:color="auto"/>
        <w:left w:val="none" w:sz="0" w:space="0" w:color="auto"/>
        <w:bottom w:val="none" w:sz="0" w:space="0" w:color="auto"/>
        <w:right w:val="none" w:sz="0" w:space="0" w:color="auto"/>
      </w:divBdr>
    </w:div>
    <w:div w:id="1851673343">
      <w:bodyDiv w:val="1"/>
      <w:marLeft w:val="0"/>
      <w:marRight w:val="0"/>
      <w:marTop w:val="0"/>
      <w:marBottom w:val="0"/>
      <w:divBdr>
        <w:top w:val="none" w:sz="0" w:space="0" w:color="auto"/>
        <w:left w:val="none" w:sz="0" w:space="0" w:color="auto"/>
        <w:bottom w:val="none" w:sz="0" w:space="0" w:color="auto"/>
        <w:right w:val="none" w:sz="0" w:space="0" w:color="auto"/>
      </w:divBdr>
    </w:div>
    <w:div w:id="1872261035">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 w:id="19447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01D67-4691-4DF8-A3C5-0E74EA53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5</Pages>
  <Words>1435</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9169</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kepa</cp:lastModifiedBy>
  <cp:revision>76</cp:revision>
  <cp:lastPrinted>2022-12-19T11:14:00Z</cp:lastPrinted>
  <dcterms:created xsi:type="dcterms:W3CDTF">2022-12-01T06:25:00Z</dcterms:created>
  <dcterms:modified xsi:type="dcterms:W3CDTF">2023-01-20T07:28:00Z</dcterms:modified>
</cp:coreProperties>
</file>