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Borders>
          <w:top w:val="single" w:sz="4" w:space="0" w:color="1F497D"/>
          <w:left w:val="single" w:sz="4" w:space="0" w:color="1F497D"/>
          <w:bottom w:val="single" w:sz="4" w:space="0" w:color="1F497D"/>
          <w:right w:val="single" w:sz="4" w:space="0" w:color="1F497D"/>
        </w:tblBorders>
        <w:tblLook w:val="04A0" w:firstRow="1" w:lastRow="0" w:firstColumn="1" w:lastColumn="0" w:noHBand="0" w:noVBand="1"/>
      </w:tblPr>
      <w:tblGrid>
        <w:gridCol w:w="2176"/>
        <w:gridCol w:w="3442"/>
      </w:tblGrid>
      <w:tr w:rsidR="00284E2C" w:rsidRPr="00824027" w14:paraId="59409D54" w14:textId="77777777" w:rsidTr="00CD4505">
        <w:trPr>
          <w:trHeight w:val="1425"/>
          <w:jc w:val="center"/>
        </w:trPr>
        <w:tc>
          <w:tcPr>
            <w:tcW w:w="2176" w:type="dxa"/>
          </w:tcPr>
          <w:p w14:paraId="09ED08A7" w14:textId="77777777" w:rsidR="00284E2C" w:rsidRPr="00824027" w:rsidRDefault="005269A1" w:rsidP="009F26DC">
            <w:pPr>
              <w:jc w:val="right"/>
              <w:rPr>
                <w:rFonts w:cs="Arial"/>
                <w:b/>
                <w:sz w:val="20"/>
              </w:rPr>
            </w:pPr>
            <w:commentRangeStart w:id="0"/>
            <w:commentRangeEnd w:id="0"/>
            <w:r>
              <w:rPr>
                <w:rStyle w:val="CommentReference"/>
              </w:rPr>
              <w:commentReference w:id="0"/>
            </w:r>
            <w:r w:rsidR="00A739AF" w:rsidRPr="00A3562D">
              <w:rPr>
                <w:rFonts w:cs="Arial"/>
                <w:noProof/>
                <w:sz w:val="20"/>
                <w:lang w:val="el-GR" w:eastAsia="el-GR"/>
              </w:rPr>
              <w:drawing>
                <wp:inline distT="0" distB="0" distL="0" distR="0" wp14:anchorId="18FC452F" wp14:editId="20F6C9C8">
                  <wp:extent cx="1122045" cy="1122045"/>
                  <wp:effectExtent l="0" t="0" r="1905" b="1905"/>
                  <wp:docPr id="7" name="Picture 1" descr="KEPA%20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EPA%20log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22045" cy="1122045"/>
                          </a:xfrm>
                          <a:prstGeom prst="rect">
                            <a:avLst/>
                          </a:prstGeom>
                          <a:noFill/>
                          <a:ln>
                            <a:noFill/>
                          </a:ln>
                        </pic:spPr>
                      </pic:pic>
                    </a:graphicData>
                  </a:graphic>
                </wp:inline>
              </w:drawing>
            </w:r>
          </w:p>
        </w:tc>
        <w:tc>
          <w:tcPr>
            <w:tcW w:w="3442" w:type="dxa"/>
          </w:tcPr>
          <w:p w14:paraId="6571987A" w14:textId="77777777" w:rsidR="00284E2C" w:rsidRPr="00824027" w:rsidRDefault="00284E2C" w:rsidP="009F26DC">
            <w:pPr>
              <w:pStyle w:val="Heading1"/>
              <w:numPr>
                <w:ilvl w:val="0"/>
                <w:numId w:val="0"/>
              </w:numPr>
              <w:rPr>
                <w:rFonts w:cs="Arial"/>
                <w:sz w:val="20"/>
                <w:lang w:val="el-GR"/>
              </w:rPr>
            </w:pPr>
            <w:r w:rsidRPr="00824027">
              <w:rPr>
                <w:rFonts w:cs="Arial"/>
                <w:sz w:val="20"/>
                <w:lang w:val="el-GR"/>
              </w:rPr>
              <w:t>ΨΗΛΗ ΠΑΡΑΓΩΓΙΚΟΤΗΤΑ ΓΙΑ</w:t>
            </w:r>
          </w:p>
          <w:p w14:paraId="51F367CC" w14:textId="77777777" w:rsidR="00284E2C" w:rsidRPr="00824027" w:rsidRDefault="00284E2C" w:rsidP="00284E2C">
            <w:pPr>
              <w:rPr>
                <w:rFonts w:cs="Arial"/>
                <w:b/>
                <w:bCs/>
                <w:color w:val="000000"/>
                <w:sz w:val="20"/>
                <w:lang w:val="el-GR"/>
              </w:rPr>
            </w:pPr>
            <w:r w:rsidRPr="00824027">
              <w:rPr>
                <w:rFonts w:cs="Arial"/>
                <w:b/>
                <w:bCs/>
                <w:color w:val="000000"/>
                <w:sz w:val="20"/>
                <w:lang w:val="el-GR"/>
              </w:rPr>
              <w:t>ΨΗΛΟ ΒΙΟΤΙΚΟ ΕΠΙΠΕΔΟ</w:t>
            </w:r>
          </w:p>
          <w:p w14:paraId="01E1D108" w14:textId="77777777" w:rsidR="00284E2C" w:rsidRPr="00824027" w:rsidRDefault="00284E2C" w:rsidP="00284E2C">
            <w:pPr>
              <w:rPr>
                <w:rFonts w:cs="Arial"/>
                <w:b/>
                <w:sz w:val="20"/>
                <w:lang w:val="el-GR"/>
              </w:rPr>
            </w:pPr>
          </w:p>
          <w:p w14:paraId="4F1CE42A" w14:textId="77777777" w:rsidR="00284E2C" w:rsidRPr="00824027" w:rsidRDefault="00284E2C" w:rsidP="00284E2C">
            <w:pPr>
              <w:rPr>
                <w:rFonts w:cs="Arial"/>
                <w:b/>
                <w:sz w:val="20"/>
              </w:rPr>
            </w:pPr>
            <w:r w:rsidRPr="00824027">
              <w:rPr>
                <w:rFonts w:cs="Arial"/>
                <w:b/>
                <w:bCs/>
                <w:color w:val="000000"/>
                <w:sz w:val="20"/>
                <w:lang w:val="en-US"/>
              </w:rPr>
              <w:t>HIGHER PRODUCTIVITY FOR</w:t>
            </w:r>
          </w:p>
          <w:p w14:paraId="226A0B4F" w14:textId="77777777" w:rsidR="00284E2C" w:rsidRPr="00824027" w:rsidRDefault="00284E2C" w:rsidP="00284E2C">
            <w:pPr>
              <w:rPr>
                <w:rFonts w:cs="Arial"/>
                <w:b/>
                <w:sz w:val="20"/>
              </w:rPr>
            </w:pPr>
            <w:r w:rsidRPr="00824027">
              <w:rPr>
                <w:rFonts w:cs="Arial"/>
                <w:b/>
                <w:bCs/>
                <w:color w:val="000000"/>
                <w:sz w:val="20"/>
                <w:lang w:val="en-US"/>
              </w:rPr>
              <w:t>HIGHER STANDARD OF LIVING</w:t>
            </w:r>
          </w:p>
        </w:tc>
      </w:tr>
    </w:tbl>
    <w:p w14:paraId="1EE0923C" w14:textId="77777777" w:rsidR="00DC418D" w:rsidRPr="00DB2A0D" w:rsidRDefault="00DC418D" w:rsidP="005249AE">
      <w:pPr>
        <w:spacing w:before="120" w:after="120"/>
        <w:jc w:val="center"/>
        <w:rPr>
          <w:rFonts w:cs="Arial"/>
          <w:b/>
          <w:sz w:val="24"/>
          <w:szCs w:val="24"/>
          <w:lang w:val="el-GR"/>
        </w:rPr>
      </w:pPr>
      <w:r w:rsidRPr="00DB2A0D">
        <w:rPr>
          <w:rFonts w:cs="Arial"/>
          <w:b/>
          <w:sz w:val="24"/>
          <w:szCs w:val="24"/>
          <w:lang w:val="el-GR"/>
        </w:rPr>
        <w:t>Πρόγραμμα Κατάρτισης:</w:t>
      </w:r>
    </w:p>
    <w:p w14:paraId="2856BECC" w14:textId="77777777" w:rsidR="005249AE" w:rsidRPr="00E14E08" w:rsidRDefault="00E14E08" w:rsidP="005249AE">
      <w:pPr>
        <w:spacing w:after="80"/>
        <w:jc w:val="center"/>
        <w:rPr>
          <w:rFonts w:cs="Arial"/>
          <w:b/>
          <w:sz w:val="28"/>
          <w:szCs w:val="28"/>
          <w:vertAlign w:val="subscript"/>
          <w:lang w:val="el-GR"/>
        </w:rPr>
      </w:pPr>
      <w:r>
        <w:rPr>
          <w:rFonts w:cs="Arial"/>
          <w:b/>
          <w:sz w:val="28"/>
          <w:szCs w:val="28"/>
          <w:lang w:val="el-GR"/>
        </w:rPr>
        <w:t>Συγκολλήσεις μετάλλων</w:t>
      </w:r>
      <w:r w:rsidR="0067521C" w:rsidRPr="00A3562D">
        <w:rPr>
          <w:rFonts w:cs="Arial"/>
          <w:b/>
          <w:sz w:val="28"/>
          <w:szCs w:val="28"/>
          <w:lang w:val="el-GR"/>
        </w:rPr>
        <w:t xml:space="preserve"> με τις μεθόδους μεταλλικού ηλεκτροδίου</w:t>
      </w:r>
      <w:r w:rsidR="00C97F16">
        <w:rPr>
          <w:rFonts w:cs="Arial"/>
          <w:b/>
          <w:sz w:val="28"/>
          <w:szCs w:val="28"/>
          <w:lang w:val="el-GR"/>
        </w:rPr>
        <w:t xml:space="preserve"> (ΜMA) αναλώ</w:t>
      </w:r>
      <w:r>
        <w:rPr>
          <w:rFonts w:cs="Arial"/>
          <w:b/>
          <w:sz w:val="28"/>
          <w:szCs w:val="28"/>
          <w:lang w:val="el-GR"/>
        </w:rPr>
        <w:t>σιμου σύρματος</w:t>
      </w:r>
      <w:r w:rsidRPr="00E14E08">
        <w:rPr>
          <w:rFonts w:cs="Arial"/>
          <w:b/>
          <w:sz w:val="28"/>
          <w:szCs w:val="28"/>
          <w:lang w:val="el-GR"/>
        </w:rPr>
        <w:t xml:space="preserve"> (</w:t>
      </w:r>
      <w:r>
        <w:rPr>
          <w:rFonts w:cs="Arial"/>
          <w:b/>
          <w:sz w:val="28"/>
          <w:szCs w:val="28"/>
          <w:lang w:val="en-US"/>
        </w:rPr>
        <w:t>Mig</w:t>
      </w:r>
      <w:r w:rsidRPr="00E14E08">
        <w:rPr>
          <w:rFonts w:cs="Arial"/>
          <w:b/>
          <w:sz w:val="28"/>
          <w:szCs w:val="28"/>
          <w:lang w:val="el-GR"/>
        </w:rPr>
        <w:t>)</w:t>
      </w:r>
      <w:r>
        <w:rPr>
          <w:rFonts w:cs="Arial"/>
          <w:b/>
          <w:sz w:val="28"/>
          <w:szCs w:val="28"/>
          <w:lang w:val="el-GR"/>
        </w:rPr>
        <w:t xml:space="preserve">, και Βολφραμίου ( </w:t>
      </w:r>
      <w:proofErr w:type="spellStart"/>
      <w:r>
        <w:rPr>
          <w:rFonts w:cs="Arial"/>
          <w:b/>
          <w:sz w:val="28"/>
          <w:szCs w:val="28"/>
          <w:lang w:val="el-GR"/>
        </w:rPr>
        <w:t>Τig</w:t>
      </w:r>
      <w:proofErr w:type="spellEnd"/>
      <w:r w:rsidRPr="00E14E08">
        <w:rPr>
          <w:rFonts w:cs="Arial"/>
          <w:b/>
          <w:sz w:val="28"/>
          <w:szCs w:val="28"/>
          <w:lang w:val="el-GR"/>
        </w:rPr>
        <w:t>)</w:t>
      </w:r>
    </w:p>
    <w:p w14:paraId="22E25806" w14:textId="5AF468DC" w:rsidR="00DC418D" w:rsidRPr="00B60040" w:rsidRDefault="00595C8A" w:rsidP="00595C8A">
      <w:pPr>
        <w:tabs>
          <w:tab w:val="center" w:pos="4822"/>
          <w:tab w:val="left" w:pos="8400"/>
        </w:tabs>
        <w:spacing w:after="120"/>
        <w:ind w:right="-6"/>
        <w:rPr>
          <w:rFonts w:cs="Arial"/>
          <w:b/>
          <w:sz w:val="28"/>
          <w:szCs w:val="28"/>
          <w:lang w:val="en-US"/>
        </w:rPr>
      </w:pPr>
      <w:r>
        <w:rPr>
          <w:rFonts w:cs="Arial"/>
          <w:b/>
          <w:sz w:val="28"/>
          <w:szCs w:val="28"/>
          <w:lang w:val="el-GR"/>
        </w:rPr>
        <w:tab/>
      </w:r>
      <w:r w:rsidR="00DC418D" w:rsidRPr="00A3562D">
        <w:rPr>
          <w:rFonts w:cs="Arial"/>
          <w:b/>
          <w:sz w:val="28"/>
          <w:szCs w:val="28"/>
          <w:lang w:val="el-GR"/>
        </w:rPr>
        <w:t>(</w:t>
      </w:r>
      <w:r w:rsidR="002E348D">
        <w:rPr>
          <w:rFonts w:cs="Arial"/>
          <w:b/>
          <w:sz w:val="28"/>
          <w:szCs w:val="28"/>
        </w:rPr>
        <w:t>NS</w:t>
      </w:r>
      <w:r w:rsidR="00741EC2">
        <w:rPr>
          <w:rFonts w:cs="Arial"/>
          <w:b/>
          <w:sz w:val="28"/>
          <w:szCs w:val="28"/>
        </w:rPr>
        <w:t>/</w:t>
      </w:r>
      <w:r w:rsidR="000805D1" w:rsidRPr="00A3562D">
        <w:rPr>
          <w:rFonts w:cs="Arial"/>
          <w:b/>
          <w:sz w:val="28"/>
          <w:szCs w:val="28"/>
        </w:rPr>
        <w:t>WL</w:t>
      </w:r>
      <w:r w:rsidR="004456E5">
        <w:rPr>
          <w:rFonts w:cs="Arial"/>
          <w:b/>
          <w:sz w:val="28"/>
          <w:szCs w:val="28"/>
        </w:rPr>
        <w:t>/2</w:t>
      </w:r>
      <w:r w:rsidR="00ED6FD7">
        <w:rPr>
          <w:rFonts w:cs="Arial"/>
          <w:b/>
          <w:sz w:val="28"/>
          <w:szCs w:val="28"/>
        </w:rPr>
        <w:t>6</w:t>
      </w:r>
      <w:r w:rsidR="004456E5">
        <w:rPr>
          <w:rFonts w:cs="Arial"/>
          <w:b/>
          <w:sz w:val="28"/>
          <w:szCs w:val="28"/>
        </w:rPr>
        <w:t>-</w:t>
      </w:r>
      <w:r w:rsidR="007B7E8B">
        <w:rPr>
          <w:rFonts w:cs="Arial"/>
          <w:b/>
          <w:sz w:val="28"/>
          <w:szCs w:val="28"/>
          <w:lang w:val="en-US"/>
        </w:rPr>
        <w:t>2</w:t>
      </w:r>
      <w:r w:rsidR="00F06FA7">
        <w:rPr>
          <w:rFonts w:cs="Arial"/>
          <w:b/>
          <w:sz w:val="28"/>
          <w:szCs w:val="28"/>
        </w:rPr>
        <w:t>)</w:t>
      </w:r>
      <w:r>
        <w:rPr>
          <w:rFonts w:cs="Arial"/>
          <w:b/>
          <w:sz w:val="28"/>
          <w:szCs w:val="28"/>
        </w:rPr>
        <w:tab/>
      </w:r>
    </w:p>
    <w:tbl>
      <w:tblPr>
        <w:tblW w:w="9639" w:type="dxa"/>
        <w:tblInd w:w="1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shd w:val="clear" w:color="auto" w:fill="FBD4B4"/>
        <w:tblLook w:val="04A0" w:firstRow="1" w:lastRow="0" w:firstColumn="1" w:lastColumn="0" w:noHBand="0" w:noVBand="1"/>
      </w:tblPr>
      <w:tblGrid>
        <w:gridCol w:w="2977"/>
        <w:gridCol w:w="284"/>
        <w:gridCol w:w="3147"/>
        <w:gridCol w:w="3231"/>
      </w:tblGrid>
      <w:tr w:rsidR="00DC418D" w:rsidRPr="00741EC2" w14:paraId="47C3E730" w14:textId="77777777" w:rsidTr="002B05F9">
        <w:trPr>
          <w:trHeight w:val="431"/>
        </w:trPr>
        <w:tc>
          <w:tcPr>
            <w:tcW w:w="2977" w:type="dxa"/>
            <w:shd w:val="clear" w:color="auto" w:fill="FBD4B4"/>
            <w:vAlign w:val="center"/>
          </w:tcPr>
          <w:p w14:paraId="6057B5B2" w14:textId="77777777" w:rsidR="00DC418D" w:rsidRPr="00824027" w:rsidRDefault="00DC418D" w:rsidP="009F26DC">
            <w:pPr>
              <w:tabs>
                <w:tab w:val="left" w:pos="2127"/>
              </w:tabs>
              <w:ind w:right="-5"/>
              <w:jc w:val="right"/>
              <w:rPr>
                <w:rFonts w:cs="Arial"/>
                <w:sz w:val="20"/>
                <w:lang w:val="el-GR"/>
              </w:rPr>
            </w:pPr>
            <w:r w:rsidRPr="00824027">
              <w:rPr>
                <w:rFonts w:cs="Arial"/>
                <w:sz w:val="20"/>
                <w:lang w:val="el-GR"/>
              </w:rPr>
              <w:t>Ημερομηνίες Διεξαγωγής:</w:t>
            </w:r>
          </w:p>
        </w:tc>
        <w:tc>
          <w:tcPr>
            <w:tcW w:w="6662" w:type="dxa"/>
            <w:gridSpan w:val="3"/>
            <w:shd w:val="clear" w:color="auto" w:fill="FBD4B4"/>
            <w:vAlign w:val="center"/>
          </w:tcPr>
          <w:p w14:paraId="1FE24D80" w14:textId="73F94EFB" w:rsidR="00DC418D" w:rsidRPr="00ED6FD7" w:rsidRDefault="0055134F" w:rsidP="004D24B8">
            <w:pPr>
              <w:tabs>
                <w:tab w:val="left" w:pos="2127"/>
              </w:tabs>
              <w:ind w:right="-5"/>
              <w:rPr>
                <w:rFonts w:cs="Arial"/>
                <w:b/>
                <w:sz w:val="20"/>
                <w:lang w:val="en-US"/>
              </w:rPr>
            </w:pPr>
            <w:r>
              <w:rPr>
                <w:rFonts w:cs="Arial"/>
                <w:b/>
                <w:sz w:val="20"/>
                <w:lang w:val="en-US"/>
              </w:rPr>
              <w:t>10</w:t>
            </w:r>
            <w:r w:rsidR="00D90016">
              <w:rPr>
                <w:rFonts w:cs="Arial"/>
                <w:b/>
                <w:sz w:val="20"/>
                <w:lang w:val="en-US"/>
              </w:rPr>
              <w:t>/</w:t>
            </w:r>
            <w:r w:rsidR="00ED6FD7">
              <w:rPr>
                <w:rFonts w:cs="Arial"/>
                <w:b/>
                <w:sz w:val="20"/>
                <w:lang w:val="en-US"/>
              </w:rPr>
              <w:t>03</w:t>
            </w:r>
            <w:r w:rsidR="004D24B8">
              <w:rPr>
                <w:rFonts w:cs="Arial"/>
                <w:b/>
                <w:sz w:val="20"/>
                <w:lang w:val="en-US"/>
              </w:rPr>
              <w:t>/</w:t>
            </w:r>
            <w:r w:rsidR="004456E5">
              <w:rPr>
                <w:rFonts w:cs="Arial"/>
                <w:b/>
                <w:sz w:val="20"/>
                <w:lang w:val="el-GR"/>
              </w:rPr>
              <w:t>202</w:t>
            </w:r>
            <w:r w:rsidR="00ED6FD7">
              <w:rPr>
                <w:rFonts w:cs="Arial"/>
                <w:b/>
                <w:sz w:val="20"/>
                <w:lang w:val="en-US"/>
              </w:rPr>
              <w:t>6</w:t>
            </w:r>
            <w:r w:rsidR="002F76CB" w:rsidRPr="008D47F4">
              <w:rPr>
                <w:rFonts w:cs="Arial"/>
                <w:b/>
                <w:sz w:val="20"/>
                <w:lang w:val="el-GR"/>
              </w:rPr>
              <w:t xml:space="preserve"> </w:t>
            </w:r>
            <w:r w:rsidR="00DC418D" w:rsidRPr="008D47F4">
              <w:rPr>
                <w:rFonts w:cs="Arial"/>
                <w:b/>
                <w:sz w:val="20"/>
                <w:lang w:val="el-GR"/>
              </w:rPr>
              <w:t xml:space="preserve">  – </w:t>
            </w:r>
            <w:r w:rsidR="008E021D">
              <w:rPr>
                <w:rFonts w:cs="Arial"/>
                <w:b/>
                <w:sz w:val="20"/>
                <w:lang w:val="el-GR"/>
              </w:rPr>
              <w:t xml:space="preserve">  </w:t>
            </w:r>
            <w:r w:rsidR="00ED6FD7">
              <w:rPr>
                <w:rFonts w:cs="Arial"/>
                <w:b/>
                <w:sz w:val="20"/>
                <w:lang w:val="en-US"/>
              </w:rPr>
              <w:t>04</w:t>
            </w:r>
            <w:r w:rsidR="008E021D">
              <w:rPr>
                <w:rFonts w:cs="Arial"/>
                <w:b/>
                <w:sz w:val="20"/>
                <w:lang w:val="el-GR"/>
              </w:rPr>
              <w:t>/</w:t>
            </w:r>
            <w:r w:rsidR="00ED6FD7">
              <w:rPr>
                <w:rFonts w:cs="Arial"/>
                <w:b/>
                <w:sz w:val="20"/>
                <w:lang w:val="en-US"/>
              </w:rPr>
              <w:t>06</w:t>
            </w:r>
            <w:r w:rsidR="008E021D">
              <w:rPr>
                <w:rFonts w:cs="Arial"/>
                <w:b/>
                <w:sz w:val="20"/>
                <w:lang w:val="el-GR"/>
              </w:rPr>
              <w:t>/202</w:t>
            </w:r>
            <w:r w:rsidR="00ED6FD7">
              <w:rPr>
                <w:rFonts w:cs="Arial"/>
                <w:b/>
                <w:sz w:val="20"/>
                <w:lang w:val="en-US"/>
              </w:rPr>
              <w:t>6</w:t>
            </w:r>
          </w:p>
        </w:tc>
      </w:tr>
      <w:tr w:rsidR="00DC418D" w:rsidRPr="00A33BCB" w14:paraId="0DB8E38A" w14:textId="77777777" w:rsidTr="002B05F9">
        <w:trPr>
          <w:trHeight w:val="451"/>
        </w:trPr>
        <w:tc>
          <w:tcPr>
            <w:tcW w:w="2977" w:type="dxa"/>
            <w:shd w:val="clear" w:color="auto" w:fill="FBD4B4"/>
            <w:vAlign w:val="center"/>
          </w:tcPr>
          <w:p w14:paraId="4189056A" w14:textId="77777777" w:rsidR="00DC418D" w:rsidRPr="00824027" w:rsidRDefault="00DC418D" w:rsidP="009F26DC">
            <w:pPr>
              <w:tabs>
                <w:tab w:val="left" w:pos="2127"/>
              </w:tabs>
              <w:ind w:right="-5"/>
              <w:jc w:val="right"/>
              <w:rPr>
                <w:rFonts w:cs="Arial"/>
                <w:sz w:val="20"/>
                <w:lang w:val="el-GR"/>
              </w:rPr>
            </w:pPr>
            <w:r w:rsidRPr="00824027">
              <w:rPr>
                <w:rFonts w:cs="Arial"/>
                <w:sz w:val="20"/>
                <w:lang w:val="el-GR"/>
              </w:rPr>
              <w:t>Τόπος Διεξαγωγής:</w:t>
            </w:r>
          </w:p>
        </w:tc>
        <w:tc>
          <w:tcPr>
            <w:tcW w:w="6662" w:type="dxa"/>
            <w:gridSpan w:val="3"/>
            <w:shd w:val="clear" w:color="auto" w:fill="FBD4B4"/>
            <w:vAlign w:val="center"/>
          </w:tcPr>
          <w:p w14:paraId="40A17957" w14:textId="77777777" w:rsidR="00DC418D" w:rsidRPr="00741EC2" w:rsidRDefault="002E348D" w:rsidP="00EA697C">
            <w:pPr>
              <w:tabs>
                <w:tab w:val="left" w:pos="2127"/>
              </w:tabs>
              <w:ind w:right="-5"/>
              <w:rPr>
                <w:rFonts w:cs="Arial"/>
                <w:sz w:val="20"/>
                <w:lang w:val="el-GR"/>
              </w:rPr>
            </w:pPr>
            <w:r w:rsidRPr="002E348D">
              <w:rPr>
                <w:rFonts w:cs="Arial"/>
                <w:sz w:val="20"/>
                <w:lang w:val="el-GR"/>
              </w:rPr>
              <w:t xml:space="preserve">Εργαστήρια Επαγγελματικής Κατάρτισης Κέντρου Παραγωγικότητας, </w:t>
            </w:r>
            <w:r w:rsidRPr="002E348D">
              <w:rPr>
                <w:rFonts w:cs="Arial"/>
                <w:sz w:val="20"/>
                <w:lang w:val="en-US"/>
              </w:rPr>
              <w:t>K</w:t>
            </w:r>
            <w:r w:rsidRPr="002E348D">
              <w:rPr>
                <w:rFonts w:cs="Arial"/>
                <w:sz w:val="20"/>
                <w:lang w:val="el-GR"/>
              </w:rPr>
              <w:t xml:space="preserve">. </w:t>
            </w:r>
            <w:r w:rsidRPr="002E348D">
              <w:rPr>
                <w:rFonts w:cs="Arial"/>
                <w:sz w:val="20"/>
                <w:lang w:val="en-US"/>
              </w:rPr>
              <w:t>K</w:t>
            </w:r>
            <w:proofErr w:type="spellStart"/>
            <w:r w:rsidRPr="002E348D">
              <w:rPr>
                <w:rFonts w:cs="Arial"/>
                <w:sz w:val="20"/>
                <w:lang w:val="el-GR"/>
              </w:rPr>
              <w:t>αβάφη</w:t>
            </w:r>
            <w:proofErr w:type="spellEnd"/>
            <w:r w:rsidRPr="002E348D">
              <w:rPr>
                <w:rFonts w:cs="Arial"/>
                <w:sz w:val="20"/>
                <w:lang w:val="el-GR"/>
              </w:rPr>
              <w:t xml:space="preserve"> 20, </w:t>
            </w:r>
            <w:proofErr w:type="spellStart"/>
            <w:r w:rsidRPr="002E348D">
              <w:rPr>
                <w:rFonts w:cs="Arial"/>
                <w:sz w:val="20"/>
                <w:lang w:val="el-GR"/>
              </w:rPr>
              <w:t>Αγλαντζιά</w:t>
            </w:r>
            <w:proofErr w:type="spellEnd"/>
            <w:r w:rsidRPr="002E348D">
              <w:rPr>
                <w:rFonts w:cs="Arial"/>
                <w:sz w:val="20"/>
                <w:lang w:val="el-GR"/>
              </w:rPr>
              <w:t>, Λευκωσία ( πρώην ΑΤΙ )</w:t>
            </w:r>
          </w:p>
        </w:tc>
      </w:tr>
      <w:tr w:rsidR="00DC418D" w:rsidRPr="00A33BCB" w14:paraId="7F8F6460" w14:textId="77777777" w:rsidTr="002B05F9">
        <w:trPr>
          <w:trHeight w:val="638"/>
        </w:trPr>
        <w:tc>
          <w:tcPr>
            <w:tcW w:w="2977" w:type="dxa"/>
            <w:shd w:val="clear" w:color="auto" w:fill="FBD4B4"/>
            <w:vAlign w:val="center"/>
          </w:tcPr>
          <w:p w14:paraId="08FDCBF3" w14:textId="77777777" w:rsidR="00DC418D" w:rsidRPr="00824027" w:rsidRDefault="00DC418D" w:rsidP="009F26DC">
            <w:pPr>
              <w:tabs>
                <w:tab w:val="left" w:pos="2127"/>
              </w:tabs>
              <w:ind w:right="-5"/>
              <w:jc w:val="right"/>
              <w:rPr>
                <w:rFonts w:cs="Arial"/>
                <w:sz w:val="20"/>
                <w:lang w:val="el-GR"/>
              </w:rPr>
            </w:pPr>
            <w:r w:rsidRPr="00824027">
              <w:rPr>
                <w:rFonts w:cs="Arial"/>
                <w:sz w:val="20"/>
                <w:lang w:val="el-GR"/>
              </w:rPr>
              <w:t>Υπεύθυνος Προγράμματος:</w:t>
            </w:r>
          </w:p>
        </w:tc>
        <w:tc>
          <w:tcPr>
            <w:tcW w:w="6662" w:type="dxa"/>
            <w:gridSpan w:val="3"/>
            <w:shd w:val="clear" w:color="auto" w:fill="FBD4B4"/>
            <w:vAlign w:val="center"/>
          </w:tcPr>
          <w:p w14:paraId="0B85E034" w14:textId="77777777" w:rsidR="00144A8D" w:rsidRPr="00824027" w:rsidRDefault="00741EC2" w:rsidP="009F26DC">
            <w:pPr>
              <w:tabs>
                <w:tab w:val="left" w:pos="2127"/>
              </w:tabs>
              <w:ind w:right="-5"/>
              <w:rPr>
                <w:rFonts w:cs="Arial"/>
                <w:sz w:val="20"/>
                <w:lang w:val="el-GR"/>
              </w:rPr>
            </w:pPr>
            <w:r>
              <w:rPr>
                <w:rFonts w:cs="Arial"/>
                <w:sz w:val="20"/>
                <w:lang w:val="el-GR"/>
              </w:rPr>
              <w:t>Κίτσιος Δημήτρης</w:t>
            </w:r>
          </w:p>
          <w:p w14:paraId="29F6E3D6" w14:textId="77777777" w:rsidR="00A5476E" w:rsidRPr="00C06314" w:rsidRDefault="00144A8D" w:rsidP="003F5D24">
            <w:pPr>
              <w:tabs>
                <w:tab w:val="left" w:pos="2127"/>
              </w:tabs>
              <w:ind w:right="-5"/>
              <w:rPr>
                <w:rFonts w:cs="Arial"/>
                <w:sz w:val="20"/>
                <w:lang w:val="el-GR"/>
              </w:rPr>
            </w:pPr>
            <w:proofErr w:type="spellStart"/>
            <w:r w:rsidRPr="00824027">
              <w:rPr>
                <w:rFonts w:cs="Arial"/>
                <w:sz w:val="20"/>
                <w:lang w:val="el-GR"/>
              </w:rPr>
              <w:t>Τηλ</w:t>
            </w:r>
            <w:proofErr w:type="spellEnd"/>
            <w:r w:rsidRPr="00C06314">
              <w:rPr>
                <w:rFonts w:cs="Arial"/>
                <w:sz w:val="20"/>
                <w:lang w:val="el-GR"/>
              </w:rPr>
              <w:t xml:space="preserve">.: </w:t>
            </w:r>
            <w:r w:rsidR="00741EC2" w:rsidRPr="00C06314">
              <w:rPr>
                <w:rFonts w:cs="Arial"/>
                <w:sz w:val="20"/>
                <w:lang w:val="el-GR"/>
              </w:rPr>
              <w:t>22 697227</w:t>
            </w:r>
            <w:r w:rsidRPr="00C06314">
              <w:rPr>
                <w:rFonts w:cs="Arial"/>
                <w:sz w:val="20"/>
                <w:lang w:val="el-GR"/>
              </w:rPr>
              <w:t xml:space="preserve">, </w:t>
            </w:r>
            <w:r w:rsidRPr="00824027">
              <w:rPr>
                <w:rFonts w:cs="Arial"/>
                <w:sz w:val="20"/>
                <w:lang w:val="el-GR"/>
              </w:rPr>
              <w:t>Φαξ</w:t>
            </w:r>
            <w:r w:rsidRPr="00C06314">
              <w:rPr>
                <w:rFonts w:cs="Arial"/>
                <w:sz w:val="20"/>
                <w:lang w:val="el-GR"/>
              </w:rPr>
              <w:t xml:space="preserve">: </w:t>
            </w:r>
            <w:r w:rsidR="00741EC2" w:rsidRPr="00C06314">
              <w:rPr>
                <w:rFonts w:cs="Arial"/>
                <w:sz w:val="20"/>
                <w:lang w:val="el-GR"/>
              </w:rPr>
              <w:t xml:space="preserve">22375450 </w:t>
            </w:r>
            <w:r w:rsidRPr="00C06314">
              <w:rPr>
                <w:rFonts w:cs="Arial"/>
                <w:sz w:val="20"/>
                <w:lang w:val="el-GR"/>
              </w:rPr>
              <w:t xml:space="preserve">, </w:t>
            </w:r>
            <w:r w:rsidRPr="00824027">
              <w:rPr>
                <w:rFonts w:cs="Arial"/>
                <w:sz w:val="20"/>
                <w:lang w:val="en-US"/>
              </w:rPr>
              <w:t>Email</w:t>
            </w:r>
            <w:r w:rsidRPr="00C06314">
              <w:rPr>
                <w:rFonts w:cs="Arial"/>
                <w:sz w:val="20"/>
                <w:lang w:val="el-GR"/>
              </w:rPr>
              <w:t xml:space="preserve">: </w:t>
            </w:r>
            <w:r w:rsidR="003F5D24" w:rsidRPr="00C06314">
              <w:rPr>
                <w:rFonts w:cs="Arial"/>
                <w:sz w:val="20"/>
                <w:lang w:val="el-GR"/>
              </w:rPr>
              <w:t xml:space="preserve"> </w:t>
            </w:r>
            <w:proofErr w:type="spellStart"/>
            <w:r w:rsidR="00741EC2">
              <w:rPr>
                <w:rFonts w:cs="Arial"/>
                <w:sz w:val="20"/>
                <w:lang w:val="en-US"/>
              </w:rPr>
              <w:t>dkitsios</w:t>
            </w:r>
            <w:proofErr w:type="spellEnd"/>
            <w:r w:rsidR="00741EC2" w:rsidRPr="00C06314">
              <w:rPr>
                <w:rFonts w:cs="Arial"/>
                <w:sz w:val="20"/>
                <w:lang w:val="el-GR"/>
              </w:rPr>
              <w:t>@</w:t>
            </w:r>
            <w:proofErr w:type="spellStart"/>
            <w:r w:rsidR="00741EC2">
              <w:rPr>
                <w:rFonts w:cs="Arial"/>
                <w:sz w:val="20"/>
                <w:lang w:val="en-US"/>
              </w:rPr>
              <w:t>kepa</w:t>
            </w:r>
            <w:proofErr w:type="spellEnd"/>
            <w:r w:rsidR="00741EC2" w:rsidRPr="00C06314">
              <w:rPr>
                <w:rFonts w:cs="Arial"/>
                <w:sz w:val="20"/>
                <w:lang w:val="el-GR"/>
              </w:rPr>
              <w:t>.</w:t>
            </w:r>
            <w:proofErr w:type="spellStart"/>
            <w:r w:rsidR="00741EC2">
              <w:rPr>
                <w:rFonts w:cs="Arial"/>
                <w:sz w:val="20"/>
                <w:lang w:val="en-US"/>
              </w:rPr>
              <w:t>mlsi</w:t>
            </w:r>
            <w:proofErr w:type="spellEnd"/>
            <w:r w:rsidR="00741EC2" w:rsidRPr="00C06314">
              <w:rPr>
                <w:rFonts w:cs="Arial"/>
                <w:sz w:val="20"/>
                <w:lang w:val="el-GR"/>
              </w:rPr>
              <w:t>.</w:t>
            </w:r>
            <w:r w:rsidR="00741EC2">
              <w:rPr>
                <w:rFonts w:cs="Arial"/>
                <w:sz w:val="20"/>
                <w:lang w:val="en-US"/>
              </w:rPr>
              <w:t>gov</w:t>
            </w:r>
            <w:r w:rsidR="00741EC2" w:rsidRPr="00C06314">
              <w:rPr>
                <w:rFonts w:cs="Arial"/>
                <w:sz w:val="20"/>
                <w:lang w:val="el-GR"/>
              </w:rPr>
              <w:t>.</w:t>
            </w:r>
            <w:r w:rsidR="00741EC2">
              <w:rPr>
                <w:rFonts w:cs="Arial"/>
                <w:sz w:val="20"/>
                <w:lang w:val="en-US"/>
              </w:rPr>
              <w:t>cy</w:t>
            </w:r>
          </w:p>
        </w:tc>
      </w:tr>
      <w:tr w:rsidR="00DC418D" w:rsidRPr="00A33BCB" w14:paraId="67F48B1B" w14:textId="77777777" w:rsidTr="00E90DE8">
        <w:trPr>
          <w:trHeight w:val="547"/>
        </w:trPr>
        <w:tc>
          <w:tcPr>
            <w:tcW w:w="3261" w:type="dxa"/>
            <w:gridSpan w:val="2"/>
            <w:shd w:val="clear" w:color="auto" w:fill="FBD4B4"/>
            <w:vAlign w:val="center"/>
          </w:tcPr>
          <w:p w14:paraId="3B0ABCB3" w14:textId="66589CA6" w:rsidR="00DC418D" w:rsidRPr="00824027" w:rsidRDefault="00DC418D" w:rsidP="00243D5D">
            <w:pPr>
              <w:tabs>
                <w:tab w:val="left" w:pos="2127"/>
              </w:tabs>
              <w:ind w:right="-5"/>
              <w:jc w:val="center"/>
              <w:rPr>
                <w:rFonts w:cs="Arial"/>
                <w:sz w:val="20"/>
                <w:lang w:val="el-GR"/>
              </w:rPr>
            </w:pPr>
            <w:r w:rsidRPr="00824027">
              <w:rPr>
                <w:rFonts w:cs="Arial"/>
                <w:sz w:val="20"/>
                <w:lang w:val="el-GR"/>
              </w:rPr>
              <w:t>Δικαίωμα Συμμετοχής:</w:t>
            </w:r>
            <w:r w:rsidRPr="00824027">
              <w:rPr>
                <w:rFonts w:cs="Arial"/>
                <w:sz w:val="20"/>
                <w:lang w:val="el-GR"/>
              </w:rPr>
              <w:br/>
              <w:t xml:space="preserve"> </w:t>
            </w:r>
            <w:r w:rsidRPr="00E90DE8">
              <w:rPr>
                <w:rFonts w:cs="Arial"/>
                <w:b/>
                <w:sz w:val="20"/>
                <w:lang w:val="el-GR"/>
              </w:rPr>
              <w:t>€</w:t>
            </w:r>
            <w:r w:rsidR="00D33BF5" w:rsidRPr="00E90DE8">
              <w:rPr>
                <w:rFonts w:cs="Arial"/>
                <w:b/>
                <w:sz w:val="20"/>
                <w:lang w:val="en-US"/>
              </w:rPr>
              <w:t xml:space="preserve"> </w:t>
            </w:r>
            <w:r w:rsidR="00FA6C4A">
              <w:rPr>
                <w:rFonts w:cs="Arial"/>
                <w:b/>
                <w:sz w:val="20"/>
                <w:lang w:val="en-US"/>
              </w:rPr>
              <w:t>95</w:t>
            </w:r>
            <w:r w:rsidR="008E021D">
              <w:rPr>
                <w:rFonts w:cs="Arial"/>
                <w:b/>
                <w:sz w:val="20"/>
                <w:lang w:val="el-GR"/>
              </w:rPr>
              <w:t>0</w:t>
            </w:r>
            <w:r w:rsidR="002F76CB" w:rsidRPr="00E90DE8">
              <w:rPr>
                <w:rFonts w:cs="Arial"/>
                <w:b/>
                <w:sz w:val="20"/>
                <w:lang w:val="en-US"/>
              </w:rPr>
              <w:t>,00</w:t>
            </w:r>
            <w:r w:rsidR="003272C3" w:rsidRPr="00E90DE8">
              <w:rPr>
                <w:rFonts w:cs="Arial"/>
                <w:b/>
                <w:sz w:val="20"/>
                <w:lang w:val="en-US"/>
              </w:rPr>
              <w:t xml:space="preserve"> </w:t>
            </w:r>
            <w:r w:rsidRPr="00E90DE8">
              <w:rPr>
                <w:rFonts w:cs="Arial"/>
                <w:b/>
                <w:sz w:val="20"/>
                <w:lang w:val="el-GR"/>
              </w:rPr>
              <w:t>το άτομο</w:t>
            </w:r>
          </w:p>
        </w:tc>
        <w:tc>
          <w:tcPr>
            <w:tcW w:w="3147" w:type="dxa"/>
            <w:shd w:val="clear" w:color="auto" w:fill="FBD4B4"/>
            <w:vAlign w:val="center"/>
          </w:tcPr>
          <w:p w14:paraId="25F5E264" w14:textId="77777777" w:rsidR="00DC418D" w:rsidRPr="00824027" w:rsidRDefault="00DC418D" w:rsidP="009F26DC">
            <w:pPr>
              <w:tabs>
                <w:tab w:val="left" w:pos="2127"/>
              </w:tabs>
              <w:ind w:right="-5"/>
              <w:jc w:val="center"/>
              <w:rPr>
                <w:rFonts w:cs="Arial"/>
                <w:sz w:val="20"/>
                <w:lang w:val="el-GR"/>
              </w:rPr>
            </w:pPr>
            <w:r w:rsidRPr="00824027">
              <w:rPr>
                <w:rFonts w:cs="Arial"/>
                <w:sz w:val="20"/>
                <w:lang w:val="el-GR"/>
              </w:rPr>
              <w:t xml:space="preserve">Επιχορήγηση </w:t>
            </w:r>
            <w:proofErr w:type="spellStart"/>
            <w:r w:rsidRPr="00824027">
              <w:rPr>
                <w:rFonts w:cs="Arial"/>
                <w:sz w:val="20"/>
                <w:lang w:val="el-GR"/>
              </w:rPr>
              <w:t>ΑνΑΔ</w:t>
            </w:r>
            <w:proofErr w:type="spellEnd"/>
            <w:r w:rsidRPr="00824027">
              <w:rPr>
                <w:rFonts w:cs="Arial"/>
                <w:sz w:val="20"/>
                <w:lang w:val="el-GR"/>
              </w:rPr>
              <w:t>:</w:t>
            </w:r>
          </w:p>
          <w:p w14:paraId="64FAD51E" w14:textId="707E8709" w:rsidR="00DC418D" w:rsidRPr="00E90DE8" w:rsidRDefault="00DC418D" w:rsidP="00243D5D">
            <w:pPr>
              <w:tabs>
                <w:tab w:val="left" w:pos="2127"/>
              </w:tabs>
              <w:ind w:right="-5"/>
              <w:jc w:val="center"/>
              <w:rPr>
                <w:rFonts w:cs="Arial"/>
                <w:b/>
                <w:sz w:val="20"/>
                <w:lang w:val="el-GR"/>
              </w:rPr>
            </w:pPr>
            <w:r w:rsidRPr="00E90DE8">
              <w:rPr>
                <w:rFonts w:cs="Arial"/>
                <w:b/>
                <w:sz w:val="20"/>
                <w:lang w:val="el-GR"/>
              </w:rPr>
              <w:t>€</w:t>
            </w:r>
            <w:r w:rsidR="00D33BF5" w:rsidRPr="00E90DE8">
              <w:rPr>
                <w:rFonts w:cs="Arial"/>
                <w:b/>
                <w:sz w:val="20"/>
                <w:lang w:val="en-US"/>
              </w:rPr>
              <w:t xml:space="preserve"> </w:t>
            </w:r>
            <w:r w:rsidR="00FA6C4A">
              <w:rPr>
                <w:rFonts w:cs="Arial"/>
                <w:b/>
                <w:sz w:val="20"/>
                <w:lang w:val="en-US"/>
              </w:rPr>
              <w:t>76</w:t>
            </w:r>
            <w:r w:rsidR="008E021D">
              <w:rPr>
                <w:rFonts w:cs="Arial"/>
                <w:b/>
                <w:sz w:val="20"/>
                <w:lang w:val="el-GR"/>
              </w:rPr>
              <w:t>0</w:t>
            </w:r>
            <w:r w:rsidR="002F76CB" w:rsidRPr="00E90DE8">
              <w:rPr>
                <w:rFonts w:cs="Arial"/>
                <w:b/>
                <w:sz w:val="20"/>
                <w:lang w:val="en-US"/>
              </w:rPr>
              <w:t>,00</w:t>
            </w:r>
            <w:r w:rsidRPr="00E90DE8">
              <w:rPr>
                <w:rFonts w:cs="Arial"/>
                <w:b/>
                <w:sz w:val="20"/>
                <w:lang w:val="el-GR"/>
              </w:rPr>
              <w:t xml:space="preserve"> το άτομο</w:t>
            </w:r>
          </w:p>
        </w:tc>
        <w:tc>
          <w:tcPr>
            <w:tcW w:w="3231" w:type="dxa"/>
            <w:shd w:val="clear" w:color="auto" w:fill="FBD4B4"/>
            <w:vAlign w:val="center"/>
          </w:tcPr>
          <w:p w14:paraId="05CEC1FC" w14:textId="410F5257" w:rsidR="00DC418D" w:rsidRPr="00824027" w:rsidRDefault="00DC418D" w:rsidP="00243D5D">
            <w:pPr>
              <w:tabs>
                <w:tab w:val="left" w:pos="2127"/>
              </w:tabs>
              <w:ind w:right="-5"/>
              <w:jc w:val="center"/>
              <w:rPr>
                <w:rFonts w:cs="Arial"/>
                <w:sz w:val="20"/>
                <w:lang w:val="el-GR"/>
              </w:rPr>
            </w:pPr>
            <w:r w:rsidRPr="00824027">
              <w:rPr>
                <w:rFonts w:cs="Arial"/>
                <w:sz w:val="20"/>
                <w:lang w:val="el-GR"/>
              </w:rPr>
              <w:t xml:space="preserve">Υπόλοιπο πληρωτέο στο </w:t>
            </w:r>
            <w:r w:rsidRPr="00E90DE8">
              <w:rPr>
                <w:rFonts w:cs="Arial"/>
                <w:sz w:val="20"/>
                <w:lang w:val="el-GR"/>
              </w:rPr>
              <w:t>ΚΕΠΑ:</w:t>
            </w:r>
            <w:r w:rsidRPr="00E90DE8">
              <w:rPr>
                <w:rFonts w:cs="Arial"/>
                <w:b/>
                <w:sz w:val="20"/>
                <w:lang w:val="el-GR"/>
              </w:rPr>
              <w:t xml:space="preserve"> €</w:t>
            </w:r>
            <w:r w:rsidR="00D33BF5" w:rsidRPr="00E90DE8">
              <w:rPr>
                <w:rFonts w:cs="Arial"/>
                <w:b/>
                <w:sz w:val="20"/>
                <w:lang w:val="el-GR"/>
              </w:rPr>
              <w:t>1</w:t>
            </w:r>
            <w:r w:rsidR="00FA6C4A" w:rsidRPr="00300285">
              <w:rPr>
                <w:rFonts w:cs="Arial"/>
                <w:b/>
                <w:sz w:val="20"/>
                <w:lang w:val="el-GR"/>
              </w:rPr>
              <w:t>9</w:t>
            </w:r>
            <w:r w:rsidR="008E021D">
              <w:rPr>
                <w:rFonts w:cs="Arial"/>
                <w:b/>
                <w:sz w:val="20"/>
                <w:lang w:val="el-GR"/>
              </w:rPr>
              <w:t>0</w:t>
            </w:r>
            <w:r w:rsidR="003272C3" w:rsidRPr="00E90DE8">
              <w:rPr>
                <w:rFonts w:cs="Arial"/>
                <w:b/>
                <w:sz w:val="20"/>
                <w:lang w:val="el-GR"/>
              </w:rPr>
              <w:t>,</w:t>
            </w:r>
            <w:r w:rsidR="002F76CB" w:rsidRPr="00E90DE8">
              <w:rPr>
                <w:rFonts w:cs="Arial"/>
                <w:b/>
                <w:sz w:val="20"/>
                <w:lang w:val="el-GR"/>
              </w:rPr>
              <w:t>0</w:t>
            </w:r>
            <w:r w:rsidR="003272C3" w:rsidRPr="00E90DE8">
              <w:rPr>
                <w:rFonts w:cs="Arial"/>
                <w:b/>
                <w:sz w:val="20"/>
                <w:lang w:val="el-GR"/>
              </w:rPr>
              <w:t>0</w:t>
            </w:r>
            <w:r w:rsidR="00E90DE8">
              <w:rPr>
                <w:rFonts w:cs="Arial"/>
                <w:b/>
                <w:sz w:val="20"/>
                <w:lang w:val="el-GR"/>
              </w:rPr>
              <w:t xml:space="preserve"> </w:t>
            </w:r>
            <w:r w:rsidRPr="00E90DE8">
              <w:rPr>
                <w:rFonts w:cs="Arial"/>
                <w:b/>
                <w:sz w:val="20"/>
                <w:lang w:val="el-GR"/>
              </w:rPr>
              <w:t>το άτομο</w:t>
            </w:r>
          </w:p>
        </w:tc>
      </w:tr>
    </w:tbl>
    <w:p w14:paraId="2B896B3E" w14:textId="77777777" w:rsidR="00284E2C" w:rsidRPr="003B54B3" w:rsidRDefault="00284E2C" w:rsidP="00E63145">
      <w:pPr>
        <w:spacing w:before="240" w:after="60"/>
        <w:rPr>
          <w:rFonts w:cs="Arial"/>
          <w:b/>
          <w:sz w:val="20"/>
          <w:lang w:val="el-GR"/>
        </w:rPr>
      </w:pPr>
      <w:r w:rsidRPr="003B54B3">
        <w:rPr>
          <w:rFonts w:cs="Arial"/>
          <w:b/>
          <w:sz w:val="20"/>
          <w:lang w:val="el-GR"/>
        </w:rPr>
        <w:t>ΑΝΑΓΚ</w:t>
      </w:r>
      <w:r w:rsidR="00B703FF" w:rsidRPr="003B54B3">
        <w:rPr>
          <w:rFonts w:cs="Arial"/>
          <w:b/>
          <w:sz w:val="20"/>
          <w:lang w:val="el-GR"/>
        </w:rPr>
        <w:t>Η</w:t>
      </w:r>
      <w:r w:rsidRPr="003B54B3">
        <w:rPr>
          <w:rFonts w:cs="Arial"/>
          <w:b/>
          <w:sz w:val="20"/>
          <w:lang w:val="el-GR"/>
        </w:rPr>
        <w:t xml:space="preserve"> ΚΑΤΑΡΤΙΣΗΣ:</w:t>
      </w:r>
    </w:p>
    <w:p w14:paraId="167AF044" w14:textId="77777777" w:rsidR="003B54B3" w:rsidRPr="003B54B3" w:rsidRDefault="003B54B3" w:rsidP="003B54B3">
      <w:pPr>
        <w:widowControl w:val="0"/>
        <w:rPr>
          <w:rFonts w:cs="Arial"/>
          <w:sz w:val="20"/>
          <w:lang w:val="el-GR"/>
        </w:rPr>
      </w:pPr>
      <w:r w:rsidRPr="003B54B3">
        <w:rPr>
          <w:rFonts w:cs="Arial"/>
          <w:sz w:val="20"/>
          <w:lang w:val="el-GR"/>
        </w:rPr>
        <w:t>Η πολυπλοκότητα των σημερινών κατασκευαστικών έργων και του βιομηχανικού εξοπλισμού, οι συνεχώς αυξανόμενες απαιτήσεις για ασφάλεια και διασφάλιση της ποιότητας των μεταλλικών κατασκευών, καθώς και η παρουσία μιας πληθώρας αναθεωρημένων και νέων προτύπων και προδιαγραφών - ειδικά για τη διεργασία της συγκόλλησης - καθιστούν αναγκαία την εξειδίκευση του προσωπικού που ασχολείται στους κλάδους αυτούς στο αντικείμενο και την Τεχνολογία των Συγκολλήσεων.</w:t>
      </w:r>
    </w:p>
    <w:p w14:paraId="52FE4E5B" w14:textId="77777777" w:rsidR="003B54B3" w:rsidRPr="003B54B3" w:rsidRDefault="003B54B3" w:rsidP="003B54B3">
      <w:pPr>
        <w:widowControl w:val="0"/>
        <w:rPr>
          <w:rFonts w:cs="Arial"/>
          <w:sz w:val="20"/>
          <w:lang w:val="el-GR"/>
        </w:rPr>
      </w:pPr>
    </w:p>
    <w:p w14:paraId="32118797" w14:textId="05601B27" w:rsidR="00284E2C" w:rsidRPr="003B54B3" w:rsidRDefault="00284E2C" w:rsidP="003B54B3">
      <w:pPr>
        <w:widowControl w:val="0"/>
        <w:rPr>
          <w:rFonts w:cs="Arial"/>
          <w:sz w:val="20"/>
          <w:lang w:val="el-GR"/>
        </w:rPr>
      </w:pPr>
      <w:r w:rsidRPr="003B54B3">
        <w:rPr>
          <w:rFonts w:cs="Arial"/>
          <w:b/>
          <w:sz w:val="20"/>
          <w:lang w:val="el-GR"/>
        </w:rPr>
        <w:t>ΣΤΟΧΟΙ:</w:t>
      </w:r>
    </w:p>
    <w:p w14:paraId="38917DFA" w14:textId="5F0E7B8D" w:rsidR="003B54B3" w:rsidRPr="003B54B3" w:rsidRDefault="003B54B3" w:rsidP="003B54B3">
      <w:pPr>
        <w:pStyle w:val="ListParagraph"/>
        <w:widowControl w:val="0"/>
        <w:spacing w:line="240" w:lineRule="auto"/>
        <w:ind w:left="0"/>
        <w:rPr>
          <w:rFonts w:ascii="Arial" w:hAnsi="Arial" w:cs="Arial"/>
          <w:sz w:val="20"/>
          <w:szCs w:val="20"/>
          <w:lang w:val="el-GR"/>
        </w:rPr>
      </w:pPr>
      <w:r w:rsidRPr="003B54B3">
        <w:rPr>
          <w:rFonts w:ascii="Arial" w:hAnsi="Arial" w:cs="Arial"/>
          <w:sz w:val="20"/>
          <w:szCs w:val="20"/>
          <w:lang w:val="el-GR"/>
        </w:rPr>
        <w:t>Σκοπός του εκπαιδευτικού προγράμματος είναι η θεωρητική και τεχνική κατάρτιση των συμμετεχόντων στην τεχνολογία των συγκολλήσεων κοινών ανθρακούχων/</w:t>
      </w:r>
      <w:r w:rsidRPr="003B54B3">
        <w:rPr>
          <w:rFonts w:ascii="Arial" w:hAnsi="Arial" w:cs="Arial"/>
          <w:sz w:val="20"/>
          <w:szCs w:val="20"/>
        </w:rPr>
        <w:t>A</w:t>
      </w:r>
      <w:proofErr w:type="spellStart"/>
      <w:r w:rsidRPr="003B54B3">
        <w:rPr>
          <w:rFonts w:ascii="Arial" w:hAnsi="Arial" w:cs="Arial"/>
          <w:sz w:val="20"/>
          <w:szCs w:val="20"/>
          <w:lang w:val="el-GR"/>
        </w:rPr>
        <w:t>νοξειδωτων</w:t>
      </w:r>
      <w:proofErr w:type="spellEnd"/>
      <w:r w:rsidRPr="003B54B3">
        <w:rPr>
          <w:rFonts w:ascii="Arial" w:hAnsi="Arial" w:cs="Arial"/>
          <w:sz w:val="20"/>
          <w:szCs w:val="20"/>
          <w:lang w:val="el-GR"/>
        </w:rPr>
        <w:t xml:space="preserve">  </w:t>
      </w:r>
      <w:proofErr w:type="spellStart"/>
      <w:r w:rsidRPr="003B54B3">
        <w:rPr>
          <w:rFonts w:ascii="Arial" w:hAnsi="Arial" w:cs="Arial"/>
          <w:sz w:val="20"/>
          <w:szCs w:val="20"/>
          <w:lang w:val="el-GR"/>
        </w:rPr>
        <w:t>χαλύβων</w:t>
      </w:r>
      <w:proofErr w:type="spellEnd"/>
      <w:r w:rsidRPr="003B54B3">
        <w:rPr>
          <w:rFonts w:ascii="Arial" w:hAnsi="Arial" w:cs="Arial"/>
          <w:sz w:val="20"/>
          <w:szCs w:val="20"/>
          <w:lang w:val="el-GR"/>
        </w:rPr>
        <w:t xml:space="preserve"> με τις μεθόδους συγκόλλησης ΜΜΑ, ΜΙ</w:t>
      </w:r>
      <w:r w:rsidRPr="003B54B3">
        <w:rPr>
          <w:rFonts w:ascii="Arial" w:hAnsi="Arial" w:cs="Arial"/>
          <w:sz w:val="20"/>
          <w:szCs w:val="20"/>
        </w:rPr>
        <w:t>G</w:t>
      </w:r>
      <w:r w:rsidRPr="003B54B3">
        <w:rPr>
          <w:rFonts w:ascii="Arial" w:hAnsi="Arial" w:cs="Arial"/>
          <w:sz w:val="20"/>
          <w:szCs w:val="20"/>
          <w:lang w:val="el-GR"/>
        </w:rPr>
        <w:t>/MAG &amp; TIG προκειμένου να αποκτήσουν ένα επίπεδο γνώσεων το οποίο θα τους καθιστά ικανούς να ανταποκριθούν σε ένα μεγάλο εύρος επαγγελματικών εφαρμογών συγκόλλησης με αυστηρές απαιτήσεις ποιότητας.</w:t>
      </w:r>
    </w:p>
    <w:p w14:paraId="08A81A43" w14:textId="77777777" w:rsidR="00284E2C" w:rsidRPr="003B54B3" w:rsidRDefault="00284E2C" w:rsidP="003F5D24">
      <w:pPr>
        <w:spacing w:before="180" w:after="60"/>
        <w:rPr>
          <w:rFonts w:cs="Arial"/>
          <w:b/>
          <w:sz w:val="20"/>
          <w:lang w:val="el-GR"/>
        </w:rPr>
      </w:pPr>
      <w:r w:rsidRPr="003B54B3">
        <w:rPr>
          <w:rFonts w:cs="Arial"/>
          <w:b/>
          <w:sz w:val="20"/>
          <w:lang w:val="el-GR"/>
        </w:rPr>
        <w:t>ΠΡΟΣ ΠΟΙΟΥΣ ΑΠΕΥΘΥΝΕΤΑΙ:</w:t>
      </w:r>
    </w:p>
    <w:p w14:paraId="34041F08" w14:textId="77777777" w:rsidR="003F5D24" w:rsidRPr="003B54B3" w:rsidRDefault="003F5D24" w:rsidP="003F5D24">
      <w:pPr>
        <w:rPr>
          <w:rFonts w:cs="Arial"/>
          <w:sz w:val="20"/>
          <w:lang w:val="el-GR"/>
        </w:rPr>
      </w:pPr>
      <w:r w:rsidRPr="003B54B3">
        <w:rPr>
          <w:rFonts w:cs="Arial"/>
          <w:sz w:val="20"/>
          <w:lang w:val="el-GR"/>
        </w:rPr>
        <w:t xml:space="preserve">Συγκολλητές που χρειάζονται αναβάθμιση των γνώσεων τους στις συγκολλήσεις με τις Μεθόδους Μεταλλικού Ηλεκτροδίου –ΜΜΑ και σε ατμόσφαιρα </w:t>
      </w:r>
      <w:proofErr w:type="spellStart"/>
      <w:r w:rsidRPr="003B54B3">
        <w:rPr>
          <w:rFonts w:cs="Arial"/>
          <w:sz w:val="20"/>
          <w:lang w:val="el-GR"/>
        </w:rPr>
        <w:t>προστατευομένων</w:t>
      </w:r>
      <w:proofErr w:type="spellEnd"/>
      <w:r w:rsidRPr="003B54B3">
        <w:rPr>
          <w:rFonts w:cs="Arial"/>
          <w:sz w:val="20"/>
          <w:lang w:val="el-GR"/>
        </w:rPr>
        <w:t xml:space="preserve"> αερίων Αργού – </w:t>
      </w:r>
      <w:r w:rsidRPr="003B54B3">
        <w:rPr>
          <w:rFonts w:cs="Arial"/>
          <w:sz w:val="20"/>
          <w:lang w:val="en-US"/>
        </w:rPr>
        <w:t>TIG</w:t>
      </w:r>
      <w:r w:rsidRPr="003B54B3">
        <w:rPr>
          <w:rFonts w:cs="Arial"/>
          <w:sz w:val="20"/>
          <w:lang w:val="el-GR"/>
        </w:rPr>
        <w:t xml:space="preserve">, </w:t>
      </w:r>
      <w:r w:rsidRPr="003B54B3">
        <w:rPr>
          <w:rFonts w:cs="Arial"/>
          <w:sz w:val="20"/>
          <w:lang w:val="en-US"/>
        </w:rPr>
        <w:t>MIG</w:t>
      </w:r>
      <w:r w:rsidRPr="003B54B3">
        <w:rPr>
          <w:rFonts w:cs="Arial"/>
          <w:sz w:val="20"/>
          <w:lang w:val="el-GR"/>
        </w:rPr>
        <w:t xml:space="preserve"> και </w:t>
      </w:r>
      <w:r w:rsidRPr="003B54B3">
        <w:rPr>
          <w:rFonts w:cs="Arial"/>
          <w:sz w:val="20"/>
          <w:lang w:val="en-US"/>
        </w:rPr>
        <w:t>CO</w:t>
      </w:r>
      <w:r w:rsidRPr="003B54B3">
        <w:rPr>
          <w:rFonts w:cs="Arial"/>
          <w:sz w:val="20"/>
          <w:lang w:val="el-GR"/>
        </w:rPr>
        <w:t>2, έτσι ώστε να εκτελούν επιτυχημένες συγκολλήσεις, βάσει των Προτύπων Συγκολλήσεων.</w:t>
      </w:r>
    </w:p>
    <w:p w14:paraId="44E6ECA4" w14:textId="265DB811" w:rsidR="003B54B3" w:rsidRPr="003B54B3" w:rsidRDefault="003B54B3" w:rsidP="003B54B3">
      <w:pPr>
        <w:widowControl w:val="0"/>
        <w:rPr>
          <w:rFonts w:cs="Arial"/>
          <w:sz w:val="20"/>
          <w:lang w:val="el-GR"/>
        </w:rPr>
      </w:pPr>
      <w:r w:rsidRPr="003B54B3">
        <w:rPr>
          <w:rFonts w:cs="Arial"/>
          <w:sz w:val="20"/>
          <w:lang w:val="el-GR"/>
        </w:rPr>
        <w:t xml:space="preserve">Συγκεκριμένα το </w:t>
      </w:r>
      <w:proofErr w:type="spellStart"/>
      <w:r w:rsidRPr="003B54B3">
        <w:rPr>
          <w:rFonts w:cs="Arial"/>
          <w:sz w:val="20"/>
          <w:lang w:val="el-GR"/>
        </w:rPr>
        <w:t>προγραμμα</w:t>
      </w:r>
      <w:proofErr w:type="spellEnd"/>
      <w:r w:rsidRPr="003B54B3">
        <w:rPr>
          <w:rFonts w:cs="Arial"/>
          <w:sz w:val="20"/>
          <w:lang w:val="el-GR"/>
        </w:rPr>
        <w:t xml:space="preserve">  απευθύνεται σε συγκολλητές ,τεχνικούς συντήρησης βιομηχανικών εγκαταστάσεων, βιοτεχνιών, μηχανουργείων, εργοδηγοί μεταλλουργικής βιομηχανίας , αμαξωμάτων, λεβητοστασίων,  διυλιστηρίων  κ.λπ., που εμπλέκονται σε εργασίες συγκολλήσεων με τις μεθόδους συγκόλλησης του Ηλεκτροδίου, Αργού-TIG και MIG.  </w:t>
      </w:r>
    </w:p>
    <w:p w14:paraId="1D275392" w14:textId="77777777" w:rsidR="00284E2C" w:rsidRPr="003B54B3" w:rsidRDefault="00B703FF" w:rsidP="00176D91">
      <w:pPr>
        <w:spacing w:before="180" w:after="60"/>
        <w:rPr>
          <w:rFonts w:cs="Arial"/>
          <w:b/>
          <w:sz w:val="20"/>
          <w:lang w:val="el-GR"/>
        </w:rPr>
      </w:pPr>
      <w:r w:rsidRPr="003B54B3">
        <w:rPr>
          <w:rFonts w:cs="Arial"/>
          <w:b/>
          <w:sz w:val="20"/>
          <w:lang w:val="el-GR"/>
        </w:rPr>
        <w:t xml:space="preserve">ΔΙΑΡΚΕΙΑ: </w:t>
      </w:r>
      <w:r w:rsidR="00E65424" w:rsidRPr="003B54B3">
        <w:rPr>
          <w:rFonts w:cs="Arial"/>
          <w:b/>
          <w:sz w:val="20"/>
          <w:lang w:val="el-GR"/>
        </w:rPr>
        <w:t>8</w:t>
      </w:r>
      <w:r w:rsidR="003F5D24" w:rsidRPr="003B54B3">
        <w:rPr>
          <w:rFonts w:cs="Arial"/>
          <w:b/>
          <w:sz w:val="20"/>
          <w:lang w:val="el-GR"/>
        </w:rPr>
        <w:t>0</w:t>
      </w:r>
      <w:r w:rsidR="00284E2C" w:rsidRPr="003B54B3">
        <w:rPr>
          <w:rFonts w:cs="Arial"/>
          <w:b/>
          <w:sz w:val="20"/>
          <w:lang w:val="el-GR"/>
        </w:rPr>
        <w:t xml:space="preserve"> ώρες</w:t>
      </w:r>
    </w:p>
    <w:p w14:paraId="08BDBD77" w14:textId="0E84D53E" w:rsidR="003B2F60" w:rsidRPr="003B54B3" w:rsidRDefault="001B4E58" w:rsidP="003F5D24">
      <w:pPr>
        <w:jc w:val="both"/>
        <w:rPr>
          <w:rFonts w:cs="Arial"/>
          <w:sz w:val="20"/>
          <w:lang w:val="el-GR"/>
        </w:rPr>
      </w:pPr>
      <w:proofErr w:type="spellStart"/>
      <w:r w:rsidRPr="003B54B3">
        <w:rPr>
          <w:rFonts w:cs="Arial"/>
          <w:sz w:val="20"/>
          <w:lang w:val="el-GR"/>
        </w:rPr>
        <w:t>Κάθημερινές</w:t>
      </w:r>
      <w:proofErr w:type="spellEnd"/>
      <w:r w:rsidR="00E14E08" w:rsidRPr="003B54B3">
        <w:rPr>
          <w:rFonts w:cs="Arial"/>
          <w:sz w:val="20"/>
          <w:lang w:val="el-GR"/>
        </w:rPr>
        <w:t xml:space="preserve"> </w:t>
      </w:r>
      <w:r w:rsidR="00741EC2" w:rsidRPr="003B54B3">
        <w:rPr>
          <w:rFonts w:cs="Arial"/>
          <w:sz w:val="20"/>
          <w:lang w:val="el-GR"/>
        </w:rPr>
        <w:t xml:space="preserve"> (5.00-8</w:t>
      </w:r>
      <w:r w:rsidR="00D33BF5" w:rsidRPr="003B54B3">
        <w:rPr>
          <w:rFonts w:cs="Arial"/>
          <w:sz w:val="20"/>
          <w:lang w:val="el-GR"/>
        </w:rPr>
        <w:t>.</w:t>
      </w:r>
      <w:r w:rsidR="00431BC3" w:rsidRPr="003B54B3">
        <w:rPr>
          <w:rFonts w:cs="Arial"/>
          <w:sz w:val="20"/>
          <w:lang w:val="el-GR"/>
        </w:rPr>
        <w:t>15</w:t>
      </w:r>
      <w:r w:rsidR="00F864D1" w:rsidRPr="003B54B3">
        <w:rPr>
          <w:rFonts w:cs="Arial"/>
          <w:sz w:val="20"/>
          <w:lang w:val="el-GR"/>
        </w:rPr>
        <w:t xml:space="preserve"> </w:t>
      </w:r>
      <w:r w:rsidR="003F5D24" w:rsidRPr="003B54B3">
        <w:rPr>
          <w:rFonts w:cs="Arial"/>
          <w:sz w:val="20"/>
          <w:lang w:val="el-GR"/>
        </w:rPr>
        <w:t>μ.μ.)</w:t>
      </w:r>
      <w:r w:rsidRPr="003B54B3">
        <w:rPr>
          <w:rFonts w:cs="Arial"/>
          <w:sz w:val="20"/>
          <w:lang w:val="el-GR"/>
        </w:rPr>
        <w:t xml:space="preserve"> και Σά</w:t>
      </w:r>
      <w:r w:rsidR="00D33BF5" w:rsidRPr="003B54B3">
        <w:rPr>
          <w:rFonts w:cs="Arial"/>
          <w:sz w:val="20"/>
          <w:lang w:val="el-GR"/>
        </w:rPr>
        <w:t>ββατο (8</w:t>
      </w:r>
      <w:r w:rsidR="00E14E08" w:rsidRPr="003B54B3">
        <w:rPr>
          <w:rFonts w:cs="Arial"/>
          <w:sz w:val="20"/>
          <w:lang w:val="el-GR"/>
        </w:rPr>
        <w:t>:</w:t>
      </w:r>
      <w:r w:rsidR="00D33BF5" w:rsidRPr="003B54B3">
        <w:rPr>
          <w:rFonts w:cs="Arial"/>
          <w:sz w:val="20"/>
          <w:lang w:val="el-GR"/>
        </w:rPr>
        <w:t>0</w:t>
      </w:r>
      <w:r w:rsidR="00E14E08" w:rsidRPr="003B54B3">
        <w:rPr>
          <w:rFonts w:cs="Arial"/>
          <w:sz w:val="20"/>
          <w:lang w:val="el-GR"/>
        </w:rPr>
        <w:t>0-14:</w:t>
      </w:r>
      <w:r w:rsidR="00D33BF5" w:rsidRPr="003B54B3">
        <w:rPr>
          <w:rFonts w:cs="Arial"/>
          <w:sz w:val="20"/>
          <w:lang w:val="el-GR"/>
        </w:rPr>
        <w:t>30</w:t>
      </w:r>
      <w:r w:rsidR="00E14E08" w:rsidRPr="003B54B3">
        <w:rPr>
          <w:rFonts w:cs="Arial"/>
          <w:sz w:val="20"/>
          <w:lang w:val="el-GR"/>
        </w:rPr>
        <w:t xml:space="preserve">) </w:t>
      </w:r>
      <w:r w:rsidR="003F5D24" w:rsidRPr="003B54B3">
        <w:rPr>
          <w:rFonts w:cs="Arial"/>
          <w:sz w:val="20"/>
          <w:lang w:val="el-GR"/>
        </w:rPr>
        <w:t xml:space="preserve"> </w:t>
      </w:r>
      <w:r w:rsidR="00544825" w:rsidRPr="003B54B3">
        <w:rPr>
          <w:rFonts w:cs="Arial"/>
          <w:sz w:val="20"/>
          <w:lang w:val="el-GR"/>
        </w:rPr>
        <w:t xml:space="preserve">με </w:t>
      </w:r>
      <w:proofErr w:type="spellStart"/>
      <w:r w:rsidR="00544825" w:rsidRPr="003B54B3">
        <w:rPr>
          <w:rFonts w:cs="Arial"/>
          <w:sz w:val="20"/>
          <w:lang w:val="el-GR"/>
        </w:rPr>
        <w:t>ενδιαμεσα</w:t>
      </w:r>
      <w:proofErr w:type="spellEnd"/>
      <w:r w:rsidR="00544825" w:rsidRPr="003B54B3">
        <w:rPr>
          <w:rFonts w:cs="Arial"/>
          <w:sz w:val="20"/>
          <w:lang w:val="el-GR"/>
        </w:rPr>
        <w:t xml:space="preserve"> διαλεί</w:t>
      </w:r>
      <w:r w:rsidR="00E14E08" w:rsidRPr="003B54B3">
        <w:rPr>
          <w:rFonts w:cs="Arial"/>
          <w:sz w:val="20"/>
          <w:lang w:val="el-GR"/>
        </w:rPr>
        <w:t>μματα</w:t>
      </w:r>
      <w:r w:rsidR="00544825" w:rsidRPr="003B54B3">
        <w:rPr>
          <w:rFonts w:cs="Arial"/>
          <w:sz w:val="20"/>
          <w:lang w:val="el-GR"/>
        </w:rPr>
        <w:t xml:space="preserve"> </w:t>
      </w:r>
      <w:r w:rsidRPr="003B54B3">
        <w:rPr>
          <w:rFonts w:cs="Arial"/>
          <w:sz w:val="20"/>
          <w:lang w:val="el-GR"/>
        </w:rPr>
        <w:t xml:space="preserve">συμφώνως του </w:t>
      </w:r>
      <w:proofErr w:type="spellStart"/>
      <w:r w:rsidRPr="003B54B3">
        <w:rPr>
          <w:rFonts w:cs="Arial"/>
          <w:sz w:val="20"/>
          <w:lang w:val="el-GR"/>
        </w:rPr>
        <w:t>προγρ</w:t>
      </w:r>
      <w:proofErr w:type="spellEnd"/>
      <w:r w:rsidRPr="003B54B3">
        <w:rPr>
          <w:rFonts w:cs="Arial"/>
          <w:sz w:val="20"/>
          <w:lang w:val="el-GR"/>
        </w:rPr>
        <w:t>/τος.</w:t>
      </w:r>
    </w:p>
    <w:p w14:paraId="721A4542" w14:textId="77777777" w:rsidR="00284E2C" w:rsidRPr="003B54B3" w:rsidRDefault="00284E2C" w:rsidP="00176D91">
      <w:pPr>
        <w:spacing w:before="180" w:after="60"/>
        <w:rPr>
          <w:rFonts w:cs="Arial"/>
          <w:sz w:val="20"/>
          <w:lang w:val="el-GR"/>
        </w:rPr>
      </w:pPr>
      <w:r w:rsidRPr="003B54B3">
        <w:rPr>
          <w:rFonts w:cs="Arial"/>
          <w:b/>
          <w:sz w:val="20"/>
          <w:lang w:val="el-GR"/>
        </w:rPr>
        <w:t xml:space="preserve">ΓΛΩΣΣΑ:  </w:t>
      </w:r>
      <w:r w:rsidRPr="003B54B3">
        <w:rPr>
          <w:rFonts w:cs="Arial"/>
          <w:bCs/>
          <w:sz w:val="20"/>
          <w:lang w:val="el-GR"/>
        </w:rPr>
        <w:t>Ελληνική</w:t>
      </w:r>
    </w:p>
    <w:p w14:paraId="74DFFCAB" w14:textId="77777777" w:rsidR="00284E2C" w:rsidRPr="003B54B3" w:rsidRDefault="00284E2C" w:rsidP="00176D91">
      <w:pPr>
        <w:spacing w:before="180" w:after="60"/>
        <w:rPr>
          <w:rFonts w:cs="Arial"/>
          <w:sz w:val="20"/>
          <w:lang w:val="el-GR"/>
        </w:rPr>
      </w:pPr>
      <w:r w:rsidRPr="003B54B3">
        <w:rPr>
          <w:rFonts w:cs="Arial"/>
          <w:b/>
          <w:sz w:val="20"/>
          <w:lang w:val="el-GR"/>
        </w:rPr>
        <w:t>ΕΙΣΗΓΗΤ</w:t>
      </w:r>
      <w:r w:rsidR="00741EC2" w:rsidRPr="003B54B3">
        <w:rPr>
          <w:rFonts w:cs="Arial"/>
          <w:b/>
          <w:sz w:val="20"/>
          <w:lang w:val="el-GR"/>
        </w:rPr>
        <w:t>Ε</w:t>
      </w:r>
      <w:r w:rsidR="00993E01" w:rsidRPr="003B54B3">
        <w:rPr>
          <w:rFonts w:cs="Arial"/>
          <w:b/>
          <w:sz w:val="20"/>
          <w:lang w:val="el-GR"/>
        </w:rPr>
        <w:t xml:space="preserve">Σ: </w:t>
      </w:r>
      <w:r w:rsidR="00741EC2" w:rsidRPr="003B54B3">
        <w:rPr>
          <w:rFonts w:cs="Arial"/>
          <w:b/>
          <w:sz w:val="20"/>
          <w:lang w:val="el-GR"/>
        </w:rPr>
        <w:t xml:space="preserve"> </w:t>
      </w:r>
      <w:r w:rsidR="00C06314" w:rsidRPr="003B54B3">
        <w:rPr>
          <w:rFonts w:cs="Arial"/>
          <w:sz w:val="20"/>
          <w:lang w:val="el-GR"/>
        </w:rPr>
        <w:t xml:space="preserve">Κίτσιος Δημήτρης </w:t>
      </w:r>
      <w:r w:rsidR="00AD296C" w:rsidRPr="003B54B3">
        <w:rPr>
          <w:rFonts w:cs="Arial"/>
          <w:sz w:val="20"/>
          <w:lang w:val="el-GR"/>
        </w:rPr>
        <w:t>και εξωτερικοί συνεργάτες</w:t>
      </w:r>
    </w:p>
    <w:p w14:paraId="4FED2A86" w14:textId="77777777" w:rsidR="00284E2C" w:rsidRPr="003B54B3" w:rsidRDefault="00284E2C" w:rsidP="00176D91">
      <w:pPr>
        <w:spacing w:before="180" w:after="60"/>
        <w:rPr>
          <w:rFonts w:cs="Arial"/>
          <w:sz w:val="20"/>
          <w:lang w:val="el-GR"/>
        </w:rPr>
      </w:pPr>
      <w:r w:rsidRPr="003B54B3">
        <w:rPr>
          <w:rFonts w:cs="Arial"/>
          <w:b/>
          <w:sz w:val="20"/>
          <w:lang w:val="el-GR"/>
        </w:rPr>
        <w:t xml:space="preserve">ΑΡΙΘΜΟΣ ΔΙΑΘΕΣΙΜΩΝ ΘΕΣΕΩΝ: </w:t>
      </w:r>
      <w:r w:rsidR="00CD4505" w:rsidRPr="003B54B3">
        <w:rPr>
          <w:rFonts w:cs="Arial"/>
          <w:sz w:val="20"/>
          <w:lang w:val="el-GR"/>
        </w:rPr>
        <w:t>10</w:t>
      </w:r>
    </w:p>
    <w:p w14:paraId="0B1B938A" w14:textId="29482E56" w:rsidR="00CD4505" w:rsidRPr="003B54B3" w:rsidRDefault="00284E2C" w:rsidP="00176D91">
      <w:pPr>
        <w:spacing w:before="180" w:after="60"/>
        <w:rPr>
          <w:rFonts w:cs="Arial"/>
          <w:b/>
          <w:sz w:val="20"/>
          <w:lang w:val="el-GR"/>
        </w:rPr>
      </w:pPr>
      <w:r w:rsidRPr="003B54B3">
        <w:rPr>
          <w:rFonts w:cs="Arial"/>
          <w:b/>
          <w:sz w:val="20"/>
          <w:lang w:val="el-GR"/>
        </w:rPr>
        <w:t>ΜΕΘΟΔΟΙ ΚΑΤΑΡΤΙΣΗΣ:</w:t>
      </w:r>
      <w:r w:rsidR="003B54B3">
        <w:rPr>
          <w:rFonts w:cs="Arial"/>
          <w:b/>
          <w:sz w:val="20"/>
          <w:lang w:val="el-GR"/>
        </w:rPr>
        <w:t xml:space="preserve">    </w:t>
      </w:r>
      <w:r w:rsidR="00CD4505" w:rsidRPr="003B54B3">
        <w:rPr>
          <w:rFonts w:cs="Arial"/>
          <w:sz w:val="20"/>
          <w:lang w:val="el-GR"/>
        </w:rPr>
        <w:t>Διαλέξεις, παρουσιάσεις, πρακτική εξάσκηση.</w:t>
      </w:r>
    </w:p>
    <w:p w14:paraId="3BF7D63F" w14:textId="77777777" w:rsidR="00284E2C" w:rsidRPr="003B54B3" w:rsidRDefault="00284E2C" w:rsidP="00176D91">
      <w:pPr>
        <w:spacing w:before="180" w:after="60"/>
        <w:rPr>
          <w:rFonts w:cs="Arial"/>
          <w:b/>
          <w:sz w:val="20"/>
          <w:lang w:val="el-GR"/>
        </w:rPr>
      </w:pPr>
      <w:r w:rsidRPr="003B54B3">
        <w:rPr>
          <w:rFonts w:cs="Arial"/>
          <w:b/>
          <w:sz w:val="20"/>
          <w:lang w:val="el-GR"/>
        </w:rPr>
        <w:t>ΕΚΠΑΙΔΕΥΤΙΚΑ ΜΕΣΑ/ΕΞΟΠΛΙΣΜΟΣ:</w:t>
      </w:r>
    </w:p>
    <w:p w14:paraId="2DE302CF" w14:textId="77777777" w:rsidR="00CD4505" w:rsidRPr="003B54B3" w:rsidRDefault="00CD4505" w:rsidP="00CD4505">
      <w:pPr>
        <w:rPr>
          <w:rFonts w:cs="Arial"/>
          <w:sz w:val="20"/>
          <w:lang w:val="el-GR"/>
        </w:rPr>
      </w:pPr>
      <w:r w:rsidRPr="003B54B3">
        <w:rPr>
          <w:rFonts w:cs="Arial"/>
          <w:sz w:val="20"/>
          <w:lang w:val="el-GR"/>
        </w:rPr>
        <w:t xml:space="preserve">Πίνακας, </w:t>
      </w:r>
      <w:proofErr w:type="spellStart"/>
      <w:r w:rsidRPr="003B54B3">
        <w:rPr>
          <w:rFonts w:cs="Arial"/>
          <w:sz w:val="20"/>
          <w:lang w:val="el-GR"/>
        </w:rPr>
        <w:t>βιντεοπροβολέας</w:t>
      </w:r>
      <w:proofErr w:type="spellEnd"/>
      <w:r w:rsidRPr="003B54B3">
        <w:rPr>
          <w:rFonts w:cs="Arial"/>
          <w:sz w:val="20"/>
          <w:lang w:val="el-GR"/>
        </w:rPr>
        <w:t xml:space="preserve">, σημειώσεις, φωτογραφίες και παρουσιάσεις σε </w:t>
      </w:r>
      <w:r w:rsidRPr="003B54B3">
        <w:rPr>
          <w:rFonts w:cs="Arial"/>
          <w:sz w:val="20"/>
          <w:lang w:val="en-US"/>
        </w:rPr>
        <w:t>Power</w:t>
      </w:r>
      <w:r w:rsidRPr="003B54B3">
        <w:rPr>
          <w:rFonts w:cs="Arial"/>
          <w:sz w:val="20"/>
          <w:lang w:val="el-GR"/>
        </w:rPr>
        <w:t xml:space="preserve"> </w:t>
      </w:r>
      <w:r w:rsidRPr="003B54B3">
        <w:rPr>
          <w:rFonts w:cs="Arial"/>
          <w:sz w:val="20"/>
          <w:lang w:val="en-US"/>
        </w:rPr>
        <w:t>Point</w:t>
      </w:r>
      <w:r w:rsidRPr="003B54B3">
        <w:rPr>
          <w:rFonts w:cs="Arial"/>
          <w:sz w:val="20"/>
          <w:lang w:val="el-GR"/>
        </w:rPr>
        <w:t xml:space="preserve">, μηχανές ηλεκτροσυγκόλλησης Αργού, </w:t>
      </w:r>
      <w:proofErr w:type="spellStart"/>
      <w:r w:rsidRPr="003B54B3">
        <w:rPr>
          <w:rFonts w:cs="Arial"/>
          <w:sz w:val="20"/>
          <w:lang w:val="el-GR"/>
        </w:rPr>
        <w:t>σμυρίλια</w:t>
      </w:r>
      <w:proofErr w:type="spellEnd"/>
      <w:r w:rsidRPr="003B54B3">
        <w:rPr>
          <w:rFonts w:cs="Arial"/>
          <w:sz w:val="20"/>
          <w:lang w:val="el-GR"/>
        </w:rPr>
        <w:t>, μέσα ατομικής προστασίας, ηλεκτρόδια, μέταλλα.</w:t>
      </w:r>
    </w:p>
    <w:p w14:paraId="78EF8375" w14:textId="77777777" w:rsidR="007747B4" w:rsidRPr="00824027" w:rsidRDefault="00A739AF" w:rsidP="00E63145">
      <w:pPr>
        <w:spacing w:before="120"/>
        <w:jc w:val="center"/>
        <w:rPr>
          <w:rFonts w:cs="Arial"/>
          <w:sz w:val="20"/>
          <w:lang w:val="el-GR"/>
        </w:rPr>
      </w:pPr>
      <w:r w:rsidRPr="00A3562D">
        <w:rPr>
          <w:rFonts w:cs="Arial"/>
          <w:noProof/>
          <w:sz w:val="20"/>
          <w:lang w:val="el-GR" w:eastAsia="el-GR"/>
        </w:rPr>
        <w:drawing>
          <wp:inline distT="0" distB="0" distL="0" distR="0" wp14:anchorId="36A7CFDA" wp14:editId="5EDDC200">
            <wp:extent cx="4281170" cy="540385"/>
            <wp:effectExtent l="0" t="0" r="5080" b="0"/>
            <wp:docPr id="8" name="Picture 2" descr="A9R4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9R4120"/>
                    <pic:cNvPicPr>
                      <a:picLocks noChangeAspect="1" noChangeArrowheads="1"/>
                    </pic:cNvPicPr>
                  </pic:nvPicPr>
                  <pic:blipFill>
                    <a:blip r:embed="rId13" cstate="print">
                      <a:extLst>
                        <a:ext uri="{28A0092B-C50C-407E-A947-70E740481C1C}">
                          <a14:useLocalDpi xmlns:a14="http://schemas.microsoft.com/office/drawing/2010/main" val="0"/>
                        </a:ext>
                      </a:extLst>
                    </a:blip>
                    <a:srcRect b="8109"/>
                    <a:stretch>
                      <a:fillRect/>
                    </a:stretch>
                  </pic:blipFill>
                  <pic:spPr bwMode="auto">
                    <a:xfrm>
                      <a:off x="0" y="0"/>
                      <a:ext cx="4281170" cy="540385"/>
                    </a:xfrm>
                    <a:prstGeom prst="rect">
                      <a:avLst/>
                    </a:prstGeom>
                    <a:noFill/>
                    <a:ln>
                      <a:noFill/>
                    </a:ln>
                  </pic:spPr>
                </pic:pic>
              </a:graphicData>
            </a:graphic>
          </wp:inline>
        </w:drawing>
      </w:r>
    </w:p>
    <w:p w14:paraId="17930B8E" w14:textId="77777777" w:rsidR="0034464A" w:rsidRPr="00824027" w:rsidRDefault="0034464A" w:rsidP="0034464A">
      <w:pPr>
        <w:pStyle w:val="Heading1"/>
        <w:keepNext w:val="0"/>
        <w:widowControl w:val="0"/>
        <w:numPr>
          <w:ilvl w:val="0"/>
          <w:numId w:val="0"/>
        </w:numPr>
        <w:tabs>
          <w:tab w:val="clear" w:pos="432"/>
        </w:tabs>
        <w:spacing w:before="0"/>
        <w:rPr>
          <w:rFonts w:cs="Arial"/>
          <w:sz w:val="20"/>
          <w:lang w:val="el-GR"/>
        </w:rPr>
      </w:pPr>
    </w:p>
    <w:p w14:paraId="7F2EF75C" w14:textId="77777777" w:rsidR="00AE49B3" w:rsidRPr="0031729F" w:rsidRDefault="00AE49B3" w:rsidP="00AE49B3">
      <w:pPr>
        <w:rPr>
          <w:rFonts w:cs="Arial"/>
          <w:sz w:val="20"/>
          <w:u w:val="double"/>
          <w:lang w:val="el-GR"/>
        </w:rPr>
      </w:pPr>
    </w:p>
    <w:p w14:paraId="47D48E24" w14:textId="77777777" w:rsidR="00284E2C" w:rsidRPr="0031729F" w:rsidRDefault="00284E2C" w:rsidP="0034464A">
      <w:pPr>
        <w:pStyle w:val="Heading1"/>
        <w:keepNext w:val="0"/>
        <w:widowControl w:val="0"/>
        <w:numPr>
          <w:ilvl w:val="0"/>
          <w:numId w:val="0"/>
        </w:numPr>
        <w:tabs>
          <w:tab w:val="clear" w:pos="432"/>
        </w:tabs>
        <w:spacing w:before="0" w:after="240"/>
        <w:rPr>
          <w:rFonts w:cs="Arial"/>
          <w:sz w:val="20"/>
          <w:u w:val="double"/>
          <w:lang w:val="el-GR"/>
        </w:rPr>
      </w:pPr>
      <w:r w:rsidRPr="0031729F">
        <w:rPr>
          <w:rFonts w:cs="Arial"/>
          <w:sz w:val="20"/>
          <w:u w:val="double"/>
        </w:rPr>
        <w:t>ΑΝΑΛΥΤΙΚΟ ΠΡΟΓΡΑΜΜΑ</w:t>
      </w:r>
    </w:p>
    <w:tbl>
      <w:tblPr>
        <w:tblW w:w="95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7"/>
      </w:tblGrid>
      <w:tr w:rsidR="007747B4" w:rsidRPr="00824027" w14:paraId="69EF165A" w14:textId="77777777" w:rsidTr="0055134F">
        <w:trPr>
          <w:cantSplit/>
          <w:trHeight w:val="385"/>
          <w:jc w:val="center"/>
        </w:trPr>
        <w:tc>
          <w:tcPr>
            <w:tcW w:w="9597" w:type="dxa"/>
            <w:tcBorders>
              <w:top w:val="single" w:sz="4" w:space="0" w:color="D9D9D9"/>
              <w:left w:val="single" w:sz="4" w:space="0" w:color="D9D9D9"/>
              <w:bottom w:val="single" w:sz="4" w:space="0" w:color="D9D9D9"/>
              <w:right w:val="single" w:sz="4" w:space="0" w:color="D9D9D9"/>
            </w:tcBorders>
            <w:shd w:val="clear" w:color="auto" w:fill="A8D08D" w:themeFill="accent6" w:themeFillTint="99"/>
            <w:tcMar>
              <w:left w:w="0" w:type="dxa"/>
              <w:right w:w="0" w:type="dxa"/>
            </w:tcMar>
            <w:vAlign w:val="center"/>
          </w:tcPr>
          <w:p w14:paraId="405DCF86" w14:textId="5401F273" w:rsidR="007747B4" w:rsidRPr="00824027" w:rsidRDefault="00783B31" w:rsidP="00053274">
            <w:pPr>
              <w:pStyle w:val="Title"/>
              <w:jc w:val="left"/>
              <w:rPr>
                <w:rFonts w:cs="Arial"/>
                <w:sz w:val="20"/>
              </w:rPr>
            </w:pPr>
            <w:r>
              <w:rPr>
                <w:rFonts w:cs="Arial"/>
                <w:sz w:val="20"/>
              </w:rPr>
              <w:t xml:space="preserve"> </w:t>
            </w:r>
            <w:r w:rsidR="00222B61">
              <w:rPr>
                <w:rFonts w:cs="Arial"/>
                <w:sz w:val="20"/>
              </w:rPr>
              <w:t>Τ</w:t>
            </w:r>
            <w:r w:rsidR="008E021D">
              <w:rPr>
                <w:rFonts w:cs="Arial"/>
                <w:sz w:val="20"/>
              </w:rPr>
              <w:t>ρίτη</w:t>
            </w:r>
            <w:r w:rsidR="007747B4" w:rsidRPr="00824027">
              <w:rPr>
                <w:rFonts w:cs="Arial"/>
                <w:sz w:val="20"/>
              </w:rPr>
              <w:t xml:space="preserve"> </w:t>
            </w:r>
            <w:r w:rsidR="00595C8A">
              <w:rPr>
                <w:rFonts w:cs="Arial"/>
                <w:sz w:val="20"/>
                <w:lang w:val="en-US"/>
              </w:rPr>
              <w:t xml:space="preserve">:  </w:t>
            </w:r>
            <w:r w:rsidR="0055134F">
              <w:rPr>
                <w:rFonts w:cs="Arial"/>
                <w:sz w:val="20"/>
                <w:lang w:val="en-US"/>
              </w:rPr>
              <w:t>10</w:t>
            </w:r>
            <w:r w:rsidR="00D67956">
              <w:rPr>
                <w:rFonts w:cs="Arial"/>
                <w:sz w:val="20"/>
              </w:rPr>
              <w:t>/</w:t>
            </w:r>
            <w:r w:rsidR="00ED6FD7">
              <w:rPr>
                <w:rFonts w:cs="Arial"/>
                <w:sz w:val="20"/>
                <w:lang w:val="en-US"/>
              </w:rPr>
              <w:t>03</w:t>
            </w:r>
            <w:r w:rsidR="004456E5">
              <w:rPr>
                <w:rFonts w:cs="Arial"/>
                <w:sz w:val="20"/>
              </w:rPr>
              <w:t>/202</w:t>
            </w:r>
            <w:r w:rsidR="00ED6FD7">
              <w:rPr>
                <w:rFonts w:cs="Arial"/>
                <w:sz w:val="20"/>
                <w:lang w:val="en-US"/>
              </w:rPr>
              <w:t>6</w:t>
            </w:r>
            <w:r w:rsidR="007747B4" w:rsidRPr="00824027">
              <w:rPr>
                <w:rFonts w:cs="Arial"/>
                <w:sz w:val="20"/>
              </w:rPr>
              <w:t xml:space="preserve"> </w:t>
            </w:r>
            <w:r w:rsidR="00053274">
              <w:rPr>
                <w:rFonts w:cs="Arial"/>
                <w:sz w:val="20"/>
              </w:rPr>
              <w:t>,</w:t>
            </w:r>
            <w:r w:rsidR="0097661B">
              <w:rPr>
                <w:rFonts w:cs="Arial"/>
                <w:sz w:val="20"/>
              </w:rPr>
              <w:t xml:space="preserve"> </w:t>
            </w:r>
            <w:r w:rsidR="00053274">
              <w:rPr>
                <w:rFonts w:cs="Arial"/>
                <w:sz w:val="20"/>
              </w:rPr>
              <w:t>(5.00-8.</w:t>
            </w:r>
            <w:r w:rsidR="005A4C9E">
              <w:rPr>
                <w:rFonts w:cs="Arial"/>
                <w:sz w:val="20"/>
                <w:lang w:val="en-US"/>
              </w:rPr>
              <w:t>15</w:t>
            </w:r>
            <w:r w:rsidR="00053274" w:rsidRPr="00D44E18">
              <w:rPr>
                <w:rFonts w:cs="Arial"/>
                <w:sz w:val="20"/>
              </w:rPr>
              <w:t xml:space="preserve"> </w:t>
            </w:r>
            <w:r w:rsidR="00053274" w:rsidRPr="00824027">
              <w:rPr>
                <w:rFonts w:cs="Arial"/>
                <w:sz w:val="20"/>
              </w:rPr>
              <w:t>μ.μ.)</w:t>
            </w:r>
          </w:p>
        </w:tc>
      </w:tr>
      <w:tr w:rsidR="007747B4" w:rsidRPr="00A33BCB" w14:paraId="3892A30D" w14:textId="77777777" w:rsidTr="0034464A">
        <w:trPr>
          <w:trHeight w:val="942"/>
          <w:jc w:val="center"/>
        </w:trPr>
        <w:tc>
          <w:tcPr>
            <w:tcW w:w="9597" w:type="dxa"/>
            <w:tcBorders>
              <w:top w:val="single" w:sz="4" w:space="0" w:color="D9D9D9"/>
              <w:left w:val="single" w:sz="4" w:space="0" w:color="BFBFBF"/>
              <w:bottom w:val="single" w:sz="4" w:space="0" w:color="BFBFBF"/>
              <w:right w:val="single" w:sz="4" w:space="0" w:color="BFBFBF"/>
            </w:tcBorders>
            <w:tcMar>
              <w:left w:w="0" w:type="dxa"/>
              <w:right w:w="0" w:type="dxa"/>
            </w:tcMar>
            <w:vAlign w:val="center"/>
          </w:tcPr>
          <w:p w14:paraId="14397043" w14:textId="77777777" w:rsidR="002777CC" w:rsidRDefault="008A2EDD" w:rsidP="002777CC">
            <w:pPr>
              <w:jc w:val="both"/>
              <w:rPr>
                <w:rFonts w:cs="Arial"/>
                <w:b/>
                <w:sz w:val="20"/>
                <w:lang w:val="el-GR"/>
              </w:rPr>
            </w:pPr>
            <w:r>
              <w:rPr>
                <w:rFonts w:cs="Arial"/>
                <w:b/>
                <w:sz w:val="20"/>
                <w:lang w:val="el-GR"/>
              </w:rPr>
              <w:t xml:space="preserve">    </w:t>
            </w:r>
            <w:r w:rsidR="002777CC" w:rsidRPr="002514BB">
              <w:rPr>
                <w:rFonts w:cs="Arial"/>
                <w:b/>
                <w:sz w:val="20"/>
                <w:lang w:val="en-US"/>
              </w:rPr>
              <w:t>A</w:t>
            </w:r>
            <w:proofErr w:type="spellStart"/>
            <w:r w:rsidR="002777CC" w:rsidRPr="002514BB">
              <w:rPr>
                <w:rFonts w:cs="Arial"/>
                <w:b/>
                <w:sz w:val="20"/>
                <w:lang w:val="el-GR"/>
              </w:rPr>
              <w:t>σφάλεια</w:t>
            </w:r>
            <w:proofErr w:type="spellEnd"/>
            <w:r w:rsidR="002777CC" w:rsidRPr="002514BB">
              <w:rPr>
                <w:rFonts w:cs="Arial"/>
                <w:b/>
                <w:sz w:val="20"/>
                <w:lang w:val="el-GR"/>
              </w:rPr>
              <w:t xml:space="preserve"> και υγεία  στις εργασίες συγκόλλησης</w:t>
            </w:r>
            <w:r w:rsidR="002777CC">
              <w:rPr>
                <w:rFonts w:cs="Arial"/>
                <w:b/>
                <w:sz w:val="20"/>
                <w:lang w:val="el-GR"/>
              </w:rPr>
              <w:t xml:space="preserve"> μετάλλων </w:t>
            </w:r>
          </w:p>
          <w:p w14:paraId="7A946D96" w14:textId="77777777" w:rsidR="008A2EDD" w:rsidRDefault="008A2EDD" w:rsidP="002777CC">
            <w:pPr>
              <w:jc w:val="both"/>
              <w:rPr>
                <w:rFonts w:cs="Arial"/>
                <w:b/>
                <w:sz w:val="20"/>
                <w:lang w:val="el-GR"/>
              </w:rPr>
            </w:pPr>
          </w:p>
          <w:p w14:paraId="2B3D1CFD" w14:textId="77777777" w:rsidR="002777CC" w:rsidRDefault="002777CC" w:rsidP="00AE3E66">
            <w:pPr>
              <w:pStyle w:val="ListParagraph"/>
              <w:numPr>
                <w:ilvl w:val="0"/>
                <w:numId w:val="19"/>
              </w:numPr>
              <w:suppressAutoHyphens/>
              <w:spacing w:after="0" w:line="240" w:lineRule="auto"/>
              <w:ind w:left="421" w:hanging="284"/>
              <w:rPr>
                <w:rFonts w:ascii="Arial" w:hAnsi="Arial" w:cs="Arial"/>
                <w:sz w:val="20"/>
                <w:lang w:val="el-GR"/>
              </w:rPr>
            </w:pPr>
            <w:r w:rsidRPr="002514BB">
              <w:rPr>
                <w:rFonts w:ascii="Arial" w:hAnsi="Arial" w:cs="Arial"/>
                <w:sz w:val="20"/>
                <w:lang w:val="el-GR"/>
              </w:rPr>
              <w:t>Αρχές Υγιεινής και Ασφάλειας.</w:t>
            </w:r>
            <w:r>
              <w:rPr>
                <w:rFonts w:ascii="Arial" w:hAnsi="Arial" w:cs="Arial"/>
                <w:sz w:val="20"/>
                <w:lang w:val="el-GR"/>
              </w:rPr>
              <w:t xml:space="preserve">, </w:t>
            </w:r>
            <w:r w:rsidRPr="002777CC">
              <w:rPr>
                <w:rFonts w:ascii="Arial" w:hAnsi="Arial" w:cs="Arial"/>
                <w:sz w:val="20"/>
                <w:lang w:val="el-GR"/>
              </w:rPr>
              <w:t>Η εργασία και τα καθήκοντα του Συγκολλητή</w:t>
            </w:r>
          </w:p>
          <w:p w14:paraId="628DD55F" w14:textId="77777777" w:rsidR="002777CC" w:rsidRDefault="002777CC" w:rsidP="00AE3E66">
            <w:pPr>
              <w:pStyle w:val="ListParagraph"/>
              <w:numPr>
                <w:ilvl w:val="0"/>
                <w:numId w:val="19"/>
              </w:numPr>
              <w:suppressAutoHyphens/>
              <w:spacing w:after="0" w:line="240" w:lineRule="auto"/>
              <w:ind w:left="421" w:hanging="284"/>
              <w:rPr>
                <w:rFonts w:ascii="Arial" w:hAnsi="Arial" w:cs="Arial"/>
                <w:sz w:val="20"/>
                <w:lang w:val="el-GR"/>
              </w:rPr>
            </w:pPr>
            <w:r w:rsidRPr="00AE3E66">
              <w:rPr>
                <w:rFonts w:ascii="Arial" w:hAnsi="Arial" w:cs="Arial"/>
                <w:sz w:val="20"/>
                <w:lang w:val="el-GR"/>
              </w:rPr>
              <w:t xml:space="preserve">Κίνδυνοι από την εκτέλεση της εργασίας του Συγκολλητή, Μέτρα προστασίας για τις αναθυμιάσεις,, </w:t>
            </w:r>
            <w:proofErr w:type="spellStart"/>
            <w:r w:rsidRPr="00AE3E66">
              <w:rPr>
                <w:rFonts w:ascii="Arial" w:hAnsi="Arial" w:cs="Arial"/>
                <w:sz w:val="20"/>
                <w:lang w:val="el-GR"/>
              </w:rPr>
              <w:t>ηλεκτρ</w:t>
            </w:r>
            <w:proofErr w:type="spellEnd"/>
            <w:r w:rsidRPr="00AE3E66">
              <w:rPr>
                <w:rFonts w:ascii="Arial" w:hAnsi="Arial" w:cs="Arial"/>
                <w:sz w:val="20"/>
                <w:lang w:val="el-GR"/>
              </w:rPr>
              <w:t>/</w:t>
            </w:r>
            <w:proofErr w:type="spellStart"/>
            <w:r w:rsidRPr="00AE3E66">
              <w:rPr>
                <w:rFonts w:ascii="Arial" w:hAnsi="Arial" w:cs="Arial"/>
                <w:sz w:val="20"/>
                <w:lang w:val="el-GR"/>
              </w:rPr>
              <w:t>ξίας</w:t>
            </w:r>
            <w:proofErr w:type="spellEnd"/>
            <w:r w:rsidRPr="00AE3E66">
              <w:rPr>
                <w:rFonts w:ascii="Arial" w:hAnsi="Arial" w:cs="Arial"/>
                <w:sz w:val="20"/>
                <w:lang w:val="el-GR"/>
              </w:rPr>
              <w:t xml:space="preserve">, </w:t>
            </w:r>
            <w:proofErr w:type="spellStart"/>
            <w:r w:rsidRPr="00AE3E66">
              <w:rPr>
                <w:rFonts w:ascii="Arial" w:hAnsi="Arial" w:cs="Arial"/>
                <w:sz w:val="20"/>
                <w:lang w:val="el-GR"/>
              </w:rPr>
              <w:t>εγκαυματα</w:t>
            </w:r>
            <w:proofErr w:type="spellEnd"/>
            <w:r w:rsidRPr="00AE3E66">
              <w:rPr>
                <w:rFonts w:ascii="Arial" w:hAnsi="Arial" w:cs="Arial"/>
                <w:sz w:val="20"/>
                <w:lang w:val="el-GR"/>
              </w:rPr>
              <w:t>, ακτινοβολίας, πυρκαγιάς, έκρηξης, κλπ.</w:t>
            </w:r>
          </w:p>
          <w:p w14:paraId="763F97F1" w14:textId="77777777" w:rsidR="002777CC" w:rsidRPr="00AE3E66" w:rsidRDefault="002777CC" w:rsidP="00AE3E66">
            <w:pPr>
              <w:pStyle w:val="ListParagraph"/>
              <w:numPr>
                <w:ilvl w:val="0"/>
                <w:numId w:val="19"/>
              </w:numPr>
              <w:suppressAutoHyphens/>
              <w:spacing w:after="0" w:line="240" w:lineRule="auto"/>
              <w:ind w:left="421" w:hanging="284"/>
              <w:rPr>
                <w:rFonts w:ascii="Arial" w:hAnsi="Arial" w:cs="Arial"/>
                <w:sz w:val="20"/>
                <w:lang w:val="el-GR"/>
              </w:rPr>
            </w:pPr>
            <w:r w:rsidRPr="00AE3E66">
              <w:rPr>
                <w:rFonts w:ascii="Arial" w:hAnsi="Arial" w:cs="Arial"/>
                <w:sz w:val="20"/>
                <w:lang w:val="el-GR"/>
              </w:rPr>
              <w:t>Σχέδιο  ασφάλειας και υγείας, εκτίμηση κινδύνων, Ενέργειες σε περίπτωση εκτάκτων καταστάσεων</w:t>
            </w:r>
          </w:p>
          <w:p w14:paraId="00B4F11D" w14:textId="77777777" w:rsidR="0034464A" w:rsidRPr="00824027" w:rsidRDefault="0034464A" w:rsidP="002777CC">
            <w:pPr>
              <w:jc w:val="both"/>
              <w:rPr>
                <w:rFonts w:cs="Arial"/>
                <w:bCs/>
                <w:sz w:val="20"/>
                <w:lang w:val="el-GR"/>
              </w:rPr>
            </w:pPr>
          </w:p>
        </w:tc>
      </w:tr>
      <w:tr w:rsidR="00BE79C5" w:rsidRPr="00824027" w14:paraId="6CFE600A" w14:textId="77777777" w:rsidTr="0055134F">
        <w:trPr>
          <w:cantSplit/>
          <w:trHeight w:val="385"/>
          <w:jc w:val="center"/>
        </w:trPr>
        <w:tc>
          <w:tcPr>
            <w:tcW w:w="9597" w:type="dxa"/>
            <w:tcBorders>
              <w:top w:val="single" w:sz="4" w:space="0" w:color="BFBFBF"/>
              <w:left w:val="single" w:sz="4" w:space="0" w:color="D9D9D9"/>
              <w:bottom w:val="single" w:sz="4" w:space="0" w:color="D9D9D9"/>
              <w:right w:val="single" w:sz="4" w:space="0" w:color="D9D9D9"/>
            </w:tcBorders>
            <w:shd w:val="clear" w:color="auto" w:fill="A8D08D" w:themeFill="accent6" w:themeFillTint="99"/>
            <w:tcMar>
              <w:left w:w="0" w:type="dxa"/>
              <w:right w:w="0" w:type="dxa"/>
            </w:tcMar>
            <w:vAlign w:val="center"/>
          </w:tcPr>
          <w:p w14:paraId="6C86086E" w14:textId="7BC19373" w:rsidR="00BE79C5" w:rsidRPr="00D67956" w:rsidRDefault="00783B31" w:rsidP="00783B31">
            <w:pPr>
              <w:pStyle w:val="Title"/>
              <w:jc w:val="left"/>
              <w:rPr>
                <w:rFonts w:cs="Arial"/>
                <w:sz w:val="20"/>
                <w:lang w:val="en-US"/>
              </w:rPr>
            </w:pPr>
            <w:r>
              <w:rPr>
                <w:rFonts w:cs="Arial"/>
                <w:sz w:val="20"/>
              </w:rPr>
              <w:t xml:space="preserve"> </w:t>
            </w:r>
            <w:r w:rsidR="0055134F">
              <w:rPr>
                <w:rFonts w:cs="Arial"/>
                <w:sz w:val="20"/>
                <w:lang w:val="en-US"/>
              </w:rPr>
              <w:t>T</w:t>
            </w:r>
            <w:proofErr w:type="spellStart"/>
            <w:r w:rsidR="0055134F">
              <w:rPr>
                <w:rFonts w:cs="Arial"/>
                <w:sz w:val="20"/>
              </w:rPr>
              <w:t>εταρτη</w:t>
            </w:r>
            <w:proofErr w:type="spellEnd"/>
            <w:r w:rsidR="00C47A94">
              <w:rPr>
                <w:rFonts w:cs="Arial"/>
                <w:sz w:val="20"/>
              </w:rPr>
              <w:t xml:space="preserve"> </w:t>
            </w:r>
            <w:r w:rsidR="00595C8A">
              <w:rPr>
                <w:rFonts w:cs="Arial"/>
                <w:sz w:val="20"/>
                <w:lang w:val="en-US"/>
              </w:rPr>
              <w:t>:</w:t>
            </w:r>
            <w:r w:rsidR="009941EE">
              <w:rPr>
                <w:rFonts w:cs="Arial"/>
                <w:sz w:val="20"/>
              </w:rPr>
              <w:t xml:space="preserve"> </w:t>
            </w:r>
            <w:r w:rsidR="0055134F">
              <w:rPr>
                <w:rFonts w:cs="Arial"/>
                <w:sz w:val="20"/>
              </w:rPr>
              <w:t>18</w:t>
            </w:r>
            <w:r w:rsidR="00D67956">
              <w:rPr>
                <w:rFonts w:cs="Arial"/>
                <w:sz w:val="20"/>
              </w:rPr>
              <w:t>/</w:t>
            </w:r>
            <w:r w:rsidR="00ED6FD7">
              <w:rPr>
                <w:rFonts w:cs="Arial"/>
                <w:sz w:val="20"/>
              </w:rPr>
              <w:t>03</w:t>
            </w:r>
            <w:r w:rsidR="00566C75">
              <w:rPr>
                <w:rFonts w:cs="Arial"/>
                <w:sz w:val="20"/>
              </w:rPr>
              <w:t>/202</w:t>
            </w:r>
            <w:r w:rsidR="00ED6FD7">
              <w:rPr>
                <w:rFonts w:cs="Arial"/>
                <w:sz w:val="20"/>
              </w:rPr>
              <w:t>6</w:t>
            </w:r>
            <w:r w:rsidR="00053274">
              <w:rPr>
                <w:rFonts w:cs="Arial"/>
                <w:sz w:val="20"/>
              </w:rPr>
              <w:t>, (5.00-8.</w:t>
            </w:r>
            <w:r w:rsidR="005A4C9E">
              <w:rPr>
                <w:rFonts w:cs="Arial"/>
                <w:sz w:val="20"/>
                <w:lang w:val="en-US"/>
              </w:rPr>
              <w:t>15</w:t>
            </w:r>
            <w:r w:rsidR="00053274" w:rsidRPr="00D44E18">
              <w:rPr>
                <w:rFonts w:cs="Arial"/>
                <w:sz w:val="20"/>
              </w:rPr>
              <w:t xml:space="preserve"> </w:t>
            </w:r>
            <w:r w:rsidR="00053274" w:rsidRPr="00824027">
              <w:rPr>
                <w:rFonts w:cs="Arial"/>
                <w:sz w:val="20"/>
              </w:rPr>
              <w:t>μ.μ.)</w:t>
            </w:r>
          </w:p>
        </w:tc>
      </w:tr>
      <w:tr w:rsidR="00BE79C5" w:rsidRPr="00A33BCB" w14:paraId="121D4F52" w14:textId="77777777" w:rsidTr="00AE3E66">
        <w:trPr>
          <w:trHeight w:val="1953"/>
          <w:jc w:val="center"/>
        </w:trPr>
        <w:tc>
          <w:tcPr>
            <w:tcW w:w="9597" w:type="dxa"/>
            <w:tcBorders>
              <w:top w:val="single" w:sz="4" w:space="0" w:color="D9D9D9"/>
              <w:left w:val="single" w:sz="4" w:space="0" w:color="BFBFBF"/>
              <w:bottom w:val="single" w:sz="4" w:space="0" w:color="BFBFBF"/>
              <w:right w:val="single" w:sz="4" w:space="0" w:color="BFBFBF"/>
            </w:tcBorders>
            <w:tcMar>
              <w:left w:w="0" w:type="dxa"/>
              <w:right w:w="0" w:type="dxa"/>
            </w:tcMar>
          </w:tcPr>
          <w:p w14:paraId="75B7580A" w14:textId="77777777" w:rsidR="002777CC" w:rsidRDefault="008A2EDD" w:rsidP="002777CC">
            <w:pPr>
              <w:jc w:val="both"/>
              <w:rPr>
                <w:rFonts w:cs="Arial"/>
                <w:b/>
                <w:sz w:val="20"/>
                <w:lang w:val="el-GR"/>
              </w:rPr>
            </w:pPr>
            <w:r>
              <w:rPr>
                <w:rFonts w:cs="Arial"/>
                <w:b/>
                <w:sz w:val="20"/>
                <w:lang w:val="el-GR"/>
              </w:rPr>
              <w:t xml:space="preserve">    </w:t>
            </w:r>
            <w:r w:rsidR="002777CC" w:rsidRPr="00996F65">
              <w:rPr>
                <w:rFonts w:cs="Arial"/>
                <w:b/>
                <w:sz w:val="20"/>
                <w:lang w:val="el-GR"/>
              </w:rPr>
              <w:t>Γενικά περί συγκολλήσεων</w:t>
            </w:r>
          </w:p>
          <w:p w14:paraId="15B973F1" w14:textId="77777777" w:rsidR="008A2EDD" w:rsidRPr="00996F65" w:rsidRDefault="008A2EDD" w:rsidP="002777CC">
            <w:pPr>
              <w:jc w:val="both"/>
              <w:rPr>
                <w:rFonts w:cs="Arial"/>
                <w:b/>
                <w:sz w:val="20"/>
                <w:lang w:val="el-GR"/>
              </w:rPr>
            </w:pPr>
          </w:p>
          <w:p w14:paraId="06A1A538" w14:textId="77777777" w:rsidR="002777CC" w:rsidRDefault="002777CC" w:rsidP="00AE3E66">
            <w:pPr>
              <w:pStyle w:val="ListParagraph"/>
              <w:numPr>
                <w:ilvl w:val="0"/>
                <w:numId w:val="20"/>
              </w:numPr>
              <w:suppressAutoHyphens/>
              <w:spacing w:after="0"/>
              <w:ind w:left="421" w:hanging="284"/>
              <w:jc w:val="both"/>
              <w:rPr>
                <w:rFonts w:ascii="Arial" w:hAnsi="Arial" w:cs="Arial"/>
                <w:sz w:val="20"/>
                <w:lang w:val="el-GR"/>
              </w:rPr>
            </w:pPr>
            <w:r w:rsidRPr="000A0627">
              <w:rPr>
                <w:rFonts w:ascii="Arial" w:hAnsi="Arial" w:cs="Arial"/>
                <w:sz w:val="20"/>
                <w:lang w:val="el-GR"/>
              </w:rPr>
              <w:t>Εισαγωγή,  βασικές αρχές και ορολογία</w:t>
            </w:r>
            <w:r>
              <w:rPr>
                <w:rFonts w:ascii="Arial" w:hAnsi="Arial" w:cs="Arial"/>
                <w:sz w:val="20"/>
                <w:lang w:val="el-GR"/>
              </w:rPr>
              <w:t xml:space="preserve">, </w:t>
            </w:r>
            <w:r w:rsidRPr="002777CC">
              <w:rPr>
                <w:rFonts w:ascii="Arial" w:hAnsi="Arial" w:cs="Arial"/>
                <w:sz w:val="20"/>
                <w:lang w:val="el-GR"/>
              </w:rPr>
              <w:t xml:space="preserve">Το </w:t>
            </w:r>
            <w:proofErr w:type="spellStart"/>
            <w:r w:rsidRPr="002777CC">
              <w:rPr>
                <w:rFonts w:ascii="Arial" w:hAnsi="Arial" w:cs="Arial"/>
                <w:sz w:val="20"/>
                <w:lang w:val="el-GR"/>
              </w:rPr>
              <w:t>ηλεκτρικο</w:t>
            </w:r>
            <w:proofErr w:type="spellEnd"/>
            <w:r w:rsidRPr="002777CC">
              <w:rPr>
                <w:rFonts w:ascii="Arial" w:hAnsi="Arial" w:cs="Arial"/>
                <w:sz w:val="20"/>
                <w:lang w:val="el-GR"/>
              </w:rPr>
              <w:t xml:space="preserve"> τόξο, χαρακτηριστικά και είδη του τόξου</w:t>
            </w:r>
          </w:p>
          <w:p w14:paraId="024BFF75" w14:textId="77777777" w:rsidR="002777CC" w:rsidRDefault="002777CC" w:rsidP="00AE3E66">
            <w:pPr>
              <w:pStyle w:val="ListParagraph"/>
              <w:numPr>
                <w:ilvl w:val="0"/>
                <w:numId w:val="20"/>
              </w:numPr>
              <w:suppressAutoHyphens/>
              <w:spacing w:after="0"/>
              <w:ind w:left="421" w:hanging="284"/>
              <w:jc w:val="both"/>
              <w:rPr>
                <w:rFonts w:ascii="Arial" w:hAnsi="Arial" w:cs="Arial"/>
                <w:sz w:val="20"/>
                <w:lang w:val="el-GR"/>
              </w:rPr>
            </w:pPr>
            <w:r w:rsidRPr="00AE3E66">
              <w:rPr>
                <w:rFonts w:ascii="Arial" w:hAnsi="Arial" w:cs="Arial"/>
                <w:sz w:val="20"/>
                <w:lang w:val="el-GR"/>
              </w:rPr>
              <w:t xml:space="preserve">Ζώνη επηρεαζόμενης θερμότητας ( ΖΕΘ), Μορφές ηλεκτρικού ρεύματος, πολικότητα </w:t>
            </w:r>
            <w:proofErr w:type="spellStart"/>
            <w:r w:rsidRPr="00AE3E66">
              <w:rPr>
                <w:rFonts w:ascii="Arial" w:hAnsi="Arial" w:cs="Arial"/>
                <w:sz w:val="20"/>
                <w:lang w:val="el-GR"/>
              </w:rPr>
              <w:t>κλπ</w:t>
            </w:r>
            <w:proofErr w:type="spellEnd"/>
          </w:p>
          <w:p w14:paraId="3893E221" w14:textId="77777777" w:rsidR="002777CC" w:rsidRDefault="002777CC" w:rsidP="00AE3E66">
            <w:pPr>
              <w:pStyle w:val="ListParagraph"/>
              <w:numPr>
                <w:ilvl w:val="0"/>
                <w:numId w:val="20"/>
              </w:numPr>
              <w:suppressAutoHyphens/>
              <w:spacing w:after="0"/>
              <w:ind w:left="421" w:hanging="284"/>
              <w:jc w:val="both"/>
              <w:rPr>
                <w:rFonts w:ascii="Arial" w:hAnsi="Arial" w:cs="Arial"/>
                <w:sz w:val="20"/>
                <w:lang w:val="el-GR"/>
              </w:rPr>
            </w:pPr>
            <w:r w:rsidRPr="00AE3E66">
              <w:rPr>
                <w:rFonts w:ascii="Arial" w:hAnsi="Arial" w:cs="Arial"/>
                <w:sz w:val="20"/>
                <w:lang w:val="el-GR"/>
              </w:rPr>
              <w:t xml:space="preserve">Μηχανές </w:t>
            </w:r>
            <w:proofErr w:type="spellStart"/>
            <w:r w:rsidRPr="00AE3E66">
              <w:rPr>
                <w:rFonts w:ascii="Arial" w:hAnsi="Arial" w:cs="Arial"/>
                <w:sz w:val="20"/>
                <w:lang w:val="el-GR"/>
              </w:rPr>
              <w:t>ηλεκτροκόλλησης</w:t>
            </w:r>
            <w:proofErr w:type="spellEnd"/>
            <w:r w:rsidRPr="00AE3E66">
              <w:rPr>
                <w:rFonts w:ascii="Arial" w:hAnsi="Arial" w:cs="Arial"/>
                <w:sz w:val="20"/>
                <w:lang w:val="el-GR"/>
              </w:rPr>
              <w:t xml:space="preserve">  </w:t>
            </w:r>
            <w:r w:rsidRPr="00AE3E66">
              <w:rPr>
                <w:rFonts w:ascii="Arial" w:hAnsi="Arial" w:cs="Arial"/>
                <w:sz w:val="20"/>
              </w:rPr>
              <w:t>AC</w:t>
            </w:r>
            <w:r w:rsidRPr="00AE3E66">
              <w:rPr>
                <w:rFonts w:ascii="Arial" w:hAnsi="Arial" w:cs="Arial"/>
                <w:sz w:val="20"/>
                <w:lang w:val="el-GR"/>
              </w:rPr>
              <w:t>./</w:t>
            </w:r>
            <w:r w:rsidRPr="00AE3E66">
              <w:rPr>
                <w:rFonts w:ascii="Arial" w:hAnsi="Arial" w:cs="Arial"/>
                <w:sz w:val="20"/>
              </w:rPr>
              <w:t>DC</w:t>
            </w:r>
            <w:r w:rsidRPr="00AE3E66">
              <w:rPr>
                <w:rFonts w:ascii="Arial" w:hAnsi="Arial" w:cs="Arial"/>
                <w:sz w:val="20"/>
                <w:lang w:val="el-GR"/>
              </w:rPr>
              <w:t>, Προσθήκη υλικού στο σημείο συγκόλλησης</w:t>
            </w:r>
          </w:p>
          <w:p w14:paraId="1C56CF6E" w14:textId="77777777" w:rsidR="002777CC" w:rsidRDefault="002777CC" w:rsidP="00AE3E66">
            <w:pPr>
              <w:pStyle w:val="ListParagraph"/>
              <w:numPr>
                <w:ilvl w:val="0"/>
                <w:numId w:val="20"/>
              </w:numPr>
              <w:suppressAutoHyphens/>
              <w:spacing w:after="0"/>
              <w:ind w:left="421" w:hanging="284"/>
              <w:jc w:val="both"/>
              <w:rPr>
                <w:rFonts w:ascii="Arial" w:hAnsi="Arial" w:cs="Arial"/>
                <w:sz w:val="20"/>
                <w:lang w:val="el-GR"/>
              </w:rPr>
            </w:pPr>
            <w:r w:rsidRPr="00AE3E66">
              <w:rPr>
                <w:rFonts w:ascii="Arial" w:hAnsi="Arial" w:cs="Arial"/>
                <w:sz w:val="20"/>
                <w:lang w:val="el-GR"/>
              </w:rPr>
              <w:t xml:space="preserve">Μηχανισμοί μεταφοράς υλικού κατά την συγκόλληση, </w:t>
            </w:r>
            <w:proofErr w:type="spellStart"/>
            <w:r w:rsidRPr="00AE3E66">
              <w:rPr>
                <w:rFonts w:ascii="Arial" w:hAnsi="Arial" w:cs="Arial"/>
                <w:sz w:val="20"/>
                <w:lang w:val="el-GR"/>
              </w:rPr>
              <w:t>Ειδη</w:t>
            </w:r>
            <w:proofErr w:type="spellEnd"/>
            <w:r w:rsidRPr="00AE3E66">
              <w:rPr>
                <w:rFonts w:ascii="Arial" w:hAnsi="Arial" w:cs="Arial"/>
                <w:sz w:val="20"/>
                <w:lang w:val="el-GR"/>
              </w:rPr>
              <w:t xml:space="preserve"> συγκολλήσεων τόξου</w:t>
            </w:r>
          </w:p>
          <w:p w14:paraId="4960655C" w14:textId="77777777" w:rsidR="008A2EDD" w:rsidRPr="00AE3E66" w:rsidRDefault="002777CC" w:rsidP="00AE3E66">
            <w:pPr>
              <w:pStyle w:val="ListParagraph"/>
              <w:numPr>
                <w:ilvl w:val="0"/>
                <w:numId w:val="20"/>
              </w:numPr>
              <w:suppressAutoHyphens/>
              <w:spacing w:after="0"/>
              <w:ind w:left="421" w:hanging="284"/>
              <w:jc w:val="both"/>
              <w:rPr>
                <w:rFonts w:ascii="Arial" w:hAnsi="Arial" w:cs="Arial"/>
                <w:sz w:val="20"/>
                <w:lang w:val="el-GR"/>
              </w:rPr>
            </w:pPr>
            <w:r w:rsidRPr="00AE3E66">
              <w:rPr>
                <w:rFonts w:ascii="Arial" w:hAnsi="Arial" w:cs="Arial"/>
                <w:sz w:val="20"/>
                <w:lang w:val="el-GR"/>
              </w:rPr>
              <w:t>Προστασία συγκόλλησης από την ατμόσφαιρα</w:t>
            </w:r>
          </w:p>
        </w:tc>
      </w:tr>
      <w:tr w:rsidR="00BE79C5" w:rsidRPr="00824027" w14:paraId="74E6DFB1" w14:textId="77777777" w:rsidTr="0055134F">
        <w:trPr>
          <w:cantSplit/>
          <w:trHeight w:val="385"/>
          <w:jc w:val="center"/>
        </w:trPr>
        <w:tc>
          <w:tcPr>
            <w:tcW w:w="9597" w:type="dxa"/>
            <w:tcBorders>
              <w:top w:val="single" w:sz="4" w:space="0" w:color="BFBFBF"/>
              <w:left w:val="single" w:sz="4" w:space="0" w:color="D9D9D9"/>
              <w:bottom w:val="single" w:sz="4" w:space="0" w:color="D9D9D9"/>
              <w:right w:val="single" w:sz="4" w:space="0" w:color="D9D9D9"/>
            </w:tcBorders>
            <w:shd w:val="clear" w:color="auto" w:fill="A8D08D" w:themeFill="accent6" w:themeFillTint="99"/>
            <w:tcMar>
              <w:left w:w="0" w:type="dxa"/>
              <w:right w:w="0" w:type="dxa"/>
            </w:tcMar>
            <w:vAlign w:val="center"/>
          </w:tcPr>
          <w:p w14:paraId="0978A88D" w14:textId="37FA8565" w:rsidR="00BE79C5" w:rsidRPr="00D67956" w:rsidRDefault="00783B31" w:rsidP="004456E5">
            <w:pPr>
              <w:pStyle w:val="Title"/>
              <w:jc w:val="left"/>
              <w:rPr>
                <w:rFonts w:cs="Arial"/>
                <w:sz w:val="20"/>
                <w:lang w:val="en-US"/>
              </w:rPr>
            </w:pPr>
            <w:r>
              <w:rPr>
                <w:rFonts w:cs="Arial"/>
                <w:sz w:val="20"/>
              </w:rPr>
              <w:t xml:space="preserve"> </w:t>
            </w:r>
            <w:proofErr w:type="spellStart"/>
            <w:r w:rsidR="00A33BCB">
              <w:rPr>
                <w:rFonts w:cs="Arial"/>
                <w:sz w:val="20"/>
              </w:rPr>
              <w:t>Δετερα</w:t>
            </w:r>
            <w:proofErr w:type="spellEnd"/>
            <w:r w:rsidR="00A33BCB">
              <w:rPr>
                <w:rFonts w:cs="Arial"/>
                <w:sz w:val="20"/>
              </w:rPr>
              <w:t xml:space="preserve"> </w:t>
            </w:r>
            <w:r w:rsidR="00595C8A">
              <w:rPr>
                <w:rFonts w:cs="Arial"/>
                <w:sz w:val="20"/>
                <w:lang w:val="en-US"/>
              </w:rPr>
              <w:t xml:space="preserve"> :</w:t>
            </w:r>
            <w:r w:rsidR="0055134F">
              <w:rPr>
                <w:rFonts w:cs="Arial"/>
                <w:sz w:val="20"/>
              </w:rPr>
              <w:t xml:space="preserve"> 2</w:t>
            </w:r>
            <w:r w:rsidR="00A33BCB">
              <w:rPr>
                <w:rFonts w:cs="Arial"/>
                <w:sz w:val="20"/>
              </w:rPr>
              <w:t>3</w:t>
            </w:r>
            <w:r w:rsidR="00D67956">
              <w:rPr>
                <w:rFonts w:cs="Arial"/>
                <w:sz w:val="20"/>
              </w:rPr>
              <w:t>/</w:t>
            </w:r>
            <w:r w:rsidR="00ED6FD7">
              <w:rPr>
                <w:rFonts w:cs="Arial"/>
                <w:sz w:val="20"/>
              </w:rPr>
              <w:t>03</w:t>
            </w:r>
            <w:r w:rsidR="00566C75">
              <w:rPr>
                <w:rFonts w:cs="Arial"/>
                <w:sz w:val="20"/>
              </w:rPr>
              <w:t>/202</w:t>
            </w:r>
            <w:r w:rsidR="00ED6FD7">
              <w:rPr>
                <w:rFonts w:cs="Arial"/>
                <w:sz w:val="20"/>
              </w:rPr>
              <w:t>6</w:t>
            </w:r>
            <w:r w:rsidR="00053274">
              <w:rPr>
                <w:rFonts w:cs="Arial"/>
                <w:sz w:val="20"/>
              </w:rPr>
              <w:t>,  (5.00-8.</w:t>
            </w:r>
            <w:r w:rsidR="005A4C9E">
              <w:rPr>
                <w:rFonts w:cs="Arial"/>
                <w:sz w:val="20"/>
                <w:lang w:val="en-US"/>
              </w:rPr>
              <w:t>15</w:t>
            </w:r>
            <w:r w:rsidR="00053274" w:rsidRPr="00D44E18">
              <w:rPr>
                <w:rFonts w:cs="Arial"/>
                <w:sz w:val="20"/>
              </w:rPr>
              <w:t xml:space="preserve"> </w:t>
            </w:r>
            <w:r w:rsidR="00053274" w:rsidRPr="00824027">
              <w:rPr>
                <w:rFonts w:cs="Arial"/>
                <w:sz w:val="20"/>
              </w:rPr>
              <w:t>μ.μ.)</w:t>
            </w:r>
          </w:p>
        </w:tc>
      </w:tr>
      <w:tr w:rsidR="00BE79C5" w:rsidRPr="00A33BCB" w14:paraId="0553B050" w14:textId="77777777" w:rsidTr="00AE3E66">
        <w:trPr>
          <w:trHeight w:val="1717"/>
          <w:jc w:val="center"/>
        </w:trPr>
        <w:tc>
          <w:tcPr>
            <w:tcW w:w="9597" w:type="dxa"/>
            <w:tcBorders>
              <w:top w:val="single" w:sz="4" w:space="0" w:color="D9D9D9"/>
              <w:left w:val="single" w:sz="4" w:space="0" w:color="BFBFBF"/>
              <w:bottom w:val="single" w:sz="4" w:space="0" w:color="BFBFBF"/>
              <w:right w:val="single" w:sz="4" w:space="0" w:color="BFBFBF"/>
            </w:tcBorders>
            <w:tcMar>
              <w:left w:w="0" w:type="dxa"/>
              <w:right w:w="0" w:type="dxa"/>
            </w:tcMar>
          </w:tcPr>
          <w:p w14:paraId="58208B86" w14:textId="77777777" w:rsidR="008A2EDD" w:rsidRDefault="008A2EDD" w:rsidP="008A2EDD">
            <w:pPr>
              <w:jc w:val="both"/>
              <w:rPr>
                <w:rFonts w:cs="Arial"/>
                <w:b/>
                <w:sz w:val="20"/>
                <w:lang w:val="el-GR"/>
              </w:rPr>
            </w:pPr>
            <w:r>
              <w:rPr>
                <w:rFonts w:cs="Arial"/>
                <w:b/>
                <w:sz w:val="20"/>
                <w:lang w:val="el-GR"/>
              </w:rPr>
              <w:t xml:space="preserve">     </w:t>
            </w:r>
            <w:r w:rsidRPr="00581BE4">
              <w:rPr>
                <w:rFonts w:cs="Arial"/>
                <w:b/>
                <w:sz w:val="20"/>
                <w:lang w:val="el-GR"/>
              </w:rPr>
              <w:t>Παράμετροι συγκόλλησης</w:t>
            </w:r>
          </w:p>
          <w:p w14:paraId="73958831" w14:textId="77777777" w:rsidR="008A2EDD" w:rsidRPr="00AE3E66" w:rsidRDefault="008A2EDD" w:rsidP="008A2EDD">
            <w:pPr>
              <w:jc w:val="both"/>
              <w:rPr>
                <w:rFonts w:cs="Arial"/>
                <w:b/>
                <w:sz w:val="20"/>
                <w:lang w:val="el-GR"/>
              </w:rPr>
            </w:pPr>
          </w:p>
          <w:p w14:paraId="4A96AAF3" w14:textId="77777777" w:rsidR="008A2EDD" w:rsidRDefault="008A2EDD" w:rsidP="00AE3E66">
            <w:pPr>
              <w:pStyle w:val="ListParagraph"/>
              <w:numPr>
                <w:ilvl w:val="0"/>
                <w:numId w:val="21"/>
              </w:numPr>
              <w:suppressAutoHyphens/>
              <w:ind w:left="421" w:hanging="284"/>
              <w:jc w:val="both"/>
              <w:rPr>
                <w:rFonts w:ascii="Arial" w:hAnsi="Arial" w:cs="Arial"/>
                <w:sz w:val="20"/>
                <w:lang w:val="el-GR"/>
              </w:rPr>
            </w:pPr>
            <w:r w:rsidRPr="00AE3E66">
              <w:rPr>
                <w:rFonts w:ascii="Arial" w:hAnsi="Arial" w:cs="Arial"/>
                <w:sz w:val="20"/>
                <w:lang w:val="el-GR"/>
              </w:rPr>
              <w:t xml:space="preserve">Προετοιμασία ακμών που θα </w:t>
            </w:r>
            <w:proofErr w:type="spellStart"/>
            <w:r w:rsidRPr="00AE3E66">
              <w:rPr>
                <w:rFonts w:ascii="Arial" w:hAnsi="Arial" w:cs="Arial"/>
                <w:sz w:val="20"/>
                <w:lang w:val="el-GR"/>
              </w:rPr>
              <w:t>συγκολληθούν</w:t>
            </w:r>
            <w:proofErr w:type="spellEnd"/>
            <w:r w:rsidRPr="00AE3E66">
              <w:rPr>
                <w:rFonts w:ascii="Arial" w:hAnsi="Arial" w:cs="Arial"/>
                <w:sz w:val="20"/>
                <w:lang w:val="el-GR"/>
              </w:rPr>
              <w:t xml:space="preserve">, Τύποι θερμικών κοπών, κοπή με πλάσμα, οξυγόνου </w:t>
            </w:r>
            <w:proofErr w:type="spellStart"/>
            <w:r w:rsidRPr="00AE3E66">
              <w:rPr>
                <w:rFonts w:ascii="Arial" w:hAnsi="Arial" w:cs="Arial"/>
                <w:sz w:val="20"/>
                <w:lang w:val="el-GR"/>
              </w:rPr>
              <w:t>κλπ</w:t>
            </w:r>
            <w:proofErr w:type="spellEnd"/>
          </w:p>
          <w:p w14:paraId="1128FC87" w14:textId="77777777" w:rsidR="008A2EDD" w:rsidRDefault="008A2EDD" w:rsidP="00AE3E66">
            <w:pPr>
              <w:pStyle w:val="ListParagraph"/>
              <w:numPr>
                <w:ilvl w:val="0"/>
                <w:numId w:val="21"/>
              </w:numPr>
              <w:suppressAutoHyphens/>
              <w:ind w:left="421" w:hanging="284"/>
              <w:jc w:val="both"/>
              <w:rPr>
                <w:rFonts w:ascii="Arial" w:hAnsi="Arial" w:cs="Arial"/>
                <w:sz w:val="20"/>
                <w:lang w:val="el-GR"/>
              </w:rPr>
            </w:pPr>
            <w:r w:rsidRPr="00AE3E66">
              <w:rPr>
                <w:rFonts w:ascii="Arial" w:hAnsi="Arial" w:cs="Arial"/>
                <w:sz w:val="20"/>
                <w:lang w:val="el-GR"/>
              </w:rPr>
              <w:t>Χαρακτηριστικά συγκόλλησης τόξου, Προφίλ διατομής συγκόλλησης</w:t>
            </w:r>
          </w:p>
          <w:p w14:paraId="6C6C8F1F" w14:textId="77777777" w:rsidR="00AE3E66" w:rsidRDefault="008A2EDD" w:rsidP="00AE3E66">
            <w:pPr>
              <w:pStyle w:val="ListParagraph"/>
              <w:numPr>
                <w:ilvl w:val="0"/>
                <w:numId w:val="21"/>
              </w:numPr>
              <w:suppressAutoHyphens/>
              <w:ind w:left="421" w:hanging="284"/>
              <w:jc w:val="both"/>
              <w:rPr>
                <w:rFonts w:ascii="Arial" w:hAnsi="Arial" w:cs="Arial"/>
                <w:sz w:val="20"/>
                <w:lang w:val="el-GR"/>
              </w:rPr>
            </w:pPr>
            <w:r w:rsidRPr="00AE3E66">
              <w:rPr>
                <w:rFonts w:ascii="Arial" w:hAnsi="Arial" w:cs="Arial"/>
                <w:sz w:val="20"/>
                <w:lang w:val="el-GR"/>
              </w:rPr>
              <w:t>Απατήσεις  Διεθνούς Προτύπου Συγκολλήσεων BSENISO 9606-1: 2013</w:t>
            </w:r>
          </w:p>
          <w:p w14:paraId="1BBB8E6D" w14:textId="77777777" w:rsidR="008A2EDD" w:rsidRPr="00AE3E66" w:rsidRDefault="008A2EDD" w:rsidP="00AE3E66">
            <w:pPr>
              <w:pStyle w:val="ListParagraph"/>
              <w:numPr>
                <w:ilvl w:val="0"/>
                <w:numId w:val="21"/>
              </w:numPr>
              <w:suppressAutoHyphens/>
              <w:ind w:left="421" w:hanging="284"/>
              <w:jc w:val="both"/>
              <w:rPr>
                <w:rFonts w:ascii="Arial" w:hAnsi="Arial" w:cs="Arial"/>
                <w:sz w:val="20"/>
                <w:lang w:val="el-GR"/>
              </w:rPr>
            </w:pPr>
            <w:r w:rsidRPr="00AE3E66">
              <w:rPr>
                <w:rFonts w:ascii="Arial" w:hAnsi="Arial" w:cs="Arial"/>
                <w:sz w:val="20"/>
                <w:lang w:val="el-GR"/>
              </w:rPr>
              <w:t>.</w:t>
            </w:r>
            <w:r w:rsidRPr="00AE3E66">
              <w:rPr>
                <w:rFonts w:cs="Arial"/>
                <w:sz w:val="20"/>
                <w:lang w:val="el-GR"/>
              </w:rPr>
              <w:t xml:space="preserve"> </w:t>
            </w:r>
            <w:r w:rsidRPr="00AE3E66">
              <w:rPr>
                <w:rFonts w:ascii="Arial" w:hAnsi="Arial" w:cs="Arial"/>
                <w:sz w:val="20"/>
                <w:lang w:val="el-GR"/>
              </w:rPr>
              <w:t>Κριτήρια επιλογής του είδους της συγκόλλησης</w:t>
            </w:r>
          </w:p>
        </w:tc>
      </w:tr>
      <w:tr w:rsidR="00BE79C5" w:rsidRPr="00AE3E66" w14:paraId="625D9CA4" w14:textId="77777777" w:rsidTr="0055134F">
        <w:trPr>
          <w:cantSplit/>
          <w:trHeight w:val="385"/>
          <w:jc w:val="center"/>
        </w:trPr>
        <w:tc>
          <w:tcPr>
            <w:tcW w:w="9597" w:type="dxa"/>
            <w:tcBorders>
              <w:top w:val="single" w:sz="4" w:space="0" w:color="BFBFBF"/>
              <w:left w:val="single" w:sz="4" w:space="0" w:color="D9D9D9"/>
              <w:bottom w:val="single" w:sz="4" w:space="0" w:color="D9D9D9"/>
              <w:right w:val="single" w:sz="4" w:space="0" w:color="D9D9D9"/>
            </w:tcBorders>
            <w:shd w:val="clear" w:color="auto" w:fill="A8D08D" w:themeFill="accent6" w:themeFillTint="99"/>
            <w:tcMar>
              <w:left w:w="0" w:type="dxa"/>
              <w:right w:w="0" w:type="dxa"/>
            </w:tcMar>
            <w:vAlign w:val="center"/>
          </w:tcPr>
          <w:p w14:paraId="769F8FD4" w14:textId="43C30531" w:rsidR="00BE79C5" w:rsidRPr="00AE3E66" w:rsidRDefault="00D90016" w:rsidP="00566C75">
            <w:pPr>
              <w:pStyle w:val="Title"/>
              <w:jc w:val="left"/>
              <w:rPr>
                <w:rFonts w:cs="Arial"/>
                <w:sz w:val="20"/>
              </w:rPr>
            </w:pPr>
            <w:r>
              <w:rPr>
                <w:rFonts w:cs="Arial"/>
                <w:sz w:val="20"/>
              </w:rPr>
              <w:t xml:space="preserve"> </w:t>
            </w:r>
            <w:r w:rsidR="00222B61">
              <w:rPr>
                <w:rFonts w:cs="Arial"/>
                <w:sz w:val="20"/>
              </w:rPr>
              <w:t xml:space="preserve"> </w:t>
            </w:r>
            <w:r w:rsidR="0055134F">
              <w:rPr>
                <w:rFonts w:cs="Arial"/>
                <w:sz w:val="20"/>
              </w:rPr>
              <w:t>Παρασκευή</w:t>
            </w:r>
            <w:r w:rsidR="00C47A94">
              <w:rPr>
                <w:rFonts w:cs="Arial"/>
                <w:sz w:val="20"/>
              </w:rPr>
              <w:t xml:space="preserve"> </w:t>
            </w:r>
            <w:r w:rsidR="00595C8A">
              <w:rPr>
                <w:rFonts w:cs="Arial"/>
                <w:sz w:val="20"/>
                <w:lang w:val="en-US"/>
              </w:rPr>
              <w:t xml:space="preserve">: </w:t>
            </w:r>
            <w:r w:rsidR="0055134F">
              <w:rPr>
                <w:rFonts w:cs="Arial"/>
                <w:sz w:val="20"/>
              </w:rPr>
              <w:t>27/</w:t>
            </w:r>
            <w:r w:rsidR="00ED6FD7">
              <w:rPr>
                <w:rFonts w:cs="Arial"/>
                <w:sz w:val="20"/>
              </w:rPr>
              <w:t>03</w:t>
            </w:r>
            <w:r w:rsidR="00A26139">
              <w:rPr>
                <w:rFonts w:cs="Arial"/>
                <w:sz w:val="20"/>
              </w:rPr>
              <w:t>/</w:t>
            </w:r>
            <w:r w:rsidR="00566C75">
              <w:rPr>
                <w:rFonts w:cs="Arial"/>
                <w:sz w:val="20"/>
              </w:rPr>
              <w:t>202</w:t>
            </w:r>
            <w:r w:rsidR="00ED6FD7">
              <w:rPr>
                <w:rFonts w:cs="Arial"/>
                <w:sz w:val="20"/>
              </w:rPr>
              <w:t>6</w:t>
            </w:r>
            <w:r w:rsidR="00053274">
              <w:rPr>
                <w:rFonts w:cs="Arial"/>
                <w:sz w:val="20"/>
              </w:rPr>
              <w:t>, (5.00-8.</w:t>
            </w:r>
            <w:r w:rsidR="005A4C9E">
              <w:rPr>
                <w:rFonts w:cs="Arial"/>
                <w:sz w:val="20"/>
                <w:lang w:val="en-US"/>
              </w:rPr>
              <w:t>15</w:t>
            </w:r>
            <w:r w:rsidR="00053274" w:rsidRPr="00D44E18">
              <w:rPr>
                <w:rFonts w:cs="Arial"/>
                <w:sz w:val="20"/>
              </w:rPr>
              <w:t xml:space="preserve"> </w:t>
            </w:r>
            <w:r w:rsidR="00053274" w:rsidRPr="00824027">
              <w:rPr>
                <w:rFonts w:cs="Arial"/>
                <w:sz w:val="20"/>
              </w:rPr>
              <w:t>μ.μ.)</w:t>
            </w:r>
            <w:r w:rsidR="00053274">
              <w:rPr>
                <w:rFonts w:cs="Arial"/>
                <w:sz w:val="20"/>
              </w:rPr>
              <w:t xml:space="preserve"> </w:t>
            </w:r>
          </w:p>
        </w:tc>
      </w:tr>
      <w:tr w:rsidR="00BE79C5" w:rsidRPr="00A33BCB" w14:paraId="1C518FC9" w14:textId="77777777" w:rsidTr="008A2EDD">
        <w:trPr>
          <w:trHeight w:val="1078"/>
          <w:jc w:val="center"/>
        </w:trPr>
        <w:tc>
          <w:tcPr>
            <w:tcW w:w="9597" w:type="dxa"/>
            <w:tcBorders>
              <w:top w:val="single" w:sz="4" w:space="0" w:color="D9D9D9"/>
              <w:left w:val="single" w:sz="4" w:space="0" w:color="BFBFBF"/>
              <w:bottom w:val="single" w:sz="4" w:space="0" w:color="BFBFBF"/>
              <w:right w:val="single" w:sz="4" w:space="0" w:color="BFBFBF"/>
            </w:tcBorders>
            <w:tcMar>
              <w:left w:w="0" w:type="dxa"/>
              <w:right w:w="0" w:type="dxa"/>
            </w:tcMar>
          </w:tcPr>
          <w:p w14:paraId="3C4F3DAF" w14:textId="77777777" w:rsidR="008A2EDD" w:rsidRDefault="008A2EDD" w:rsidP="008A2EDD">
            <w:pPr>
              <w:suppressAutoHyphens/>
              <w:jc w:val="both"/>
              <w:rPr>
                <w:rFonts w:cs="Arial"/>
                <w:b/>
                <w:sz w:val="20"/>
                <w:lang w:val="el-GR"/>
              </w:rPr>
            </w:pPr>
            <w:r>
              <w:rPr>
                <w:rFonts w:cs="Arial"/>
                <w:b/>
                <w:sz w:val="20"/>
                <w:lang w:val="el-GR"/>
              </w:rPr>
              <w:t xml:space="preserve">    </w:t>
            </w:r>
            <w:r w:rsidRPr="008A2EDD">
              <w:rPr>
                <w:rFonts w:cs="Arial"/>
                <w:b/>
                <w:sz w:val="20"/>
                <w:lang w:val="el-GR"/>
              </w:rPr>
              <w:t>Ονοματολογία και σύμβολα συγκολλήσεων</w:t>
            </w:r>
          </w:p>
          <w:p w14:paraId="46FE30F3" w14:textId="77777777" w:rsidR="008A2EDD" w:rsidRPr="008A2EDD" w:rsidRDefault="008A2EDD" w:rsidP="008A2EDD">
            <w:pPr>
              <w:suppressAutoHyphens/>
              <w:jc w:val="both"/>
              <w:rPr>
                <w:rFonts w:cs="Arial"/>
                <w:b/>
                <w:sz w:val="20"/>
                <w:lang w:val="el-GR"/>
              </w:rPr>
            </w:pPr>
          </w:p>
          <w:p w14:paraId="20A8B3F8" w14:textId="77777777" w:rsidR="008A2EDD" w:rsidRDefault="008A2EDD" w:rsidP="00AE3E66">
            <w:pPr>
              <w:pStyle w:val="ListParagraph"/>
              <w:numPr>
                <w:ilvl w:val="0"/>
                <w:numId w:val="22"/>
              </w:numPr>
              <w:suppressAutoHyphens/>
              <w:ind w:left="421" w:hanging="284"/>
              <w:rPr>
                <w:rFonts w:ascii="Arial" w:hAnsi="Arial" w:cs="Arial"/>
                <w:sz w:val="20"/>
                <w:lang w:val="el-GR"/>
              </w:rPr>
            </w:pPr>
            <w:r w:rsidRPr="00AE3E66">
              <w:rPr>
                <w:rFonts w:ascii="Arial" w:hAnsi="Arial" w:cs="Arial"/>
                <w:sz w:val="20"/>
                <w:lang w:val="el-GR"/>
              </w:rPr>
              <w:t>Τύποι συγκολλητικών συνδέσεων</w:t>
            </w:r>
            <w:r w:rsidRPr="00AE3E66">
              <w:rPr>
                <w:rFonts w:ascii="Arial" w:hAnsi="Arial" w:cs="Arial"/>
                <w:lang w:val="el-GR"/>
              </w:rPr>
              <w:t xml:space="preserve"> </w:t>
            </w:r>
            <w:r w:rsidRPr="00AE3E66">
              <w:rPr>
                <w:rFonts w:ascii="Arial" w:hAnsi="Arial" w:cs="Arial"/>
                <w:sz w:val="20"/>
                <w:lang w:val="el-GR"/>
              </w:rPr>
              <w:t>, Ορολογία συγκολλητικών ενώσεων , Συμβολισμός συγκολλήσεων</w:t>
            </w:r>
          </w:p>
          <w:p w14:paraId="030CF4D5" w14:textId="77777777" w:rsidR="008A2EDD" w:rsidRPr="00AE3E66" w:rsidRDefault="008A2EDD" w:rsidP="00AE3E66">
            <w:pPr>
              <w:pStyle w:val="ListParagraph"/>
              <w:numPr>
                <w:ilvl w:val="0"/>
                <w:numId w:val="22"/>
              </w:numPr>
              <w:suppressAutoHyphens/>
              <w:ind w:left="421" w:hanging="284"/>
              <w:rPr>
                <w:rFonts w:ascii="Arial" w:hAnsi="Arial" w:cs="Arial"/>
                <w:sz w:val="20"/>
                <w:lang w:val="el-GR"/>
              </w:rPr>
            </w:pPr>
            <w:r w:rsidRPr="00AE3E66">
              <w:rPr>
                <w:rFonts w:ascii="Arial" w:hAnsi="Arial" w:cs="Arial"/>
                <w:sz w:val="20"/>
                <w:lang w:val="el-GR"/>
              </w:rPr>
              <w:t xml:space="preserve">Είδη </w:t>
            </w:r>
            <w:proofErr w:type="spellStart"/>
            <w:r w:rsidRPr="00AE3E66">
              <w:rPr>
                <w:rFonts w:ascii="Arial" w:hAnsi="Arial" w:cs="Arial"/>
                <w:sz w:val="20"/>
                <w:lang w:val="el-GR"/>
              </w:rPr>
              <w:t>εσωραφών</w:t>
            </w:r>
            <w:proofErr w:type="spellEnd"/>
            <w:r w:rsidRPr="00AE3E66">
              <w:rPr>
                <w:rFonts w:ascii="Arial" w:hAnsi="Arial" w:cs="Arial"/>
                <w:sz w:val="20"/>
                <w:lang w:val="el-GR"/>
              </w:rPr>
              <w:t xml:space="preserve">  και </w:t>
            </w:r>
            <w:proofErr w:type="spellStart"/>
            <w:r w:rsidRPr="00AE3E66">
              <w:rPr>
                <w:rFonts w:ascii="Arial" w:hAnsi="Arial" w:cs="Arial"/>
                <w:sz w:val="20"/>
                <w:lang w:val="el-GR"/>
              </w:rPr>
              <w:t>εξωραφών</w:t>
            </w:r>
            <w:proofErr w:type="spellEnd"/>
            <w:r w:rsidRPr="00AE3E66">
              <w:rPr>
                <w:rFonts w:ascii="Arial" w:hAnsi="Arial" w:cs="Arial"/>
                <w:sz w:val="20"/>
                <w:lang w:val="el-GR"/>
              </w:rPr>
              <w:t>,  Είδη συναρμογών</w:t>
            </w:r>
          </w:p>
          <w:p w14:paraId="23194AA6" w14:textId="77777777" w:rsidR="00BE79C5" w:rsidRPr="00AE3E66" w:rsidRDefault="008A2EDD" w:rsidP="00AE3E66">
            <w:pPr>
              <w:pStyle w:val="ListParagraph"/>
              <w:numPr>
                <w:ilvl w:val="0"/>
                <w:numId w:val="22"/>
              </w:numPr>
              <w:suppressAutoHyphens/>
              <w:ind w:left="421" w:hanging="284"/>
              <w:rPr>
                <w:rFonts w:ascii="Arial" w:hAnsi="Arial" w:cs="Arial"/>
                <w:sz w:val="20"/>
                <w:lang w:val="el-GR"/>
              </w:rPr>
            </w:pPr>
            <w:r w:rsidRPr="00AE3E66">
              <w:rPr>
                <w:rFonts w:ascii="Arial" w:hAnsi="Arial" w:cs="Arial"/>
                <w:sz w:val="20"/>
                <w:lang w:val="el-GR"/>
              </w:rPr>
              <w:t>Θέσεις συγκολλήσεων κατά το Ευρωπαϊκό και Αμερικάνικο πρότυπο</w:t>
            </w:r>
          </w:p>
        </w:tc>
      </w:tr>
      <w:tr w:rsidR="00A6117B" w:rsidRPr="00824027" w14:paraId="7ADAAF42" w14:textId="77777777" w:rsidTr="0055134F">
        <w:trPr>
          <w:cantSplit/>
          <w:trHeight w:val="385"/>
          <w:jc w:val="center"/>
        </w:trPr>
        <w:tc>
          <w:tcPr>
            <w:tcW w:w="9597" w:type="dxa"/>
            <w:tcBorders>
              <w:top w:val="single" w:sz="4" w:space="0" w:color="BFBFBF"/>
              <w:left w:val="single" w:sz="4" w:space="0" w:color="D9D9D9"/>
              <w:bottom w:val="single" w:sz="4" w:space="0" w:color="D9D9D9"/>
              <w:right w:val="single" w:sz="4" w:space="0" w:color="D9D9D9"/>
            </w:tcBorders>
            <w:shd w:val="clear" w:color="auto" w:fill="A8D08D" w:themeFill="accent6" w:themeFillTint="99"/>
            <w:tcMar>
              <w:left w:w="0" w:type="dxa"/>
              <w:right w:w="0" w:type="dxa"/>
            </w:tcMar>
            <w:vAlign w:val="center"/>
          </w:tcPr>
          <w:p w14:paraId="0005D576" w14:textId="07066343" w:rsidR="00A6117B" w:rsidRPr="00D67956" w:rsidRDefault="00783B31" w:rsidP="00783B31">
            <w:pPr>
              <w:pStyle w:val="Title"/>
              <w:jc w:val="left"/>
              <w:rPr>
                <w:rFonts w:cs="Arial"/>
                <w:sz w:val="20"/>
                <w:lang w:val="en-US"/>
              </w:rPr>
            </w:pPr>
            <w:r>
              <w:rPr>
                <w:rFonts w:cs="Arial"/>
                <w:sz w:val="20"/>
              </w:rPr>
              <w:t xml:space="preserve"> </w:t>
            </w:r>
            <w:r w:rsidR="0055134F">
              <w:rPr>
                <w:rFonts w:cs="Arial"/>
                <w:sz w:val="20"/>
              </w:rPr>
              <w:t>30</w:t>
            </w:r>
            <w:r w:rsidR="00D67956">
              <w:rPr>
                <w:rFonts w:cs="Arial"/>
                <w:sz w:val="20"/>
              </w:rPr>
              <w:t>/</w:t>
            </w:r>
            <w:r w:rsidR="0055134F">
              <w:rPr>
                <w:rFonts w:cs="Arial"/>
                <w:sz w:val="20"/>
              </w:rPr>
              <w:t>0</w:t>
            </w:r>
            <w:r w:rsidR="00ED6FD7">
              <w:rPr>
                <w:rFonts w:cs="Arial"/>
                <w:sz w:val="20"/>
              </w:rPr>
              <w:t>3</w:t>
            </w:r>
            <w:r w:rsidR="00566C75">
              <w:rPr>
                <w:rFonts w:cs="Arial"/>
                <w:sz w:val="20"/>
              </w:rPr>
              <w:t>/202</w:t>
            </w:r>
            <w:r w:rsidR="00C311C6">
              <w:rPr>
                <w:rFonts w:cs="Arial"/>
                <w:sz w:val="20"/>
                <w:lang w:val="en-US"/>
              </w:rPr>
              <w:t>5</w:t>
            </w:r>
            <w:r w:rsidR="00053274">
              <w:rPr>
                <w:rFonts w:cs="Arial"/>
                <w:sz w:val="20"/>
              </w:rPr>
              <w:t>,</w:t>
            </w:r>
            <w:r w:rsidR="00C311C6">
              <w:rPr>
                <w:rFonts w:cs="Arial"/>
                <w:sz w:val="20"/>
                <w:lang w:val="en-US"/>
              </w:rPr>
              <w:t xml:space="preserve"> </w:t>
            </w:r>
            <w:r w:rsidR="0055134F">
              <w:rPr>
                <w:rFonts w:cs="Arial"/>
                <w:sz w:val="20"/>
              </w:rPr>
              <w:t>0</w:t>
            </w:r>
            <w:r w:rsidR="00C47A94">
              <w:rPr>
                <w:rFonts w:cs="Arial"/>
                <w:sz w:val="20"/>
              </w:rPr>
              <w:t>3</w:t>
            </w:r>
            <w:r w:rsidR="00C73632">
              <w:rPr>
                <w:rFonts w:cs="Arial"/>
                <w:sz w:val="20"/>
                <w:lang w:val="en-US"/>
              </w:rPr>
              <w:t>/</w:t>
            </w:r>
            <w:r w:rsidR="00ED6FD7">
              <w:rPr>
                <w:rFonts w:cs="Arial"/>
                <w:sz w:val="20"/>
              </w:rPr>
              <w:t>0</w:t>
            </w:r>
            <w:r w:rsidR="0055134F">
              <w:rPr>
                <w:rFonts w:cs="Arial"/>
                <w:sz w:val="20"/>
              </w:rPr>
              <w:t>4</w:t>
            </w:r>
            <w:r w:rsidR="00C73632">
              <w:rPr>
                <w:rFonts w:cs="Arial"/>
                <w:sz w:val="20"/>
                <w:lang w:val="en-US"/>
              </w:rPr>
              <w:t>/202</w:t>
            </w:r>
            <w:r w:rsidR="00ED6FD7">
              <w:rPr>
                <w:rFonts w:cs="Arial"/>
                <w:sz w:val="20"/>
              </w:rPr>
              <w:t>6</w:t>
            </w:r>
            <w:r w:rsidR="00C73632">
              <w:rPr>
                <w:rFonts w:cs="Arial"/>
                <w:sz w:val="20"/>
                <w:lang w:val="en-US"/>
              </w:rPr>
              <w:t xml:space="preserve">, </w:t>
            </w:r>
            <w:r w:rsidR="0055134F">
              <w:rPr>
                <w:rFonts w:cs="Arial"/>
                <w:sz w:val="20"/>
              </w:rPr>
              <w:t>07</w:t>
            </w:r>
            <w:r w:rsidR="00C73632">
              <w:rPr>
                <w:rFonts w:cs="Arial"/>
                <w:sz w:val="20"/>
                <w:lang w:val="en-US"/>
              </w:rPr>
              <w:t>/</w:t>
            </w:r>
            <w:r w:rsidR="00ED6FD7">
              <w:rPr>
                <w:rFonts w:cs="Arial"/>
                <w:sz w:val="20"/>
              </w:rPr>
              <w:t>0</w:t>
            </w:r>
            <w:r w:rsidR="0055134F">
              <w:rPr>
                <w:rFonts w:cs="Arial"/>
                <w:sz w:val="20"/>
              </w:rPr>
              <w:t>4</w:t>
            </w:r>
            <w:r w:rsidR="00C73632">
              <w:rPr>
                <w:rFonts w:cs="Arial"/>
                <w:sz w:val="20"/>
                <w:lang w:val="en-US"/>
              </w:rPr>
              <w:t>/202</w:t>
            </w:r>
            <w:r w:rsidR="00ED6FD7">
              <w:rPr>
                <w:rFonts w:cs="Arial"/>
                <w:sz w:val="20"/>
              </w:rPr>
              <w:t>6</w:t>
            </w:r>
            <w:r w:rsidR="00C73632">
              <w:rPr>
                <w:rFonts w:cs="Arial"/>
                <w:sz w:val="20"/>
                <w:lang w:val="en-US"/>
              </w:rPr>
              <w:t>,</w:t>
            </w:r>
            <w:r w:rsidR="00C311C6">
              <w:rPr>
                <w:rFonts w:cs="Arial"/>
                <w:sz w:val="20"/>
                <w:lang w:val="en-US"/>
              </w:rPr>
              <w:t xml:space="preserve">  </w:t>
            </w:r>
            <w:r w:rsidR="0055134F">
              <w:rPr>
                <w:rFonts w:cs="Arial"/>
                <w:sz w:val="20"/>
              </w:rPr>
              <w:t>16</w:t>
            </w:r>
            <w:r w:rsidR="00C73632">
              <w:rPr>
                <w:rFonts w:cs="Arial"/>
                <w:sz w:val="20"/>
                <w:lang w:val="en-US"/>
              </w:rPr>
              <w:t>/</w:t>
            </w:r>
            <w:r w:rsidR="00ED6FD7">
              <w:rPr>
                <w:rFonts w:cs="Arial"/>
                <w:sz w:val="20"/>
              </w:rPr>
              <w:t>04</w:t>
            </w:r>
            <w:r w:rsidR="00C73632">
              <w:rPr>
                <w:rFonts w:cs="Arial"/>
                <w:sz w:val="20"/>
                <w:lang w:val="en-US"/>
              </w:rPr>
              <w:t>/202</w:t>
            </w:r>
            <w:r w:rsidR="00ED6FD7">
              <w:rPr>
                <w:rFonts w:cs="Arial"/>
                <w:sz w:val="20"/>
              </w:rPr>
              <w:t>6</w:t>
            </w:r>
            <w:r w:rsidR="00C73632">
              <w:rPr>
                <w:rFonts w:cs="Arial"/>
                <w:sz w:val="20"/>
                <w:lang w:val="en-US"/>
              </w:rPr>
              <w:t>,</w:t>
            </w:r>
            <w:r w:rsidR="00C311C6">
              <w:rPr>
                <w:rFonts w:cs="Arial"/>
                <w:sz w:val="20"/>
                <w:lang w:val="en-US"/>
              </w:rPr>
              <w:t xml:space="preserve"> </w:t>
            </w:r>
            <w:r w:rsidR="0055134F">
              <w:rPr>
                <w:rFonts w:cs="Arial"/>
                <w:sz w:val="20"/>
              </w:rPr>
              <w:t>21</w:t>
            </w:r>
            <w:r w:rsidR="00C73632">
              <w:rPr>
                <w:rFonts w:cs="Arial"/>
                <w:sz w:val="20"/>
                <w:lang w:val="en-US"/>
              </w:rPr>
              <w:t>/</w:t>
            </w:r>
            <w:r w:rsidR="00ED6FD7">
              <w:rPr>
                <w:rFonts w:cs="Arial"/>
                <w:sz w:val="20"/>
              </w:rPr>
              <w:t>04</w:t>
            </w:r>
            <w:r w:rsidR="00C73632">
              <w:rPr>
                <w:rFonts w:cs="Arial"/>
                <w:sz w:val="20"/>
                <w:lang w:val="en-US"/>
              </w:rPr>
              <w:t>/202</w:t>
            </w:r>
            <w:r w:rsidR="00ED6FD7">
              <w:rPr>
                <w:rFonts w:cs="Arial"/>
                <w:sz w:val="20"/>
              </w:rPr>
              <w:t>6</w:t>
            </w:r>
            <w:r w:rsidR="00C73632">
              <w:rPr>
                <w:rFonts w:cs="Arial"/>
                <w:sz w:val="20"/>
                <w:lang w:val="en-US"/>
              </w:rPr>
              <w:t>,</w:t>
            </w:r>
            <w:r w:rsidR="0075284E">
              <w:rPr>
                <w:rFonts w:cs="Arial"/>
                <w:sz w:val="20"/>
              </w:rPr>
              <w:t xml:space="preserve"> </w:t>
            </w:r>
            <w:r w:rsidR="0055134F">
              <w:rPr>
                <w:rFonts w:cs="Arial"/>
                <w:sz w:val="20"/>
              </w:rPr>
              <w:t>23</w:t>
            </w:r>
            <w:r w:rsidR="00222B61">
              <w:rPr>
                <w:rFonts w:cs="Arial"/>
                <w:sz w:val="20"/>
              </w:rPr>
              <w:t>/</w:t>
            </w:r>
            <w:r w:rsidR="00ED6FD7">
              <w:rPr>
                <w:rFonts w:cs="Arial"/>
                <w:sz w:val="20"/>
              </w:rPr>
              <w:t>04</w:t>
            </w:r>
            <w:r w:rsidR="00222B61">
              <w:rPr>
                <w:rFonts w:cs="Arial"/>
                <w:sz w:val="20"/>
              </w:rPr>
              <w:t>/202</w:t>
            </w:r>
            <w:r w:rsidR="00ED6FD7">
              <w:rPr>
                <w:rFonts w:cs="Arial"/>
                <w:sz w:val="20"/>
              </w:rPr>
              <w:t>6</w:t>
            </w:r>
            <w:r w:rsidR="00C73632">
              <w:rPr>
                <w:rFonts w:cs="Arial"/>
                <w:sz w:val="20"/>
                <w:lang w:val="en-US"/>
              </w:rPr>
              <w:t xml:space="preserve"> </w:t>
            </w:r>
            <w:r w:rsidR="00053274">
              <w:rPr>
                <w:rFonts w:cs="Arial"/>
                <w:sz w:val="20"/>
              </w:rPr>
              <w:t>(5.00-8.</w:t>
            </w:r>
            <w:r w:rsidR="005A4C9E">
              <w:rPr>
                <w:rFonts w:cs="Arial"/>
                <w:sz w:val="20"/>
                <w:lang w:val="en-US"/>
              </w:rPr>
              <w:t>15</w:t>
            </w:r>
            <w:r w:rsidR="00053274" w:rsidRPr="00D44E18">
              <w:rPr>
                <w:rFonts w:cs="Arial"/>
                <w:sz w:val="20"/>
              </w:rPr>
              <w:t xml:space="preserve"> </w:t>
            </w:r>
            <w:r w:rsidR="00053274" w:rsidRPr="00824027">
              <w:rPr>
                <w:rFonts w:cs="Arial"/>
                <w:sz w:val="20"/>
              </w:rPr>
              <w:t>μ.μ.)</w:t>
            </w:r>
            <w:r w:rsidR="00053274">
              <w:rPr>
                <w:rFonts w:cs="Arial"/>
                <w:sz w:val="20"/>
              </w:rPr>
              <w:t xml:space="preserve">  </w:t>
            </w:r>
          </w:p>
        </w:tc>
      </w:tr>
      <w:tr w:rsidR="0055134F" w:rsidRPr="00824027" w14:paraId="38A67165" w14:textId="77777777" w:rsidTr="0055134F">
        <w:trPr>
          <w:cantSplit/>
          <w:trHeight w:val="385"/>
          <w:jc w:val="center"/>
        </w:trPr>
        <w:tc>
          <w:tcPr>
            <w:tcW w:w="9597" w:type="dxa"/>
            <w:tcBorders>
              <w:top w:val="single" w:sz="4" w:space="0" w:color="BFBFBF"/>
              <w:left w:val="single" w:sz="4" w:space="0" w:color="D9D9D9"/>
              <w:bottom w:val="single" w:sz="4" w:space="0" w:color="D9D9D9"/>
              <w:right w:val="single" w:sz="4" w:space="0" w:color="D9D9D9"/>
            </w:tcBorders>
            <w:shd w:val="clear" w:color="auto" w:fill="F7CAAC" w:themeFill="accent2" w:themeFillTint="66"/>
            <w:tcMar>
              <w:left w:w="0" w:type="dxa"/>
              <w:right w:w="0" w:type="dxa"/>
            </w:tcMar>
            <w:vAlign w:val="center"/>
          </w:tcPr>
          <w:p w14:paraId="6A722947" w14:textId="1DD8D731" w:rsidR="0055134F" w:rsidRDefault="0055134F" w:rsidP="0055134F">
            <w:pPr>
              <w:pStyle w:val="Title"/>
              <w:rPr>
                <w:rFonts w:cs="Arial"/>
                <w:sz w:val="20"/>
              </w:rPr>
            </w:pPr>
            <w:r>
              <w:rPr>
                <w:rFonts w:cs="Arial"/>
                <w:sz w:val="20"/>
              </w:rPr>
              <w:t>ΔΙΑΚΟΠΕΣ ΠΑΣΧΑ ( 08/04/2026 -14/04/2026)</w:t>
            </w:r>
          </w:p>
        </w:tc>
      </w:tr>
      <w:tr w:rsidR="00BE79C5" w:rsidRPr="00A33BCB" w14:paraId="7DC2ED13" w14:textId="77777777" w:rsidTr="008A2EDD">
        <w:trPr>
          <w:trHeight w:val="1120"/>
          <w:jc w:val="center"/>
        </w:trPr>
        <w:tc>
          <w:tcPr>
            <w:tcW w:w="9597" w:type="dxa"/>
            <w:tcBorders>
              <w:top w:val="single" w:sz="4" w:space="0" w:color="D9D9D9"/>
              <w:left w:val="single" w:sz="4" w:space="0" w:color="BFBFBF"/>
              <w:bottom w:val="single" w:sz="4" w:space="0" w:color="BFBFBF"/>
              <w:right w:val="single" w:sz="4" w:space="0" w:color="BFBFBF"/>
            </w:tcBorders>
            <w:tcMar>
              <w:left w:w="0" w:type="dxa"/>
              <w:right w:w="0" w:type="dxa"/>
            </w:tcMar>
          </w:tcPr>
          <w:p w14:paraId="32827B4D" w14:textId="2CA8AE38" w:rsidR="00C73632" w:rsidRPr="00AE3E66" w:rsidRDefault="008A2EDD" w:rsidP="00C73632">
            <w:pPr>
              <w:jc w:val="both"/>
              <w:rPr>
                <w:rFonts w:cs="Arial"/>
                <w:sz w:val="20"/>
                <w:lang w:val="el-GR"/>
              </w:rPr>
            </w:pPr>
            <w:r>
              <w:rPr>
                <w:rFonts w:cs="Arial"/>
                <w:b/>
                <w:sz w:val="20"/>
                <w:lang w:val="el-GR"/>
              </w:rPr>
              <w:t xml:space="preserve">  </w:t>
            </w:r>
          </w:p>
          <w:p w14:paraId="79466A72" w14:textId="36762DB7" w:rsidR="00C73632" w:rsidRPr="000556D0" w:rsidRDefault="00C73632" w:rsidP="00C73632">
            <w:pPr>
              <w:rPr>
                <w:rFonts w:cs="Arial"/>
                <w:sz w:val="20"/>
                <w:lang w:val="el-GR"/>
              </w:rPr>
            </w:pPr>
            <w:r w:rsidRPr="00C73632">
              <w:rPr>
                <w:rFonts w:cs="Arial"/>
                <w:b/>
                <w:sz w:val="20"/>
                <w:lang w:val="el-GR"/>
              </w:rPr>
              <w:t xml:space="preserve">  </w:t>
            </w:r>
            <w:r w:rsidRPr="000556D0">
              <w:rPr>
                <w:rFonts w:cs="Arial"/>
                <w:b/>
                <w:sz w:val="20"/>
                <w:lang w:val="el-GR"/>
              </w:rPr>
              <w:t>Πρακτική εξάσκηση στη συγκόλληση με τη μέθοδο Μεταλλικού ηλεκτροδίου</w:t>
            </w:r>
            <w:r>
              <w:rPr>
                <w:rFonts w:cs="Arial"/>
                <w:b/>
                <w:sz w:val="20"/>
                <w:lang w:val="el-GR"/>
              </w:rPr>
              <w:t xml:space="preserve"> </w:t>
            </w:r>
            <w:r w:rsidRPr="000556D0">
              <w:rPr>
                <w:rFonts w:cs="Arial"/>
                <w:b/>
                <w:sz w:val="20"/>
                <w:lang w:val="el-GR"/>
              </w:rPr>
              <w:t>(ΜΜΑ</w:t>
            </w:r>
            <w:r w:rsidRPr="000556D0">
              <w:rPr>
                <w:rFonts w:cs="Arial"/>
                <w:sz w:val="20"/>
                <w:lang w:val="el-GR"/>
              </w:rPr>
              <w:t>)</w:t>
            </w:r>
          </w:p>
          <w:p w14:paraId="1D6E984B" w14:textId="77777777" w:rsidR="00C73632" w:rsidRPr="00C73632" w:rsidRDefault="00C73632" w:rsidP="00C73632">
            <w:pPr>
              <w:pStyle w:val="ListParagraph"/>
              <w:numPr>
                <w:ilvl w:val="0"/>
                <w:numId w:val="12"/>
              </w:numPr>
              <w:suppressAutoHyphens/>
              <w:spacing w:after="0"/>
              <w:ind w:left="567" w:hanging="346"/>
              <w:rPr>
                <w:rFonts w:ascii="Arial" w:hAnsi="Arial" w:cs="Arial"/>
                <w:sz w:val="20"/>
                <w:lang w:val="el-GR"/>
              </w:rPr>
            </w:pPr>
            <w:r w:rsidRPr="00C73632">
              <w:rPr>
                <w:rFonts w:ascii="Arial" w:hAnsi="Arial" w:cs="Arial"/>
                <w:sz w:val="20"/>
                <w:lang w:val="el-GR"/>
              </w:rPr>
              <w:t xml:space="preserve">Σύνδεση  δυο ελασμάτων από μαλακό χάλυβα </w:t>
            </w:r>
            <w:proofErr w:type="spellStart"/>
            <w:r w:rsidRPr="00C73632">
              <w:rPr>
                <w:rFonts w:ascii="Arial" w:hAnsi="Arial" w:cs="Arial"/>
                <w:sz w:val="20"/>
                <w:lang w:val="el-GR"/>
              </w:rPr>
              <w:t>παχους</w:t>
            </w:r>
            <w:proofErr w:type="spellEnd"/>
            <w:r w:rsidRPr="00C73632">
              <w:rPr>
                <w:rFonts w:ascii="Arial" w:hAnsi="Arial" w:cs="Arial"/>
                <w:sz w:val="20"/>
                <w:lang w:val="el-GR"/>
              </w:rPr>
              <w:t xml:space="preserve">  6-10 </w:t>
            </w:r>
            <w:r w:rsidRPr="00C73632">
              <w:rPr>
                <w:rFonts w:ascii="Arial" w:hAnsi="Arial" w:cs="Arial"/>
                <w:sz w:val="20"/>
              </w:rPr>
              <w:t>mm</w:t>
            </w:r>
            <w:r w:rsidRPr="00C73632">
              <w:rPr>
                <w:rFonts w:ascii="Arial" w:hAnsi="Arial" w:cs="Arial"/>
                <w:sz w:val="20"/>
                <w:lang w:val="el-GR"/>
              </w:rPr>
              <w:t xml:space="preserve"> σε μετωπική  επίπεδη  θέση συγκόλλησης ( θέση PA)</w:t>
            </w:r>
          </w:p>
          <w:p w14:paraId="36D538E8" w14:textId="77777777" w:rsidR="00C73632" w:rsidRPr="00C73632" w:rsidRDefault="00C73632" w:rsidP="00C73632">
            <w:pPr>
              <w:pStyle w:val="ListParagraph"/>
              <w:numPr>
                <w:ilvl w:val="0"/>
                <w:numId w:val="12"/>
              </w:numPr>
              <w:suppressAutoHyphens/>
              <w:spacing w:after="0"/>
              <w:ind w:left="567" w:hanging="346"/>
              <w:rPr>
                <w:rFonts w:ascii="Arial" w:hAnsi="Arial" w:cs="Arial"/>
                <w:sz w:val="20"/>
                <w:lang w:val="el-GR"/>
              </w:rPr>
            </w:pPr>
            <w:r w:rsidRPr="00C73632">
              <w:rPr>
                <w:rFonts w:ascii="Arial" w:hAnsi="Arial" w:cs="Arial"/>
                <w:sz w:val="20"/>
                <w:lang w:val="el-GR"/>
              </w:rPr>
              <w:t xml:space="preserve">Σύνδεση  δυο ελασμάτων από μαλακό χάλυβα </w:t>
            </w:r>
            <w:proofErr w:type="spellStart"/>
            <w:r w:rsidRPr="00C73632">
              <w:rPr>
                <w:rFonts w:ascii="Arial" w:hAnsi="Arial" w:cs="Arial"/>
                <w:sz w:val="20"/>
                <w:lang w:val="el-GR"/>
              </w:rPr>
              <w:t>παχους</w:t>
            </w:r>
            <w:proofErr w:type="spellEnd"/>
            <w:r w:rsidRPr="00C73632">
              <w:rPr>
                <w:rFonts w:ascii="Arial" w:hAnsi="Arial" w:cs="Arial"/>
                <w:sz w:val="20"/>
                <w:lang w:val="el-GR"/>
              </w:rPr>
              <w:t xml:space="preserve">  6-10 </w:t>
            </w:r>
            <w:proofErr w:type="spellStart"/>
            <w:r w:rsidRPr="00C73632">
              <w:rPr>
                <w:rFonts w:ascii="Arial" w:hAnsi="Arial" w:cs="Arial"/>
                <w:sz w:val="20"/>
                <w:lang w:val="el-GR"/>
              </w:rPr>
              <w:t>mm</w:t>
            </w:r>
            <w:proofErr w:type="spellEnd"/>
            <w:r w:rsidRPr="00C73632">
              <w:rPr>
                <w:rFonts w:ascii="Arial" w:hAnsi="Arial" w:cs="Arial"/>
                <w:sz w:val="20"/>
                <w:lang w:val="el-GR"/>
              </w:rPr>
              <w:t xml:space="preserve"> σε  μετωπική επίπεδη θέση συγκόλλησης ( </w:t>
            </w:r>
            <w:proofErr w:type="spellStart"/>
            <w:r w:rsidRPr="00C73632">
              <w:rPr>
                <w:rFonts w:ascii="Arial" w:hAnsi="Arial" w:cs="Arial"/>
                <w:sz w:val="20"/>
                <w:lang w:val="el-GR"/>
              </w:rPr>
              <w:t>θεση</w:t>
            </w:r>
            <w:proofErr w:type="spellEnd"/>
            <w:r w:rsidRPr="00C73632">
              <w:rPr>
                <w:rFonts w:ascii="Arial" w:hAnsi="Arial" w:cs="Arial"/>
                <w:sz w:val="20"/>
                <w:lang w:val="el-GR"/>
              </w:rPr>
              <w:t xml:space="preserve"> PΒ)</w:t>
            </w:r>
          </w:p>
          <w:p w14:paraId="2CF4F6F2" w14:textId="77777777" w:rsidR="00C73632" w:rsidRPr="00C73632" w:rsidRDefault="00C73632" w:rsidP="00C73632">
            <w:pPr>
              <w:pStyle w:val="ListParagraph"/>
              <w:numPr>
                <w:ilvl w:val="0"/>
                <w:numId w:val="12"/>
              </w:numPr>
              <w:suppressAutoHyphens/>
              <w:spacing w:after="0"/>
              <w:ind w:left="567" w:hanging="346"/>
              <w:rPr>
                <w:rFonts w:ascii="Arial" w:hAnsi="Arial" w:cs="Arial"/>
                <w:sz w:val="20"/>
                <w:lang w:val="el-GR"/>
              </w:rPr>
            </w:pPr>
            <w:r w:rsidRPr="00C73632">
              <w:rPr>
                <w:rFonts w:ascii="Arial" w:hAnsi="Arial" w:cs="Arial"/>
                <w:sz w:val="20"/>
                <w:lang w:val="el-GR"/>
              </w:rPr>
              <w:t xml:space="preserve">Σύνδεση  δυο ελασμάτων από μαλακό χάλυβα </w:t>
            </w:r>
            <w:proofErr w:type="spellStart"/>
            <w:r w:rsidRPr="00C73632">
              <w:rPr>
                <w:rFonts w:ascii="Arial" w:hAnsi="Arial" w:cs="Arial"/>
                <w:sz w:val="20"/>
                <w:lang w:val="el-GR"/>
              </w:rPr>
              <w:t>παχους</w:t>
            </w:r>
            <w:proofErr w:type="spellEnd"/>
            <w:r w:rsidRPr="00C73632">
              <w:rPr>
                <w:rFonts w:ascii="Arial" w:hAnsi="Arial" w:cs="Arial"/>
                <w:sz w:val="20"/>
                <w:lang w:val="el-GR"/>
              </w:rPr>
              <w:t xml:space="preserve">  6-10 </w:t>
            </w:r>
            <w:proofErr w:type="spellStart"/>
            <w:r w:rsidRPr="00C73632">
              <w:rPr>
                <w:rFonts w:ascii="Arial" w:hAnsi="Arial" w:cs="Arial"/>
                <w:sz w:val="20"/>
                <w:lang w:val="el-GR"/>
              </w:rPr>
              <w:t>mm</w:t>
            </w:r>
            <w:proofErr w:type="spellEnd"/>
            <w:r w:rsidRPr="00C73632">
              <w:rPr>
                <w:rFonts w:ascii="Arial" w:hAnsi="Arial" w:cs="Arial"/>
                <w:sz w:val="20"/>
                <w:lang w:val="el-GR"/>
              </w:rPr>
              <w:t xml:space="preserve"> σε μετωπική οριζόντια θέση συγκόλλησης ( </w:t>
            </w:r>
            <w:proofErr w:type="spellStart"/>
            <w:r w:rsidRPr="00C73632">
              <w:rPr>
                <w:rFonts w:ascii="Arial" w:hAnsi="Arial" w:cs="Arial"/>
                <w:sz w:val="20"/>
                <w:lang w:val="el-GR"/>
              </w:rPr>
              <w:t>θεση</w:t>
            </w:r>
            <w:proofErr w:type="spellEnd"/>
            <w:r w:rsidRPr="00C73632">
              <w:rPr>
                <w:rFonts w:ascii="Arial" w:hAnsi="Arial" w:cs="Arial"/>
                <w:sz w:val="20"/>
                <w:lang w:val="el-GR"/>
              </w:rPr>
              <w:t xml:space="preserve"> P</w:t>
            </w:r>
            <w:r w:rsidRPr="00C73632">
              <w:rPr>
                <w:rFonts w:ascii="Arial" w:hAnsi="Arial" w:cs="Arial"/>
                <w:sz w:val="20"/>
              </w:rPr>
              <w:t>C</w:t>
            </w:r>
            <w:r w:rsidRPr="00C73632">
              <w:rPr>
                <w:rFonts w:ascii="Arial" w:hAnsi="Arial" w:cs="Arial"/>
                <w:sz w:val="20"/>
                <w:lang w:val="el-GR"/>
              </w:rPr>
              <w:t>)</w:t>
            </w:r>
          </w:p>
          <w:p w14:paraId="4CB27383" w14:textId="77777777" w:rsidR="00C73632" w:rsidRPr="00C73632" w:rsidRDefault="00C73632" w:rsidP="00C73632">
            <w:pPr>
              <w:pStyle w:val="ListParagraph"/>
              <w:numPr>
                <w:ilvl w:val="0"/>
                <w:numId w:val="12"/>
              </w:numPr>
              <w:suppressAutoHyphens/>
              <w:spacing w:after="0"/>
              <w:ind w:left="567" w:hanging="346"/>
              <w:rPr>
                <w:rFonts w:ascii="Arial" w:hAnsi="Arial" w:cs="Arial"/>
                <w:sz w:val="20"/>
                <w:lang w:val="el-GR"/>
              </w:rPr>
            </w:pPr>
            <w:r w:rsidRPr="00C73632">
              <w:rPr>
                <w:rFonts w:ascii="Arial" w:hAnsi="Arial" w:cs="Arial"/>
                <w:sz w:val="20"/>
                <w:lang w:val="el-GR"/>
              </w:rPr>
              <w:t>Σύνδεση στα άκρα σε κατακόρυφη θέση συγκόλλησης</w:t>
            </w:r>
            <w:r w:rsidRPr="00C73632">
              <w:rPr>
                <w:rFonts w:ascii="Arial" w:hAnsi="Arial" w:cs="Arial"/>
                <w:lang w:val="el-GR"/>
              </w:rPr>
              <w:t xml:space="preserve"> </w:t>
            </w:r>
            <w:r w:rsidRPr="00C73632">
              <w:rPr>
                <w:rFonts w:ascii="Arial" w:hAnsi="Arial" w:cs="Arial"/>
                <w:sz w:val="20"/>
                <w:lang w:val="el-GR"/>
              </w:rPr>
              <w:t xml:space="preserve">δυο ελασμάτων από μαλακό χάλυβα </w:t>
            </w:r>
            <w:proofErr w:type="spellStart"/>
            <w:r w:rsidRPr="00C73632">
              <w:rPr>
                <w:rFonts w:ascii="Arial" w:hAnsi="Arial" w:cs="Arial"/>
                <w:sz w:val="20"/>
                <w:lang w:val="el-GR"/>
              </w:rPr>
              <w:t>παχους</w:t>
            </w:r>
            <w:proofErr w:type="spellEnd"/>
            <w:r w:rsidRPr="00C73632">
              <w:rPr>
                <w:rFonts w:ascii="Arial" w:hAnsi="Arial" w:cs="Arial"/>
                <w:sz w:val="20"/>
                <w:lang w:val="el-GR"/>
              </w:rPr>
              <w:t xml:space="preserve">  6-10 </w:t>
            </w:r>
            <w:proofErr w:type="spellStart"/>
            <w:r w:rsidRPr="00C73632">
              <w:rPr>
                <w:rFonts w:ascii="Arial" w:hAnsi="Arial" w:cs="Arial"/>
                <w:sz w:val="20"/>
                <w:lang w:val="el-GR"/>
              </w:rPr>
              <w:t>mm</w:t>
            </w:r>
            <w:proofErr w:type="spellEnd"/>
            <w:r w:rsidRPr="00C73632">
              <w:rPr>
                <w:rFonts w:ascii="Arial" w:hAnsi="Arial" w:cs="Arial"/>
                <w:sz w:val="20"/>
                <w:lang w:val="el-GR"/>
              </w:rPr>
              <w:t xml:space="preserve"> σε μετωπική  θέση (3 F )</w:t>
            </w:r>
          </w:p>
          <w:p w14:paraId="75063B02" w14:textId="77777777" w:rsidR="00C73632" w:rsidRPr="00C73632" w:rsidRDefault="00C73632" w:rsidP="00C73632">
            <w:pPr>
              <w:pStyle w:val="ListParagraph"/>
              <w:numPr>
                <w:ilvl w:val="0"/>
                <w:numId w:val="12"/>
              </w:numPr>
              <w:suppressAutoHyphens/>
              <w:spacing w:after="0"/>
              <w:ind w:left="567" w:hanging="346"/>
              <w:rPr>
                <w:rFonts w:ascii="Arial" w:hAnsi="Arial" w:cs="Arial"/>
                <w:sz w:val="20"/>
                <w:lang w:val="el-GR"/>
              </w:rPr>
            </w:pPr>
            <w:r w:rsidRPr="00C73632">
              <w:rPr>
                <w:rFonts w:ascii="Arial" w:hAnsi="Arial" w:cs="Arial"/>
                <w:sz w:val="20"/>
                <w:lang w:val="el-GR"/>
              </w:rPr>
              <w:t>Σύνδεση τύπου «Τ» δυο  ελασμάτων από μαλακό χάλυβα πάχους 8/10mm</w:t>
            </w:r>
          </w:p>
          <w:p w14:paraId="0B12B471" w14:textId="1F84136F" w:rsidR="00C73632" w:rsidRPr="00C73632" w:rsidRDefault="00C73632" w:rsidP="00C73632">
            <w:pPr>
              <w:pStyle w:val="ListParagraph"/>
              <w:numPr>
                <w:ilvl w:val="0"/>
                <w:numId w:val="12"/>
              </w:numPr>
              <w:ind w:left="567"/>
              <w:rPr>
                <w:rFonts w:ascii="Arial" w:hAnsi="Arial" w:cs="Arial"/>
                <w:sz w:val="20"/>
                <w:lang w:val="el-GR"/>
              </w:rPr>
            </w:pPr>
            <w:r w:rsidRPr="00C73632">
              <w:rPr>
                <w:rFonts w:ascii="Arial" w:hAnsi="Arial" w:cs="Arial"/>
                <w:sz w:val="20"/>
                <w:lang w:val="el-GR"/>
              </w:rPr>
              <w:t xml:space="preserve">(Θέση συγκόλλησης κάθετη  Γωνιακή PΒ &amp; </w:t>
            </w:r>
            <w:r w:rsidRPr="00C73632">
              <w:rPr>
                <w:rFonts w:ascii="Arial" w:hAnsi="Arial" w:cs="Arial"/>
                <w:sz w:val="20"/>
              </w:rPr>
              <w:t>PC</w:t>
            </w:r>
            <w:r w:rsidRPr="00C73632">
              <w:rPr>
                <w:rFonts w:ascii="Arial" w:hAnsi="Arial" w:cs="Arial"/>
                <w:sz w:val="20"/>
                <w:lang w:val="el-GR"/>
              </w:rPr>
              <w:t>)</w:t>
            </w:r>
          </w:p>
          <w:p w14:paraId="67A0F823" w14:textId="6759B234" w:rsidR="00C73632" w:rsidRPr="00C73632" w:rsidRDefault="00C73632" w:rsidP="00C73632">
            <w:pPr>
              <w:pStyle w:val="ListParagraph"/>
              <w:numPr>
                <w:ilvl w:val="0"/>
                <w:numId w:val="12"/>
              </w:numPr>
              <w:ind w:left="567"/>
              <w:rPr>
                <w:rFonts w:ascii="Arial" w:hAnsi="Arial" w:cs="Arial"/>
                <w:sz w:val="20"/>
                <w:lang w:val="el-GR"/>
              </w:rPr>
            </w:pPr>
            <w:r w:rsidRPr="00C73632">
              <w:rPr>
                <w:rFonts w:ascii="Arial" w:hAnsi="Arial" w:cs="Arial"/>
                <w:sz w:val="20"/>
                <w:lang w:val="el-GR"/>
              </w:rPr>
              <w:t xml:space="preserve">Συγκόλληση </w:t>
            </w:r>
            <w:proofErr w:type="spellStart"/>
            <w:r w:rsidRPr="00C73632">
              <w:rPr>
                <w:rFonts w:ascii="Arial" w:hAnsi="Arial" w:cs="Arial"/>
                <w:sz w:val="20"/>
                <w:lang w:val="el-GR"/>
              </w:rPr>
              <w:t>καθετης</w:t>
            </w:r>
            <w:proofErr w:type="spellEnd"/>
            <w:r w:rsidRPr="00C73632">
              <w:rPr>
                <w:rFonts w:ascii="Arial" w:hAnsi="Arial" w:cs="Arial"/>
                <w:sz w:val="20"/>
                <w:lang w:val="el-GR"/>
              </w:rPr>
              <w:t xml:space="preserve">  σωλήνας σε επίπεδη φλάντζα. (Θέση συγκόλλησης PB)</w:t>
            </w:r>
          </w:p>
          <w:p w14:paraId="798BA842" w14:textId="5BE51252" w:rsidR="008A2EDD" w:rsidRPr="00C73632" w:rsidRDefault="00C73632" w:rsidP="00C73632">
            <w:pPr>
              <w:pStyle w:val="ListParagraph"/>
              <w:numPr>
                <w:ilvl w:val="0"/>
                <w:numId w:val="12"/>
              </w:numPr>
              <w:ind w:left="567"/>
              <w:rPr>
                <w:rFonts w:ascii="Arial" w:hAnsi="Arial" w:cs="Arial"/>
                <w:sz w:val="20"/>
                <w:lang w:val="el-GR"/>
              </w:rPr>
            </w:pPr>
            <w:r w:rsidRPr="00C73632">
              <w:rPr>
                <w:rFonts w:ascii="Arial" w:hAnsi="Arial" w:cs="Arial"/>
                <w:sz w:val="20"/>
                <w:lang w:val="el-GR"/>
              </w:rPr>
              <w:t xml:space="preserve">Συγκόλληση δυο σωλήνων σε επίπεδη   </w:t>
            </w:r>
            <w:proofErr w:type="spellStart"/>
            <w:r w:rsidRPr="00C73632">
              <w:rPr>
                <w:rFonts w:ascii="Arial" w:hAnsi="Arial" w:cs="Arial"/>
                <w:sz w:val="20"/>
                <w:lang w:val="el-GR"/>
              </w:rPr>
              <w:t>θεση</w:t>
            </w:r>
            <w:proofErr w:type="spellEnd"/>
            <w:r w:rsidRPr="00C73632">
              <w:rPr>
                <w:rFonts w:ascii="Arial" w:hAnsi="Arial" w:cs="Arial"/>
                <w:sz w:val="20"/>
                <w:lang w:val="el-GR"/>
              </w:rPr>
              <w:t xml:space="preserve"> (Θέση συγκόλλησης PA)</w:t>
            </w:r>
          </w:p>
        </w:tc>
      </w:tr>
      <w:tr w:rsidR="00A6117B" w:rsidRPr="008A2EDD" w14:paraId="43DFC9A0" w14:textId="77777777" w:rsidTr="0055134F">
        <w:trPr>
          <w:trHeight w:val="383"/>
          <w:jc w:val="center"/>
        </w:trPr>
        <w:tc>
          <w:tcPr>
            <w:tcW w:w="9597" w:type="dxa"/>
            <w:tcBorders>
              <w:top w:val="single" w:sz="4" w:space="0" w:color="D9D9D9"/>
              <w:left w:val="single" w:sz="4" w:space="0" w:color="BFBFBF"/>
              <w:bottom w:val="single" w:sz="4" w:space="0" w:color="BFBFBF"/>
              <w:right w:val="single" w:sz="4" w:space="0" w:color="BFBFBF"/>
            </w:tcBorders>
            <w:shd w:val="clear" w:color="auto" w:fill="A8D08D" w:themeFill="accent6" w:themeFillTint="99"/>
            <w:tcMar>
              <w:left w:w="0" w:type="dxa"/>
              <w:right w:w="0" w:type="dxa"/>
            </w:tcMar>
            <w:vAlign w:val="center"/>
          </w:tcPr>
          <w:p w14:paraId="3A0DF0E8" w14:textId="352591AA" w:rsidR="00A6117B" w:rsidRPr="00053274" w:rsidRDefault="00783B31" w:rsidP="004456E5">
            <w:pPr>
              <w:rPr>
                <w:rFonts w:cs="Arial"/>
                <w:b/>
                <w:sz w:val="20"/>
                <w:lang w:val="el-GR"/>
              </w:rPr>
            </w:pPr>
            <w:r>
              <w:rPr>
                <w:rFonts w:cs="Arial"/>
                <w:b/>
                <w:sz w:val="20"/>
                <w:lang w:val="el-GR"/>
              </w:rPr>
              <w:t xml:space="preserve"> </w:t>
            </w:r>
            <w:r w:rsidR="0097661B">
              <w:rPr>
                <w:rFonts w:cs="Arial"/>
                <w:b/>
                <w:sz w:val="20"/>
                <w:lang w:val="el-GR"/>
              </w:rPr>
              <w:t xml:space="preserve"> </w:t>
            </w:r>
            <w:r w:rsidR="0009334A">
              <w:rPr>
                <w:rFonts w:cs="Arial"/>
                <w:b/>
                <w:sz w:val="20"/>
                <w:lang w:val="en-US"/>
              </w:rPr>
              <w:t>T</w:t>
            </w:r>
            <w:proofErr w:type="spellStart"/>
            <w:r w:rsidR="00263EA1">
              <w:rPr>
                <w:rFonts w:cs="Arial"/>
                <w:b/>
                <w:sz w:val="20"/>
                <w:lang w:val="el-GR"/>
              </w:rPr>
              <w:t>ετ</w:t>
            </w:r>
            <w:r w:rsidR="0009334A">
              <w:rPr>
                <w:rFonts w:cs="Arial"/>
                <w:b/>
                <w:sz w:val="20"/>
                <w:lang w:val="el-GR"/>
              </w:rPr>
              <w:t>άρτη</w:t>
            </w:r>
            <w:proofErr w:type="spellEnd"/>
            <w:r w:rsidR="00595C8A">
              <w:rPr>
                <w:rFonts w:cs="Arial"/>
                <w:b/>
                <w:sz w:val="20"/>
                <w:lang w:val="en-US"/>
              </w:rPr>
              <w:t xml:space="preserve">: </w:t>
            </w:r>
            <w:r w:rsidR="00E845E6">
              <w:rPr>
                <w:rFonts w:cs="Arial"/>
                <w:b/>
                <w:sz w:val="20"/>
                <w:lang w:val="el-GR"/>
              </w:rPr>
              <w:t xml:space="preserve"> </w:t>
            </w:r>
            <w:r w:rsidR="000C49B6">
              <w:rPr>
                <w:rFonts w:cs="Arial"/>
                <w:b/>
                <w:sz w:val="20"/>
                <w:lang w:val="el-GR"/>
              </w:rPr>
              <w:t>2</w:t>
            </w:r>
            <w:r w:rsidR="0055134F">
              <w:rPr>
                <w:rFonts w:cs="Arial"/>
                <w:b/>
                <w:sz w:val="20"/>
                <w:lang w:val="el-GR"/>
              </w:rPr>
              <w:t>9</w:t>
            </w:r>
            <w:r w:rsidR="00D67956">
              <w:rPr>
                <w:rFonts w:cs="Arial"/>
                <w:b/>
                <w:sz w:val="20"/>
                <w:lang w:val="el-GR"/>
              </w:rPr>
              <w:t>/</w:t>
            </w:r>
            <w:r w:rsidR="000C49B6">
              <w:rPr>
                <w:rFonts w:cs="Arial"/>
                <w:b/>
                <w:sz w:val="20"/>
                <w:lang w:val="el-GR"/>
              </w:rPr>
              <w:t>04</w:t>
            </w:r>
            <w:r w:rsidR="00071917">
              <w:rPr>
                <w:rFonts w:cs="Arial"/>
                <w:b/>
                <w:sz w:val="20"/>
                <w:lang w:val="el-GR"/>
              </w:rPr>
              <w:t>/202</w:t>
            </w:r>
            <w:r w:rsidR="000C49B6">
              <w:rPr>
                <w:rFonts w:cs="Arial"/>
                <w:b/>
                <w:sz w:val="20"/>
                <w:lang w:val="el-GR"/>
              </w:rPr>
              <w:t>6</w:t>
            </w:r>
            <w:r w:rsidR="00053274">
              <w:rPr>
                <w:rFonts w:cs="Arial"/>
                <w:b/>
                <w:sz w:val="20"/>
                <w:lang w:val="el-GR"/>
              </w:rPr>
              <w:t xml:space="preserve">, </w:t>
            </w:r>
            <w:r w:rsidR="00053274" w:rsidRPr="00053274">
              <w:rPr>
                <w:rFonts w:cs="Arial"/>
                <w:b/>
                <w:sz w:val="20"/>
                <w:lang w:val="el-GR"/>
              </w:rPr>
              <w:t>(5.00-8.</w:t>
            </w:r>
            <w:r w:rsidR="00C34E2D">
              <w:rPr>
                <w:rFonts w:cs="Arial"/>
                <w:b/>
                <w:sz w:val="20"/>
                <w:lang w:val="en-US"/>
              </w:rPr>
              <w:t>15</w:t>
            </w:r>
            <w:r w:rsidR="00053274" w:rsidRPr="00053274">
              <w:rPr>
                <w:rFonts w:cs="Arial"/>
                <w:b/>
                <w:sz w:val="20"/>
                <w:lang w:val="el-GR"/>
              </w:rPr>
              <w:t xml:space="preserve"> μ.μ.)</w:t>
            </w:r>
            <w:r w:rsidR="00053274">
              <w:rPr>
                <w:rFonts w:cs="Arial"/>
                <w:b/>
                <w:sz w:val="20"/>
                <w:lang w:val="el-GR"/>
              </w:rPr>
              <w:t xml:space="preserve"> </w:t>
            </w:r>
          </w:p>
        </w:tc>
      </w:tr>
      <w:tr w:rsidR="00A6117B" w:rsidRPr="00A33BCB" w14:paraId="7022B4B2" w14:textId="77777777" w:rsidTr="008A2EDD">
        <w:trPr>
          <w:trHeight w:val="975"/>
          <w:jc w:val="center"/>
        </w:trPr>
        <w:tc>
          <w:tcPr>
            <w:tcW w:w="9597" w:type="dxa"/>
            <w:tcBorders>
              <w:top w:val="single" w:sz="4" w:space="0" w:color="D9D9D9"/>
              <w:left w:val="single" w:sz="4" w:space="0" w:color="BFBFBF"/>
              <w:bottom w:val="single" w:sz="4" w:space="0" w:color="BFBFBF"/>
              <w:right w:val="single" w:sz="4" w:space="0" w:color="BFBFBF"/>
            </w:tcBorders>
            <w:tcMar>
              <w:left w:w="0" w:type="dxa"/>
              <w:right w:w="0" w:type="dxa"/>
            </w:tcMar>
          </w:tcPr>
          <w:p w14:paraId="5697BE2D" w14:textId="383AB69E" w:rsidR="0009334A" w:rsidRDefault="0009334A" w:rsidP="0009334A">
            <w:pPr>
              <w:rPr>
                <w:rFonts w:cs="Arial"/>
                <w:b/>
                <w:sz w:val="20"/>
                <w:lang w:val="el-GR"/>
              </w:rPr>
            </w:pPr>
            <w:r>
              <w:rPr>
                <w:rFonts w:cs="Arial"/>
                <w:b/>
                <w:sz w:val="20"/>
                <w:lang w:val="el-GR"/>
              </w:rPr>
              <w:lastRenderedPageBreak/>
              <w:t xml:space="preserve">       Σ</w:t>
            </w:r>
            <w:r w:rsidRPr="008B0DBD">
              <w:rPr>
                <w:rFonts w:cs="Arial"/>
                <w:b/>
                <w:sz w:val="20"/>
                <w:lang w:val="el-GR"/>
              </w:rPr>
              <w:t>υγ</w:t>
            </w:r>
            <w:r>
              <w:rPr>
                <w:rFonts w:cs="Arial"/>
                <w:b/>
                <w:sz w:val="20"/>
                <w:lang w:val="el-GR"/>
              </w:rPr>
              <w:t>κόλληση με τη μέθοδο του</w:t>
            </w:r>
            <w:r w:rsidRPr="003D6F01">
              <w:rPr>
                <w:rFonts w:cs="Arial"/>
                <w:b/>
                <w:sz w:val="20"/>
                <w:lang w:val="el-GR"/>
              </w:rPr>
              <w:t xml:space="preserve"> </w:t>
            </w:r>
            <w:r>
              <w:rPr>
                <w:rFonts w:cs="Arial"/>
                <w:b/>
                <w:sz w:val="20"/>
                <w:lang w:val="el-GR"/>
              </w:rPr>
              <w:t>συμπαγούς σύρματος</w:t>
            </w:r>
            <w:r w:rsidRPr="008B0DBD">
              <w:rPr>
                <w:rFonts w:cs="Arial"/>
                <w:b/>
                <w:sz w:val="20"/>
                <w:lang w:val="el-GR"/>
              </w:rPr>
              <w:t xml:space="preserve"> </w:t>
            </w:r>
            <w:r>
              <w:rPr>
                <w:rFonts w:cs="Arial"/>
                <w:b/>
                <w:sz w:val="20"/>
                <w:lang w:val="el-GR"/>
              </w:rPr>
              <w:t>(Μ</w:t>
            </w:r>
            <w:r>
              <w:rPr>
                <w:rFonts w:cs="Arial"/>
                <w:b/>
                <w:sz w:val="20"/>
                <w:lang w:val="en-US"/>
              </w:rPr>
              <w:t>IG</w:t>
            </w:r>
            <w:r w:rsidRPr="008B0DBD">
              <w:rPr>
                <w:rFonts w:cs="Arial"/>
                <w:b/>
                <w:sz w:val="20"/>
                <w:lang w:val="el-GR"/>
              </w:rPr>
              <w:t>)</w:t>
            </w:r>
          </w:p>
          <w:p w14:paraId="16679AE5" w14:textId="77777777" w:rsidR="0009334A" w:rsidRDefault="0009334A" w:rsidP="0009334A">
            <w:pPr>
              <w:rPr>
                <w:rFonts w:cs="Arial"/>
                <w:b/>
                <w:sz w:val="20"/>
                <w:lang w:val="el-GR"/>
              </w:rPr>
            </w:pPr>
          </w:p>
          <w:p w14:paraId="0F9B20A4" w14:textId="77777777" w:rsidR="0009334A" w:rsidRPr="0009334A" w:rsidRDefault="0009334A" w:rsidP="0009334A">
            <w:pPr>
              <w:pStyle w:val="ListParagraph"/>
              <w:numPr>
                <w:ilvl w:val="0"/>
                <w:numId w:val="24"/>
              </w:numPr>
              <w:suppressAutoHyphens/>
              <w:spacing w:after="0"/>
              <w:ind w:left="567"/>
              <w:rPr>
                <w:rFonts w:ascii="Arial" w:hAnsi="Arial" w:cs="Arial"/>
                <w:sz w:val="20"/>
                <w:lang w:val="el-GR"/>
              </w:rPr>
            </w:pPr>
            <w:r w:rsidRPr="0009334A">
              <w:rPr>
                <w:rFonts w:ascii="Arial" w:hAnsi="Arial" w:cs="Arial"/>
                <w:sz w:val="20"/>
              </w:rPr>
              <w:t>B</w:t>
            </w:r>
            <w:proofErr w:type="spellStart"/>
            <w:r w:rsidRPr="0009334A">
              <w:rPr>
                <w:rFonts w:ascii="Arial" w:hAnsi="Arial" w:cs="Arial"/>
                <w:sz w:val="20"/>
                <w:lang w:val="el-GR"/>
              </w:rPr>
              <w:t>ασικές</w:t>
            </w:r>
            <w:proofErr w:type="spellEnd"/>
            <w:r w:rsidRPr="0009334A">
              <w:rPr>
                <w:rFonts w:ascii="Arial" w:hAnsi="Arial" w:cs="Arial"/>
                <w:sz w:val="20"/>
                <w:lang w:val="el-GR"/>
              </w:rPr>
              <w:t xml:space="preserve"> αρχές συγκόλλησης σύρματος </w:t>
            </w:r>
            <w:r w:rsidRPr="0009334A">
              <w:rPr>
                <w:rFonts w:ascii="Arial" w:hAnsi="Arial" w:cs="Arial"/>
                <w:sz w:val="20"/>
              </w:rPr>
              <w:t>MIG</w:t>
            </w:r>
            <w:r w:rsidRPr="0009334A">
              <w:rPr>
                <w:rFonts w:ascii="Arial" w:hAnsi="Arial" w:cs="Arial"/>
                <w:sz w:val="20"/>
                <w:lang w:val="el-GR"/>
              </w:rPr>
              <w:t>/</w:t>
            </w:r>
            <w:r w:rsidRPr="0009334A">
              <w:rPr>
                <w:rFonts w:ascii="Arial" w:hAnsi="Arial" w:cs="Arial"/>
                <w:sz w:val="20"/>
              </w:rPr>
              <w:t>MAG</w:t>
            </w:r>
            <w:r w:rsidRPr="0009334A">
              <w:rPr>
                <w:rFonts w:ascii="Arial" w:hAnsi="Arial" w:cs="Arial"/>
                <w:sz w:val="20"/>
                <w:lang w:val="el-GR"/>
              </w:rPr>
              <w:t xml:space="preserve">, </w:t>
            </w:r>
            <w:r w:rsidRPr="0009334A">
              <w:rPr>
                <w:rFonts w:ascii="Arial" w:hAnsi="Arial" w:cs="Arial"/>
                <w:sz w:val="20"/>
              </w:rPr>
              <w:t>E</w:t>
            </w:r>
            <w:proofErr w:type="spellStart"/>
            <w:r w:rsidRPr="0009334A">
              <w:rPr>
                <w:rFonts w:ascii="Arial" w:hAnsi="Arial" w:cs="Arial"/>
                <w:sz w:val="20"/>
                <w:lang w:val="el-GR"/>
              </w:rPr>
              <w:t>ξοπλισμός</w:t>
            </w:r>
            <w:proofErr w:type="spellEnd"/>
            <w:r w:rsidRPr="0009334A">
              <w:rPr>
                <w:rFonts w:ascii="Arial" w:hAnsi="Arial" w:cs="Arial"/>
                <w:sz w:val="20"/>
                <w:lang w:val="el-GR"/>
              </w:rPr>
              <w:t xml:space="preserve"> συγκολλήσεων, σύστημα τροφοδοσίας σύρματος, Ρύθμιση μήκους τόξου,</w:t>
            </w:r>
          </w:p>
          <w:p w14:paraId="6EAEFD5F" w14:textId="63612730" w:rsidR="0009334A" w:rsidRPr="0009334A" w:rsidRDefault="0009334A" w:rsidP="0009334A">
            <w:pPr>
              <w:pStyle w:val="ListParagraph"/>
              <w:numPr>
                <w:ilvl w:val="0"/>
                <w:numId w:val="24"/>
              </w:numPr>
              <w:suppressAutoHyphens/>
              <w:spacing w:after="0"/>
              <w:ind w:left="567"/>
              <w:rPr>
                <w:rFonts w:ascii="Arial" w:hAnsi="Arial" w:cs="Arial"/>
                <w:sz w:val="20"/>
                <w:lang w:val="el-GR"/>
              </w:rPr>
            </w:pPr>
            <w:r w:rsidRPr="0009334A">
              <w:rPr>
                <w:rFonts w:ascii="Arial" w:hAnsi="Arial" w:cs="Arial"/>
                <w:sz w:val="20"/>
                <w:lang w:val="el-GR"/>
              </w:rPr>
              <w:t xml:space="preserve"> Επιλογή αερίων, ρύθμιση παραμέτρων συγκόλλησης</w:t>
            </w:r>
          </w:p>
          <w:p w14:paraId="3534B2C2" w14:textId="77777777" w:rsidR="0009334A" w:rsidRPr="0009334A" w:rsidRDefault="0009334A" w:rsidP="0009334A">
            <w:pPr>
              <w:pStyle w:val="ListParagraph"/>
              <w:numPr>
                <w:ilvl w:val="0"/>
                <w:numId w:val="24"/>
              </w:numPr>
              <w:suppressAutoHyphens/>
              <w:spacing w:after="0"/>
              <w:ind w:left="567"/>
              <w:rPr>
                <w:rFonts w:ascii="Arial" w:hAnsi="Arial" w:cs="Arial"/>
                <w:sz w:val="20"/>
                <w:lang w:val="el-GR"/>
              </w:rPr>
            </w:pPr>
            <w:r w:rsidRPr="0009334A">
              <w:rPr>
                <w:rFonts w:ascii="Arial" w:hAnsi="Arial" w:cs="Arial"/>
                <w:sz w:val="20"/>
                <w:lang w:val="el-GR"/>
              </w:rPr>
              <w:t>Ορθή στάση σώματος-εργονομία, χειρισμός τσιμπίδας,</w:t>
            </w:r>
          </w:p>
          <w:p w14:paraId="55ECBFA6" w14:textId="2E452A0A" w:rsidR="0009334A" w:rsidRPr="0009334A" w:rsidRDefault="0009334A" w:rsidP="0009334A">
            <w:pPr>
              <w:pStyle w:val="ListParagraph"/>
              <w:numPr>
                <w:ilvl w:val="0"/>
                <w:numId w:val="24"/>
              </w:numPr>
              <w:suppressAutoHyphens/>
              <w:spacing w:after="0"/>
              <w:ind w:left="567"/>
              <w:rPr>
                <w:rFonts w:ascii="Arial" w:hAnsi="Arial" w:cs="Arial"/>
                <w:sz w:val="20"/>
                <w:lang w:val="el-GR"/>
              </w:rPr>
            </w:pPr>
            <w:r w:rsidRPr="0009334A">
              <w:rPr>
                <w:rFonts w:ascii="Arial" w:hAnsi="Arial" w:cs="Arial"/>
                <w:sz w:val="20"/>
                <w:lang w:val="el-GR"/>
              </w:rPr>
              <w:t xml:space="preserve"> Επιλογή βέλτιστων παραμέτρων συγκόλλησης, χρήση διαφορετικών τύπων αναλωσίμων., </w:t>
            </w:r>
          </w:p>
          <w:p w14:paraId="7681278E" w14:textId="43AC272D" w:rsidR="0009334A" w:rsidRPr="0009334A" w:rsidRDefault="0009334A" w:rsidP="0009334A">
            <w:pPr>
              <w:pStyle w:val="ListParagraph"/>
              <w:numPr>
                <w:ilvl w:val="0"/>
                <w:numId w:val="24"/>
              </w:numPr>
              <w:suppressAutoHyphens/>
              <w:spacing w:after="0"/>
              <w:ind w:left="567"/>
              <w:rPr>
                <w:rFonts w:ascii="Arial" w:hAnsi="Arial" w:cs="Arial"/>
                <w:sz w:val="20"/>
                <w:lang w:val="el-GR"/>
              </w:rPr>
            </w:pPr>
            <w:r w:rsidRPr="0009334A">
              <w:rPr>
                <w:rFonts w:ascii="Arial" w:hAnsi="Arial" w:cs="Arial"/>
                <w:sz w:val="20"/>
                <w:lang w:val="el-GR"/>
              </w:rPr>
              <w:t xml:space="preserve">Πιθανά σφάλματα συγκολλήσεων  </w:t>
            </w:r>
            <w:r w:rsidRPr="0009334A">
              <w:rPr>
                <w:rFonts w:ascii="Arial" w:hAnsi="Arial" w:cs="Arial"/>
                <w:sz w:val="20"/>
              </w:rPr>
              <w:t>MIG</w:t>
            </w:r>
            <w:r w:rsidRPr="0009334A">
              <w:rPr>
                <w:rFonts w:ascii="Arial" w:hAnsi="Arial" w:cs="Arial"/>
                <w:sz w:val="20"/>
                <w:lang w:val="el-GR"/>
              </w:rPr>
              <w:t>/</w:t>
            </w:r>
            <w:r w:rsidRPr="0009334A">
              <w:rPr>
                <w:rFonts w:ascii="Arial" w:hAnsi="Arial" w:cs="Arial"/>
                <w:sz w:val="20"/>
              </w:rPr>
              <w:t>MAG</w:t>
            </w:r>
          </w:p>
          <w:p w14:paraId="53D77423" w14:textId="77777777" w:rsidR="0009334A" w:rsidRPr="0009334A" w:rsidRDefault="0009334A" w:rsidP="0009334A">
            <w:pPr>
              <w:pStyle w:val="ListParagraph"/>
              <w:numPr>
                <w:ilvl w:val="0"/>
                <w:numId w:val="24"/>
              </w:numPr>
              <w:suppressAutoHyphens/>
              <w:spacing w:after="0"/>
              <w:ind w:left="567"/>
              <w:rPr>
                <w:rFonts w:ascii="Arial" w:hAnsi="Arial" w:cs="Arial"/>
                <w:sz w:val="20"/>
                <w:lang w:val="el-GR"/>
              </w:rPr>
            </w:pPr>
            <w:r w:rsidRPr="0009334A">
              <w:rPr>
                <w:rFonts w:ascii="Arial" w:hAnsi="Arial" w:cs="Arial"/>
                <w:sz w:val="20"/>
                <w:lang w:val="el-GR"/>
              </w:rPr>
              <w:t>Τεχνική εκτέλεσης κορδονιών σε οριζόντια θέση</w:t>
            </w:r>
          </w:p>
          <w:p w14:paraId="715BF714" w14:textId="77777777" w:rsidR="00A6117B" w:rsidRPr="00824027" w:rsidRDefault="00A6117B" w:rsidP="0009334A">
            <w:pPr>
              <w:pStyle w:val="ListParagraph"/>
              <w:suppressAutoHyphens/>
              <w:spacing w:after="0"/>
              <w:ind w:left="1066"/>
              <w:rPr>
                <w:rFonts w:cs="Arial"/>
                <w:sz w:val="20"/>
                <w:lang w:val="el-GR"/>
              </w:rPr>
            </w:pPr>
          </w:p>
        </w:tc>
      </w:tr>
      <w:tr w:rsidR="00A6117B" w:rsidRPr="005140EC" w14:paraId="580C340F" w14:textId="77777777" w:rsidTr="0055134F">
        <w:trPr>
          <w:trHeight w:val="397"/>
          <w:jc w:val="center"/>
        </w:trPr>
        <w:tc>
          <w:tcPr>
            <w:tcW w:w="9597" w:type="dxa"/>
            <w:tcBorders>
              <w:top w:val="single" w:sz="4" w:space="0" w:color="D9D9D9"/>
              <w:left w:val="single" w:sz="4" w:space="0" w:color="BFBFBF"/>
              <w:bottom w:val="single" w:sz="4" w:space="0" w:color="BFBFBF"/>
              <w:right w:val="single" w:sz="4" w:space="0" w:color="BFBFBF"/>
            </w:tcBorders>
            <w:shd w:val="clear" w:color="auto" w:fill="A8D08D" w:themeFill="accent6" w:themeFillTint="99"/>
            <w:tcMar>
              <w:left w:w="0" w:type="dxa"/>
              <w:right w:w="0" w:type="dxa"/>
            </w:tcMar>
            <w:vAlign w:val="center"/>
          </w:tcPr>
          <w:p w14:paraId="7E7B095F" w14:textId="645E824F" w:rsidR="009C74F1" w:rsidRDefault="00994370" w:rsidP="009C74F1">
            <w:pPr>
              <w:rPr>
                <w:rFonts w:cs="Arial"/>
                <w:b/>
                <w:sz w:val="20"/>
                <w:lang w:val="el-GR"/>
              </w:rPr>
            </w:pPr>
            <w:r>
              <w:rPr>
                <w:rFonts w:cs="Arial"/>
                <w:b/>
                <w:sz w:val="20"/>
                <w:lang w:val="el-GR"/>
              </w:rPr>
              <w:t xml:space="preserve"> </w:t>
            </w:r>
            <w:r w:rsidR="00D90016">
              <w:rPr>
                <w:rFonts w:cs="Arial"/>
                <w:b/>
                <w:sz w:val="20"/>
                <w:lang w:val="el-GR"/>
              </w:rPr>
              <w:t xml:space="preserve"> </w:t>
            </w:r>
            <w:r w:rsidR="00431BC3">
              <w:rPr>
                <w:rFonts w:cs="Arial"/>
                <w:b/>
                <w:sz w:val="20"/>
                <w:lang w:val="el-GR"/>
              </w:rPr>
              <w:t xml:space="preserve"> </w:t>
            </w:r>
            <w:proofErr w:type="spellStart"/>
            <w:r w:rsidR="0009334A">
              <w:rPr>
                <w:rFonts w:cs="Arial"/>
                <w:b/>
                <w:sz w:val="20"/>
                <w:lang w:val="el-GR"/>
              </w:rPr>
              <w:t>Σαββατο</w:t>
            </w:r>
            <w:proofErr w:type="spellEnd"/>
            <w:r w:rsidR="00595C8A">
              <w:rPr>
                <w:rFonts w:cs="Arial"/>
                <w:b/>
                <w:sz w:val="20"/>
                <w:lang w:val="en-US"/>
              </w:rPr>
              <w:t>:</w:t>
            </w:r>
            <w:r w:rsidR="0009334A">
              <w:rPr>
                <w:rFonts w:cs="Arial"/>
                <w:b/>
                <w:sz w:val="20"/>
                <w:lang w:val="el-GR"/>
              </w:rPr>
              <w:t xml:space="preserve"> </w:t>
            </w:r>
            <w:r w:rsidR="0055134F">
              <w:rPr>
                <w:rFonts w:cs="Arial"/>
                <w:b/>
                <w:sz w:val="20"/>
                <w:lang w:val="el-GR"/>
              </w:rPr>
              <w:t>02</w:t>
            </w:r>
            <w:r w:rsidR="0009334A">
              <w:rPr>
                <w:rFonts w:cs="Arial"/>
                <w:b/>
                <w:sz w:val="20"/>
                <w:lang w:val="el-GR"/>
              </w:rPr>
              <w:t>/</w:t>
            </w:r>
            <w:r w:rsidR="000C49B6">
              <w:rPr>
                <w:rFonts w:cs="Arial"/>
                <w:b/>
                <w:sz w:val="20"/>
                <w:lang w:val="el-GR"/>
              </w:rPr>
              <w:t>0</w:t>
            </w:r>
            <w:r w:rsidR="0055134F">
              <w:rPr>
                <w:rFonts w:cs="Arial"/>
                <w:b/>
                <w:sz w:val="20"/>
                <w:lang w:val="el-GR"/>
              </w:rPr>
              <w:t>5</w:t>
            </w:r>
            <w:r w:rsidR="0009334A">
              <w:rPr>
                <w:rFonts w:cs="Arial"/>
                <w:b/>
                <w:sz w:val="20"/>
                <w:lang w:val="el-GR"/>
              </w:rPr>
              <w:t>/20</w:t>
            </w:r>
            <w:r w:rsidR="000C49B6">
              <w:rPr>
                <w:rFonts w:cs="Arial"/>
                <w:b/>
                <w:sz w:val="20"/>
                <w:lang w:val="el-GR"/>
              </w:rPr>
              <w:t>6</w:t>
            </w:r>
            <w:r w:rsidR="00C311C6">
              <w:rPr>
                <w:rFonts w:cs="Arial"/>
                <w:b/>
                <w:sz w:val="20"/>
                <w:lang w:val="en-US"/>
              </w:rPr>
              <w:t>5</w:t>
            </w:r>
            <w:r w:rsidR="0009334A">
              <w:rPr>
                <w:rFonts w:cs="Arial"/>
                <w:b/>
                <w:sz w:val="20"/>
                <w:lang w:val="el-GR"/>
              </w:rPr>
              <w:t xml:space="preserve">, </w:t>
            </w:r>
            <w:proofErr w:type="spellStart"/>
            <w:r w:rsidR="0009334A">
              <w:rPr>
                <w:rFonts w:cs="Arial"/>
                <w:b/>
                <w:sz w:val="20"/>
                <w:lang w:val="el-GR"/>
              </w:rPr>
              <w:t>Τεταρτη</w:t>
            </w:r>
            <w:proofErr w:type="spellEnd"/>
            <w:r w:rsidR="00595C8A">
              <w:rPr>
                <w:rFonts w:cs="Arial"/>
                <w:b/>
                <w:sz w:val="20"/>
                <w:lang w:val="en-US"/>
              </w:rPr>
              <w:t>:</w:t>
            </w:r>
            <w:r w:rsidR="0009334A">
              <w:rPr>
                <w:rFonts w:cs="Arial"/>
                <w:b/>
                <w:sz w:val="20"/>
                <w:lang w:val="el-GR"/>
              </w:rPr>
              <w:t xml:space="preserve"> </w:t>
            </w:r>
            <w:r w:rsidR="0055134F">
              <w:rPr>
                <w:rFonts w:cs="Arial"/>
                <w:b/>
                <w:sz w:val="20"/>
                <w:lang w:val="el-GR"/>
              </w:rPr>
              <w:t>06</w:t>
            </w:r>
            <w:r w:rsidR="0009334A">
              <w:rPr>
                <w:rFonts w:cs="Arial"/>
                <w:b/>
                <w:sz w:val="20"/>
                <w:lang w:val="el-GR"/>
              </w:rPr>
              <w:t>/</w:t>
            </w:r>
            <w:r w:rsidR="000C49B6">
              <w:rPr>
                <w:rFonts w:cs="Arial"/>
                <w:b/>
                <w:sz w:val="20"/>
                <w:lang w:val="el-GR"/>
              </w:rPr>
              <w:t>0</w:t>
            </w:r>
            <w:r w:rsidR="0055134F">
              <w:rPr>
                <w:rFonts w:cs="Arial"/>
                <w:b/>
                <w:sz w:val="20"/>
                <w:lang w:val="el-GR"/>
              </w:rPr>
              <w:t>5</w:t>
            </w:r>
            <w:r w:rsidR="0009334A">
              <w:rPr>
                <w:rFonts w:cs="Arial"/>
                <w:b/>
                <w:sz w:val="20"/>
                <w:lang w:val="el-GR"/>
              </w:rPr>
              <w:t>/</w:t>
            </w:r>
            <w:r w:rsidR="0075284E">
              <w:rPr>
                <w:rFonts w:cs="Arial"/>
                <w:b/>
                <w:sz w:val="20"/>
                <w:lang w:val="el-GR"/>
              </w:rPr>
              <w:t>20</w:t>
            </w:r>
            <w:r w:rsidR="0009334A">
              <w:rPr>
                <w:rFonts w:cs="Arial"/>
                <w:b/>
                <w:sz w:val="20"/>
                <w:lang w:val="el-GR"/>
              </w:rPr>
              <w:t>2</w:t>
            </w:r>
            <w:r w:rsidR="000C49B6">
              <w:rPr>
                <w:rFonts w:cs="Arial"/>
                <w:b/>
                <w:sz w:val="20"/>
                <w:lang w:val="el-GR"/>
              </w:rPr>
              <w:t>6</w:t>
            </w:r>
            <w:r w:rsidR="0009334A">
              <w:rPr>
                <w:rFonts w:cs="Arial"/>
                <w:b/>
                <w:sz w:val="20"/>
                <w:lang w:val="el-GR"/>
              </w:rPr>
              <w:t xml:space="preserve">, </w:t>
            </w:r>
            <w:proofErr w:type="spellStart"/>
            <w:r w:rsidR="0009334A">
              <w:rPr>
                <w:rFonts w:cs="Arial"/>
                <w:b/>
                <w:sz w:val="20"/>
                <w:lang w:val="el-GR"/>
              </w:rPr>
              <w:t>Σαββατο</w:t>
            </w:r>
            <w:proofErr w:type="spellEnd"/>
            <w:r w:rsidR="00595C8A">
              <w:rPr>
                <w:rFonts w:cs="Arial"/>
                <w:b/>
                <w:sz w:val="20"/>
                <w:lang w:val="en-US"/>
              </w:rPr>
              <w:t>:</w:t>
            </w:r>
            <w:r w:rsidR="0009334A">
              <w:rPr>
                <w:rFonts w:cs="Arial"/>
                <w:b/>
                <w:sz w:val="20"/>
                <w:lang w:val="el-GR"/>
              </w:rPr>
              <w:t xml:space="preserve"> </w:t>
            </w:r>
            <w:r w:rsidR="000C49B6">
              <w:rPr>
                <w:rFonts w:cs="Arial"/>
                <w:b/>
                <w:sz w:val="20"/>
                <w:lang w:val="el-GR"/>
              </w:rPr>
              <w:t>0</w:t>
            </w:r>
            <w:r w:rsidR="0055134F">
              <w:rPr>
                <w:rFonts w:cs="Arial"/>
                <w:b/>
                <w:sz w:val="20"/>
                <w:lang w:val="el-GR"/>
              </w:rPr>
              <w:t>9</w:t>
            </w:r>
            <w:r w:rsidR="0009334A">
              <w:rPr>
                <w:rFonts w:cs="Arial"/>
                <w:b/>
                <w:sz w:val="20"/>
                <w:lang w:val="el-GR"/>
              </w:rPr>
              <w:t>/</w:t>
            </w:r>
            <w:r w:rsidR="000C49B6">
              <w:rPr>
                <w:rFonts w:cs="Arial"/>
                <w:b/>
                <w:sz w:val="20"/>
                <w:lang w:val="el-GR"/>
              </w:rPr>
              <w:t>05</w:t>
            </w:r>
            <w:r w:rsidR="0009334A">
              <w:rPr>
                <w:rFonts w:cs="Arial"/>
                <w:b/>
                <w:sz w:val="20"/>
                <w:lang w:val="el-GR"/>
              </w:rPr>
              <w:t>/202</w:t>
            </w:r>
            <w:r w:rsidR="000C49B6">
              <w:rPr>
                <w:rFonts w:cs="Arial"/>
                <w:b/>
                <w:sz w:val="20"/>
                <w:lang w:val="el-GR"/>
              </w:rPr>
              <w:t>6</w:t>
            </w:r>
            <w:r w:rsidR="0009334A">
              <w:rPr>
                <w:rFonts w:cs="Arial"/>
                <w:b/>
                <w:sz w:val="20"/>
                <w:lang w:val="el-GR"/>
              </w:rPr>
              <w:t>, Τετάρτη</w:t>
            </w:r>
            <w:r w:rsidR="00595C8A">
              <w:rPr>
                <w:rFonts w:cs="Arial"/>
                <w:b/>
                <w:sz w:val="20"/>
                <w:lang w:val="en-US"/>
              </w:rPr>
              <w:t>:</w:t>
            </w:r>
            <w:r w:rsidR="0009334A">
              <w:rPr>
                <w:rFonts w:cs="Arial"/>
                <w:b/>
                <w:sz w:val="20"/>
                <w:lang w:val="el-GR"/>
              </w:rPr>
              <w:t xml:space="preserve"> </w:t>
            </w:r>
            <w:r w:rsidR="0055134F">
              <w:rPr>
                <w:rFonts w:cs="Arial"/>
                <w:b/>
                <w:sz w:val="20"/>
                <w:lang w:val="el-GR"/>
              </w:rPr>
              <w:t>13</w:t>
            </w:r>
            <w:r w:rsidR="0009334A">
              <w:rPr>
                <w:rFonts w:cs="Arial"/>
                <w:b/>
                <w:sz w:val="20"/>
                <w:lang w:val="el-GR"/>
              </w:rPr>
              <w:t>/</w:t>
            </w:r>
            <w:r w:rsidR="00411F4E">
              <w:rPr>
                <w:rFonts w:cs="Arial"/>
                <w:b/>
                <w:sz w:val="20"/>
                <w:lang w:val="el-GR"/>
              </w:rPr>
              <w:t>05</w:t>
            </w:r>
            <w:r w:rsidR="0009334A">
              <w:rPr>
                <w:rFonts w:cs="Arial"/>
                <w:b/>
                <w:sz w:val="20"/>
                <w:lang w:val="el-GR"/>
              </w:rPr>
              <w:t>/</w:t>
            </w:r>
            <w:r w:rsidR="0075284E">
              <w:rPr>
                <w:rFonts w:cs="Arial"/>
                <w:b/>
                <w:sz w:val="20"/>
                <w:lang w:val="el-GR"/>
              </w:rPr>
              <w:t>20</w:t>
            </w:r>
            <w:r w:rsidR="0009334A">
              <w:rPr>
                <w:rFonts w:cs="Arial"/>
                <w:b/>
                <w:sz w:val="20"/>
                <w:lang w:val="el-GR"/>
              </w:rPr>
              <w:t>2</w:t>
            </w:r>
            <w:r w:rsidR="00411F4E">
              <w:rPr>
                <w:rFonts w:cs="Arial"/>
                <w:b/>
                <w:sz w:val="20"/>
                <w:lang w:val="el-GR"/>
              </w:rPr>
              <w:t>6</w:t>
            </w:r>
            <w:r w:rsidR="0009334A">
              <w:rPr>
                <w:rFonts w:cs="Arial"/>
                <w:b/>
                <w:sz w:val="20"/>
                <w:lang w:val="el-GR"/>
              </w:rPr>
              <w:t>,</w:t>
            </w:r>
          </w:p>
          <w:p w14:paraId="51237354" w14:textId="77777777" w:rsidR="00A6117B" w:rsidRPr="009C74F1" w:rsidRDefault="00A6117B" w:rsidP="00783B31">
            <w:pPr>
              <w:ind w:left="-21"/>
              <w:rPr>
                <w:rFonts w:cs="Arial"/>
                <w:b/>
                <w:sz w:val="20"/>
                <w:lang w:val="el-GR"/>
              </w:rPr>
            </w:pPr>
          </w:p>
        </w:tc>
      </w:tr>
      <w:tr w:rsidR="00A6117B" w:rsidRPr="00A33BCB" w14:paraId="59E91F65" w14:textId="77777777" w:rsidTr="009C74F1">
        <w:trPr>
          <w:trHeight w:val="866"/>
          <w:jc w:val="center"/>
        </w:trPr>
        <w:tc>
          <w:tcPr>
            <w:tcW w:w="9597" w:type="dxa"/>
            <w:tcBorders>
              <w:top w:val="single" w:sz="4" w:space="0" w:color="D9D9D9"/>
              <w:left w:val="single" w:sz="4" w:space="0" w:color="BFBFBF"/>
              <w:bottom w:val="single" w:sz="4" w:space="0" w:color="BFBFBF"/>
              <w:right w:val="single" w:sz="4" w:space="0" w:color="BFBFBF"/>
            </w:tcBorders>
            <w:tcMar>
              <w:left w:w="0" w:type="dxa"/>
              <w:right w:w="0" w:type="dxa"/>
            </w:tcMar>
          </w:tcPr>
          <w:p w14:paraId="337FF525" w14:textId="0112F160" w:rsidR="0009334A" w:rsidRDefault="0009334A" w:rsidP="0009334A">
            <w:pPr>
              <w:ind w:left="284" w:hanging="142"/>
              <w:rPr>
                <w:rFonts w:cs="Arial"/>
                <w:b/>
                <w:sz w:val="20"/>
                <w:lang w:val="el-GR"/>
              </w:rPr>
            </w:pPr>
            <w:r>
              <w:rPr>
                <w:rFonts w:cs="Arial"/>
                <w:b/>
                <w:sz w:val="20"/>
                <w:lang w:val="el-GR"/>
              </w:rPr>
              <w:t xml:space="preserve">   </w:t>
            </w:r>
            <w:r w:rsidRPr="003D6F01">
              <w:rPr>
                <w:rFonts w:cs="Arial"/>
                <w:b/>
                <w:sz w:val="20"/>
                <w:lang w:val="el-GR"/>
              </w:rPr>
              <w:t xml:space="preserve">Πρακτική εξάσκηση στη συγκόλληση με τη μέθοδο του συμπαγούς σύρματος και προστατευτικών </w:t>
            </w:r>
            <w:r>
              <w:rPr>
                <w:rFonts w:cs="Arial"/>
                <w:b/>
                <w:sz w:val="20"/>
                <w:lang w:val="el-GR"/>
              </w:rPr>
              <w:t xml:space="preserve">   </w:t>
            </w:r>
            <w:proofErr w:type="spellStart"/>
            <w:r w:rsidRPr="003D6F01">
              <w:rPr>
                <w:rFonts w:cs="Arial"/>
                <w:b/>
                <w:sz w:val="20"/>
                <w:lang w:val="el-GR"/>
              </w:rPr>
              <w:t>αεριων</w:t>
            </w:r>
            <w:proofErr w:type="spellEnd"/>
            <w:r w:rsidRPr="003D6F01">
              <w:rPr>
                <w:rFonts w:cs="Arial"/>
                <w:b/>
                <w:sz w:val="20"/>
                <w:lang w:val="el-GR"/>
              </w:rPr>
              <w:t xml:space="preserve"> (Μ</w:t>
            </w:r>
            <w:r w:rsidRPr="003D6F01">
              <w:rPr>
                <w:rFonts w:cs="Arial"/>
                <w:b/>
                <w:sz w:val="20"/>
                <w:lang w:val="en-US"/>
              </w:rPr>
              <w:t>IG</w:t>
            </w:r>
            <w:r w:rsidRPr="003D6F01">
              <w:rPr>
                <w:rFonts w:cs="Arial"/>
                <w:b/>
                <w:sz w:val="20"/>
                <w:lang w:val="el-GR"/>
              </w:rPr>
              <w:t>)</w:t>
            </w:r>
          </w:p>
          <w:p w14:paraId="4EEC6E5F" w14:textId="77777777" w:rsidR="0009334A" w:rsidRDefault="0009334A" w:rsidP="0009334A">
            <w:pPr>
              <w:rPr>
                <w:rFonts w:cs="Arial"/>
                <w:b/>
                <w:sz w:val="20"/>
                <w:lang w:val="el-GR"/>
              </w:rPr>
            </w:pPr>
          </w:p>
          <w:p w14:paraId="5F531BDC" w14:textId="77777777" w:rsidR="0009334A" w:rsidRPr="00AE3E66" w:rsidRDefault="0009334A" w:rsidP="0009334A">
            <w:pPr>
              <w:pStyle w:val="ListParagraph"/>
              <w:numPr>
                <w:ilvl w:val="0"/>
                <w:numId w:val="14"/>
              </w:numPr>
              <w:suppressAutoHyphens/>
              <w:spacing w:after="0" w:line="240" w:lineRule="auto"/>
              <w:ind w:left="346" w:hanging="284"/>
              <w:rPr>
                <w:rFonts w:ascii="Arial" w:hAnsi="Arial" w:cs="Arial"/>
                <w:b/>
                <w:sz w:val="20"/>
                <w:lang w:val="el-GR"/>
              </w:rPr>
            </w:pPr>
            <w:r w:rsidRPr="003D6F01">
              <w:rPr>
                <w:rFonts w:ascii="Arial" w:hAnsi="Arial" w:cs="Arial"/>
                <w:sz w:val="20"/>
                <w:lang w:val="el-GR"/>
              </w:rPr>
              <w:t>Σύνδεση  δυο ελασμάτων από μαλακό χάλ</w:t>
            </w:r>
            <w:r>
              <w:rPr>
                <w:rFonts w:ascii="Arial" w:hAnsi="Arial" w:cs="Arial"/>
                <w:sz w:val="20"/>
                <w:lang w:val="el-GR"/>
              </w:rPr>
              <w:t xml:space="preserve">υβα </w:t>
            </w:r>
            <w:proofErr w:type="spellStart"/>
            <w:r>
              <w:rPr>
                <w:rFonts w:ascii="Arial" w:hAnsi="Arial" w:cs="Arial"/>
                <w:sz w:val="20"/>
                <w:lang w:val="el-GR"/>
              </w:rPr>
              <w:t>παχους</w:t>
            </w:r>
            <w:proofErr w:type="spellEnd"/>
            <w:r>
              <w:rPr>
                <w:rFonts w:ascii="Arial" w:hAnsi="Arial" w:cs="Arial"/>
                <w:sz w:val="20"/>
                <w:lang w:val="el-GR"/>
              </w:rPr>
              <w:t xml:space="preserve">  5-8</w:t>
            </w:r>
            <w:r w:rsidRPr="003D6F01">
              <w:rPr>
                <w:rFonts w:ascii="Arial" w:hAnsi="Arial" w:cs="Arial"/>
                <w:sz w:val="20"/>
                <w:lang w:val="el-GR"/>
              </w:rPr>
              <w:t xml:space="preserve"> </w:t>
            </w:r>
            <w:proofErr w:type="spellStart"/>
            <w:r w:rsidRPr="003D6F01">
              <w:rPr>
                <w:rFonts w:ascii="Arial" w:hAnsi="Arial" w:cs="Arial"/>
                <w:sz w:val="20"/>
                <w:lang w:val="el-GR"/>
              </w:rPr>
              <w:t>mm</w:t>
            </w:r>
            <w:proofErr w:type="spellEnd"/>
            <w:r w:rsidRPr="003D6F01">
              <w:rPr>
                <w:rFonts w:ascii="Arial" w:hAnsi="Arial" w:cs="Arial"/>
                <w:sz w:val="20"/>
                <w:lang w:val="el-GR"/>
              </w:rPr>
              <w:t xml:space="preserve"> σε μετωπική  επίπεδη  θέση συγκόλλησης ( θέση PA)</w:t>
            </w:r>
            <w:r>
              <w:rPr>
                <w:rFonts w:ascii="Arial" w:hAnsi="Arial" w:cs="Arial"/>
                <w:sz w:val="20"/>
                <w:lang w:val="el-GR"/>
              </w:rPr>
              <w:t xml:space="preserve">, </w:t>
            </w:r>
            <w:r w:rsidRPr="00AE3E66">
              <w:rPr>
                <w:rFonts w:ascii="Arial" w:hAnsi="Arial" w:cs="Arial"/>
                <w:sz w:val="20"/>
                <w:lang w:val="el-GR"/>
              </w:rPr>
              <w:t xml:space="preserve">( </w:t>
            </w:r>
            <w:proofErr w:type="spellStart"/>
            <w:r w:rsidRPr="00AE3E66">
              <w:rPr>
                <w:rFonts w:ascii="Arial" w:hAnsi="Arial" w:cs="Arial"/>
                <w:sz w:val="20"/>
                <w:lang w:val="el-GR"/>
              </w:rPr>
              <w:t>θεση</w:t>
            </w:r>
            <w:proofErr w:type="spellEnd"/>
            <w:r w:rsidRPr="00AE3E66">
              <w:rPr>
                <w:rFonts w:ascii="Arial" w:hAnsi="Arial" w:cs="Arial"/>
                <w:sz w:val="20"/>
                <w:lang w:val="el-GR"/>
              </w:rPr>
              <w:t xml:space="preserve"> PΒ)</w:t>
            </w:r>
            <w:r>
              <w:rPr>
                <w:rFonts w:ascii="Arial" w:hAnsi="Arial" w:cs="Arial"/>
                <w:sz w:val="20"/>
                <w:lang w:val="el-GR"/>
              </w:rPr>
              <w:t>,</w:t>
            </w:r>
            <w:r w:rsidRPr="00AE3E66">
              <w:rPr>
                <w:rFonts w:ascii="Arial" w:hAnsi="Arial" w:cs="Arial"/>
                <w:sz w:val="20"/>
                <w:lang w:val="el-GR"/>
              </w:rPr>
              <w:t xml:space="preserve"> ( </w:t>
            </w:r>
            <w:proofErr w:type="spellStart"/>
            <w:r w:rsidRPr="00AE3E66">
              <w:rPr>
                <w:rFonts w:ascii="Arial" w:hAnsi="Arial" w:cs="Arial"/>
                <w:sz w:val="20"/>
                <w:lang w:val="el-GR"/>
              </w:rPr>
              <w:t>θεση</w:t>
            </w:r>
            <w:proofErr w:type="spellEnd"/>
            <w:r w:rsidRPr="00AE3E66">
              <w:rPr>
                <w:rFonts w:ascii="Arial" w:hAnsi="Arial" w:cs="Arial"/>
                <w:sz w:val="20"/>
                <w:lang w:val="el-GR"/>
              </w:rPr>
              <w:t xml:space="preserve"> PC)</w:t>
            </w:r>
          </w:p>
          <w:p w14:paraId="1260AF9A" w14:textId="77777777" w:rsidR="0009334A" w:rsidRPr="003D6F01" w:rsidRDefault="0009334A" w:rsidP="0009334A">
            <w:pPr>
              <w:pStyle w:val="ListParagraph"/>
              <w:numPr>
                <w:ilvl w:val="0"/>
                <w:numId w:val="14"/>
              </w:numPr>
              <w:suppressAutoHyphens/>
              <w:spacing w:after="0" w:line="240" w:lineRule="auto"/>
              <w:ind w:left="346" w:hanging="284"/>
              <w:rPr>
                <w:rFonts w:ascii="Arial" w:hAnsi="Arial" w:cs="Arial"/>
                <w:b/>
                <w:sz w:val="20"/>
                <w:lang w:val="el-GR"/>
              </w:rPr>
            </w:pPr>
            <w:r w:rsidRPr="003D6F01">
              <w:rPr>
                <w:rFonts w:ascii="Arial" w:hAnsi="Arial" w:cs="Arial"/>
                <w:sz w:val="20"/>
                <w:lang w:val="el-GR"/>
              </w:rPr>
              <w:t>Σύνδεση στα άκρα σε κατακόρυφη θέση συγκόλλησης δυο ελασμ</w:t>
            </w:r>
            <w:r>
              <w:rPr>
                <w:rFonts w:ascii="Arial" w:hAnsi="Arial" w:cs="Arial"/>
                <w:sz w:val="20"/>
                <w:lang w:val="el-GR"/>
              </w:rPr>
              <w:t xml:space="preserve">άτων από μαλακό χάλυβα </w:t>
            </w:r>
            <w:proofErr w:type="spellStart"/>
            <w:r>
              <w:rPr>
                <w:rFonts w:ascii="Arial" w:hAnsi="Arial" w:cs="Arial"/>
                <w:sz w:val="20"/>
                <w:lang w:val="el-GR"/>
              </w:rPr>
              <w:t>παχους</w:t>
            </w:r>
            <w:proofErr w:type="spellEnd"/>
            <w:r>
              <w:rPr>
                <w:rFonts w:ascii="Arial" w:hAnsi="Arial" w:cs="Arial"/>
                <w:sz w:val="20"/>
                <w:lang w:val="el-GR"/>
              </w:rPr>
              <w:t xml:space="preserve">  5</w:t>
            </w:r>
            <w:r w:rsidRPr="003D6F01">
              <w:rPr>
                <w:rFonts w:ascii="Arial" w:hAnsi="Arial" w:cs="Arial"/>
                <w:sz w:val="20"/>
                <w:lang w:val="el-GR"/>
              </w:rPr>
              <w:t xml:space="preserve">-8 </w:t>
            </w:r>
            <w:proofErr w:type="spellStart"/>
            <w:r w:rsidRPr="003D6F01">
              <w:rPr>
                <w:rFonts w:ascii="Arial" w:hAnsi="Arial" w:cs="Arial"/>
                <w:sz w:val="20"/>
                <w:lang w:val="el-GR"/>
              </w:rPr>
              <w:t>mm</w:t>
            </w:r>
            <w:proofErr w:type="spellEnd"/>
            <w:r w:rsidRPr="003D6F01">
              <w:rPr>
                <w:rFonts w:ascii="Arial" w:hAnsi="Arial" w:cs="Arial"/>
                <w:sz w:val="20"/>
                <w:lang w:val="el-GR"/>
              </w:rPr>
              <w:t xml:space="preserve"> σε μετωπική  θέση (3 F )</w:t>
            </w:r>
          </w:p>
          <w:p w14:paraId="223D50E8" w14:textId="77777777" w:rsidR="0009334A" w:rsidRPr="003D6F01" w:rsidRDefault="0009334A" w:rsidP="0009334A">
            <w:pPr>
              <w:pStyle w:val="ListParagraph"/>
              <w:numPr>
                <w:ilvl w:val="0"/>
                <w:numId w:val="14"/>
              </w:numPr>
              <w:suppressAutoHyphens/>
              <w:spacing w:after="0" w:line="240" w:lineRule="auto"/>
              <w:ind w:left="346" w:hanging="284"/>
              <w:rPr>
                <w:rFonts w:ascii="Arial" w:hAnsi="Arial" w:cs="Arial"/>
                <w:b/>
                <w:sz w:val="20"/>
                <w:lang w:val="el-GR"/>
              </w:rPr>
            </w:pPr>
            <w:r w:rsidRPr="003D6F01">
              <w:rPr>
                <w:rFonts w:ascii="Arial" w:hAnsi="Arial" w:cs="Arial"/>
                <w:sz w:val="20"/>
                <w:lang w:val="el-GR"/>
              </w:rPr>
              <w:t xml:space="preserve">Σύνδεση τύπου «Τ» δυο  ελασμάτων από μαλακό χάλυβα πάχους 5-8 </w:t>
            </w:r>
            <w:proofErr w:type="spellStart"/>
            <w:r w:rsidRPr="003D6F01">
              <w:rPr>
                <w:rFonts w:ascii="Arial" w:hAnsi="Arial" w:cs="Arial"/>
                <w:sz w:val="20"/>
                <w:lang w:val="el-GR"/>
              </w:rPr>
              <w:t>mm</w:t>
            </w:r>
            <w:proofErr w:type="spellEnd"/>
          </w:p>
          <w:p w14:paraId="2555A355" w14:textId="77777777" w:rsidR="0009334A" w:rsidRDefault="0009334A" w:rsidP="0009334A">
            <w:pPr>
              <w:rPr>
                <w:rFonts w:cs="Arial"/>
                <w:sz w:val="20"/>
                <w:lang w:val="el-GR"/>
              </w:rPr>
            </w:pPr>
            <w:r>
              <w:rPr>
                <w:rFonts w:cs="Arial"/>
                <w:sz w:val="20"/>
                <w:lang w:val="el-GR"/>
              </w:rPr>
              <w:t xml:space="preserve">      </w:t>
            </w:r>
            <w:r w:rsidRPr="003D6F01">
              <w:rPr>
                <w:rFonts w:cs="Arial"/>
                <w:sz w:val="20"/>
                <w:lang w:val="el-GR"/>
              </w:rPr>
              <w:t>(Θέση συγκόλλησης κάθετη  Γωνιακή PΒ &amp; PC)</w:t>
            </w:r>
          </w:p>
          <w:p w14:paraId="6167BF8E" w14:textId="77777777" w:rsidR="0009334A" w:rsidRDefault="0009334A" w:rsidP="0009334A">
            <w:pPr>
              <w:pStyle w:val="ListParagraph"/>
              <w:numPr>
                <w:ilvl w:val="0"/>
                <w:numId w:val="15"/>
              </w:numPr>
              <w:suppressAutoHyphens/>
              <w:spacing w:after="0" w:line="240" w:lineRule="auto"/>
              <w:ind w:left="346" w:hanging="284"/>
              <w:rPr>
                <w:rFonts w:ascii="Arial" w:hAnsi="Arial" w:cs="Arial"/>
                <w:sz w:val="20"/>
                <w:lang w:val="el-GR"/>
              </w:rPr>
            </w:pPr>
            <w:r w:rsidRPr="003D6F01">
              <w:rPr>
                <w:rFonts w:ascii="Arial" w:hAnsi="Arial" w:cs="Arial"/>
                <w:sz w:val="20"/>
                <w:lang w:val="el-GR"/>
              </w:rPr>
              <w:t>Συγκόλληση καθετής  σωλήνας σε επίπεδη φλάντζα. (Θέση συγκόλλησης PB)</w:t>
            </w:r>
          </w:p>
          <w:p w14:paraId="642C95F5" w14:textId="77777777" w:rsidR="0009334A" w:rsidRDefault="0009334A" w:rsidP="0009334A">
            <w:pPr>
              <w:pStyle w:val="ListParagraph"/>
              <w:numPr>
                <w:ilvl w:val="0"/>
                <w:numId w:val="15"/>
              </w:numPr>
              <w:suppressAutoHyphens/>
              <w:spacing w:after="0" w:line="240" w:lineRule="auto"/>
              <w:ind w:left="346" w:hanging="284"/>
              <w:rPr>
                <w:rFonts w:ascii="Arial" w:hAnsi="Arial" w:cs="Arial"/>
                <w:sz w:val="20"/>
                <w:lang w:val="el-GR"/>
              </w:rPr>
            </w:pPr>
            <w:r w:rsidRPr="003D6F01">
              <w:rPr>
                <w:rFonts w:ascii="Arial" w:hAnsi="Arial" w:cs="Arial"/>
                <w:sz w:val="20"/>
                <w:lang w:val="el-GR"/>
              </w:rPr>
              <w:t>Συγκόλληση δυο σωλήνων σε επίπεδη   θέση (Θέση συγκόλλησης PA)</w:t>
            </w:r>
          </w:p>
          <w:p w14:paraId="1D81BD02" w14:textId="77777777" w:rsidR="0009334A" w:rsidRDefault="0009334A" w:rsidP="0009334A">
            <w:pPr>
              <w:pStyle w:val="ListParagraph"/>
              <w:numPr>
                <w:ilvl w:val="0"/>
                <w:numId w:val="15"/>
              </w:numPr>
              <w:suppressAutoHyphens/>
              <w:spacing w:after="0" w:line="240" w:lineRule="auto"/>
              <w:ind w:left="346" w:hanging="284"/>
              <w:rPr>
                <w:rFonts w:ascii="Arial" w:hAnsi="Arial" w:cs="Arial"/>
                <w:sz w:val="20"/>
                <w:lang w:val="el-GR"/>
              </w:rPr>
            </w:pPr>
            <w:r w:rsidRPr="00BD26D2">
              <w:rPr>
                <w:rFonts w:ascii="Arial" w:hAnsi="Arial" w:cs="Arial"/>
                <w:sz w:val="20"/>
                <w:lang w:val="el-GR"/>
              </w:rPr>
              <w:t>Σ</w:t>
            </w:r>
            <w:r>
              <w:rPr>
                <w:rFonts w:ascii="Arial" w:hAnsi="Arial" w:cs="Arial"/>
                <w:sz w:val="20"/>
                <w:lang w:val="el-GR"/>
              </w:rPr>
              <w:t>ύνδεση  δυο ελασμάτων από μαλακό χάλυβα πάχους  5-8</w:t>
            </w:r>
            <w:r w:rsidRPr="00BD26D2">
              <w:rPr>
                <w:rFonts w:ascii="Arial" w:hAnsi="Arial" w:cs="Arial"/>
                <w:sz w:val="20"/>
                <w:lang w:val="el-GR"/>
              </w:rPr>
              <w:t xml:space="preserve"> </w:t>
            </w:r>
            <w:proofErr w:type="spellStart"/>
            <w:r w:rsidRPr="00BD26D2">
              <w:rPr>
                <w:rFonts w:ascii="Arial" w:hAnsi="Arial" w:cs="Arial"/>
                <w:sz w:val="20"/>
                <w:lang w:val="el-GR"/>
              </w:rPr>
              <w:t>mm</w:t>
            </w:r>
            <w:proofErr w:type="spellEnd"/>
            <w:r w:rsidRPr="00BD26D2">
              <w:rPr>
                <w:rFonts w:ascii="Arial" w:hAnsi="Arial" w:cs="Arial"/>
                <w:sz w:val="20"/>
                <w:lang w:val="el-GR"/>
              </w:rPr>
              <w:t xml:space="preserve"> σε μετωπική  επίπεδη  θέση συγκόλλησης ( θέση PA)</w:t>
            </w:r>
          </w:p>
          <w:p w14:paraId="222AAADA" w14:textId="77777777" w:rsidR="00A6117B" w:rsidRPr="00824027" w:rsidRDefault="00A6117B" w:rsidP="00C73632">
            <w:pPr>
              <w:pStyle w:val="ListParagraph"/>
              <w:suppressAutoHyphens/>
              <w:spacing w:after="0"/>
              <w:ind w:left="346"/>
              <w:rPr>
                <w:rFonts w:cs="Arial"/>
                <w:sz w:val="20"/>
                <w:lang w:val="el-GR"/>
              </w:rPr>
            </w:pPr>
          </w:p>
        </w:tc>
      </w:tr>
      <w:tr w:rsidR="00A6117B" w:rsidRPr="0010099E" w14:paraId="74A527C7" w14:textId="77777777" w:rsidTr="0055134F">
        <w:trPr>
          <w:trHeight w:val="507"/>
          <w:jc w:val="center"/>
        </w:trPr>
        <w:tc>
          <w:tcPr>
            <w:tcW w:w="9597" w:type="dxa"/>
            <w:tcBorders>
              <w:top w:val="single" w:sz="4" w:space="0" w:color="D9D9D9"/>
              <w:left w:val="single" w:sz="4" w:space="0" w:color="BFBFBF"/>
              <w:bottom w:val="single" w:sz="4" w:space="0" w:color="BFBFBF"/>
              <w:right w:val="single" w:sz="4" w:space="0" w:color="BFBFBF"/>
            </w:tcBorders>
            <w:shd w:val="clear" w:color="auto" w:fill="A8D08D" w:themeFill="accent6" w:themeFillTint="99"/>
            <w:tcMar>
              <w:left w:w="0" w:type="dxa"/>
              <w:right w:w="0" w:type="dxa"/>
            </w:tcMar>
            <w:vAlign w:val="center"/>
          </w:tcPr>
          <w:p w14:paraId="5F665A5A" w14:textId="4B975F7C" w:rsidR="00A6117B" w:rsidRPr="00D90016" w:rsidRDefault="002A05C9" w:rsidP="004456E5">
            <w:pPr>
              <w:rPr>
                <w:rFonts w:cs="Arial"/>
                <w:b/>
                <w:sz w:val="20"/>
                <w:lang w:val="el-GR"/>
              </w:rPr>
            </w:pPr>
            <w:r>
              <w:rPr>
                <w:rFonts w:cs="Arial"/>
                <w:b/>
                <w:sz w:val="20"/>
                <w:lang w:val="el-GR"/>
              </w:rPr>
              <w:t>Σάββατο</w:t>
            </w:r>
            <w:r w:rsidR="00595C8A">
              <w:rPr>
                <w:rFonts w:cs="Arial"/>
                <w:b/>
                <w:sz w:val="20"/>
                <w:lang w:val="en-US"/>
              </w:rPr>
              <w:t>:</w:t>
            </w:r>
            <w:r w:rsidR="0010099E">
              <w:rPr>
                <w:rFonts w:cs="Arial"/>
                <w:b/>
                <w:sz w:val="20"/>
                <w:lang w:val="el-GR"/>
              </w:rPr>
              <w:t xml:space="preserve"> </w:t>
            </w:r>
            <w:r w:rsidR="0055134F">
              <w:rPr>
                <w:rFonts w:cs="Arial"/>
                <w:b/>
                <w:sz w:val="20"/>
                <w:lang w:val="el-GR"/>
              </w:rPr>
              <w:t>16</w:t>
            </w:r>
            <w:r w:rsidR="00D90016">
              <w:rPr>
                <w:rFonts w:cs="Arial"/>
                <w:b/>
                <w:sz w:val="20"/>
                <w:lang w:val="el-GR"/>
              </w:rPr>
              <w:t>/</w:t>
            </w:r>
            <w:r w:rsidR="00411F4E">
              <w:rPr>
                <w:rFonts w:cs="Arial"/>
                <w:b/>
                <w:sz w:val="20"/>
                <w:lang w:val="el-GR"/>
              </w:rPr>
              <w:t>05</w:t>
            </w:r>
            <w:r w:rsidR="004456E5">
              <w:rPr>
                <w:rFonts w:cs="Arial"/>
                <w:b/>
                <w:sz w:val="20"/>
                <w:lang w:val="el-GR"/>
              </w:rPr>
              <w:t>/202</w:t>
            </w:r>
            <w:r w:rsidR="00411F4E">
              <w:rPr>
                <w:rFonts w:cs="Arial"/>
                <w:b/>
                <w:sz w:val="20"/>
                <w:lang w:val="el-GR"/>
              </w:rPr>
              <w:t>6</w:t>
            </w:r>
            <w:r w:rsidR="00783B31">
              <w:rPr>
                <w:rFonts w:cs="Arial"/>
                <w:b/>
                <w:sz w:val="20"/>
                <w:lang w:val="el-GR"/>
              </w:rPr>
              <w:t xml:space="preserve"> </w:t>
            </w:r>
            <w:r w:rsidR="00053274">
              <w:rPr>
                <w:rFonts w:cs="Arial"/>
                <w:sz w:val="20"/>
                <w:lang w:val="el-GR"/>
              </w:rPr>
              <w:t>(</w:t>
            </w:r>
            <w:r>
              <w:rPr>
                <w:rFonts w:cs="Arial"/>
                <w:b/>
                <w:sz w:val="20"/>
                <w:lang w:val="el-GR"/>
              </w:rPr>
              <w:t>8</w:t>
            </w:r>
            <w:r>
              <w:rPr>
                <w:rFonts w:cs="Arial"/>
                <w:b/>
                <w:sz w:val="20"/>
                <w:lang w:val="en-US"/>
              </w:rPr>
              <w:t>:</w:t>
            </w:r>
            <w:r w:rsidR="00053274" w:rsidRPr="00053274">
              <w:rPr>
                <w:rFonts w:cs="Arial"/>
                <w:b/>
                <w:sz w:val="20"/>
                <w:lang w:val="el-GR"/>
              </w:rPr>
              <w:t>00-</w:t>
            </w:r>
            <w:r>
              <w:rPr>
                <w:rFonts w:cs="Arial"/>
                <w:b/>
                <w:sz w:val="20"/>
                <w:lang w:val="en-US"/>
              </w:rPr>
              <w:t xml:space="preserve"> 14:</w:t>
            </w:r>
            <w:r w:rsidR="00053274" w:rsidRPr="00053274">
              <w:rPr>
                <w:rFonts w:cs="Arial"/>
                <w:b/>
                <w:sz w:val="20"/>
                <w:lang w:val="el-GR"/>
              </w:rPr>
              <w:t>30 μ.μ.),</w:t>
            </w:r>
          </w:p>
        </w:tc>
      </w:tr>
      <w:tr w:rsidR="00A6117B" w:rsidRPr="00A33BCB" w14:paraId="535C20E6" w14:textId="77777777" w:rsidTr="009C74F1">
        <w:trPr>
          <w:trHeight w:val="1014"/>
          <w:jc w:val="center"/>
        </w:trPr>
        <w:tc>
          <w:tcPr>
            <w:tcW w:w="9597" w:type="dxa"/>
            <w:tcBorders>
              <w:top w:val="single" w:sz="4" w:space="0" w:color="D9D9D9"/>
              <w:left w:val="single" w:sz="4" w:space="0" w:color="BFBFBF"/>
              <w:bottom w:val="single" w:sz="4" w:space="0" w:color="D9D9D9"/>
              <w:right w:val="single" w:sz="4" w:space="0" w:color="BFBFBF"/>
            </w:tcBorders>
            <w:tcMar>
              <w:left w:w="0" w:type="dxa"/>
              <w:right w:w="0" w:type="dxa"/>
            </w:tcMar>
          </w:tcPr>
          <w:p w14:paraId="6D96BB3C" w14:textId="77777777" w:rsidR="00370F29" w:rsidRDefault="00370F29" w:rsidP="00370F29">
            <w:pPr>
              <w:rPr>
                <w:rFonts w:cs="Arial"/>
                <w:b/>
                <w:sz w:val="20"/>
                <w:lang w:val="el-GR"/>
              </w:rPr>
            </w:pPr>
            <w:r>
              <w:rPr>
                <w:rFonts w:cs="Arial"/>
                <w:b/>
                <w:sz w:val="20"/>
                <w:lang w:val="el-GR"/>
              </w:rPr>
              <w:t xml:space="preserve">     </w:t>
            </w:r>
            <w:r w:rsidRPr="003D6F01">
              <w:rPr>
                <w:rFonts w:cs="Arial"/>
                <w:b/>
                <w:sz w:val="20"/>
                <w:lang w:val="el-GR"/>
              </w:rPr>
              <w:t>Συγκόλληση με τη μέθοδο του Βολφραμίου και αέριου Αργού (</w:t>
            </w:r>
            <w:r w:rsidRPr="003D6F01">
              <w:rPr>
                <w:rFonts w:cs="Arial"/>
                <w:b/>
                <w:sz w:val="20"/>
                <w:lang w:val="en-US"/>
              </w:rPr>
              <w:t>TIG</w:t>
            </w:r>
            <w:r w:rsidRPr="003D6F01">
              <w:rPr>
                <w:rFonts w:cs="Arial"/>
                <w:b/>
                <w:sz w:val="20"/>
                <w:lang w:val="el-GR"/>
              </w:rPr>
              <w:t>)</w:t>
            </w:r>
          </w:p>
          <w:p w14:paraId="4A99E595" w14:textId="77777777" w:rsidR="00370F29" w:rsidRPr="002F02AC" w:rsidRDefault="00370F29" w:rsidP="00370F29">
            <w:pPr>
              <w:rPr>
                <w:rFonts w:cs="Arial"/>
                <w:b/>
                <w:sz w:val="20"/>
                <w:lang w:val="el-GR"/>
              </w:rPr>
            </w:pPr>
          </w:p>
          <w:p w14:paraId="0D09577B" w14:textId="77777777" w:rsidR="00370F29" w:rsidRPr="002F02AC" w:rsidRDefault="00370F29" w:rsidP="00370F29">
            <w:pPr>
              <w:pStyle w:val="ListParagraph"/>
              <w:numPr>
                <w:ilvl w:val="0"/>
                <w:numId w:val="26"/>
              </w:numPr>
              <w:suppressAutoHyphens/>
              <w:spacing w:line="240" w:lineRule="auto"/>
              <w:ind w:left="279" w:hanging="279"/>
              <w:rPr>
                <w:rFonts w:ascii="Arial" w:hAnsi="Arial" w:cs="Arial"/>
                <w:b/>
                <w:lang w:val="el-GR"/>
              </w:rPr>
            </w:pPr>
            <w:r w:rsidRPr="002F02AC">
              <w:rPr>
                <w:rFonts w:ascii="Arial" w:hAnsi="Arial" w:cs="Arial"/>
                <w:sz w:val="20"/>
                <w:lang w:val="el-GR"/>
              </w:rPr>
              <w:t xml:space="preserve">Ρυθμίσεις μηχανών συγκόλλησης </w:t>
            </w:r>
            <w:proofErr w:type="spellStart"/>
            <w:r w:rsidRPr="002F02AC">
              <w:rPr>
                <w:rFonts w:ascii="Arial" w:hAnsi="Arial" w:cs="Arial"/>
                <w:sz w:val="20"/>
                <w:lang w:val="el-GR"/>
              </w:rPr>
              <w:t>τοξου</w:t>
            </w:r>
            <w:proofErr w:type="spellEnd"/>
            <w:r w:rsidRPr="002F02AC">
              <w:rPr>
                <w:rFonts w:ascii="Arial" w:hAnsi="Arial" w:cs="Arial"/>
                <w:sz w:val="20"/>
                <w:lang w:val="el-GR"/>
              </w:rPr>
              <w:t xml:space="preserve"> </w:t>
            </w:r>
            <w:r w:rsidRPr="002F02AC">
              <w:rPr>
                <w:rFonts w:ascii="Arial" w:hAnsi="Arial" w:cs="Arial"/>
                <w:sz w:val="20"/>
              </w:rPr>
              <w:t>TIG</w:t>
            </w:r>
            <w:r w:rsidRPr="002F02AC">
              <w:rPr>
                <w:rFonts w:ascii="Arial" w:hAnsi="Arial" w:cs="Arial"/>
                <w:b/>
                <w:lang w:val="el-GR"/>
              </w:rPr>
              <w:t xml:space="preserve">, </w:t>
            </w:r>
            <w:r w:rsidRPr="002F02AC">
              <w:rPr>
                <w:rFonts w:ascii="Arial" w:hAnsi="Arial" w:cs="Arial"/>
                <w:sz w:val="20"/>
                <w:lang w:val="el-GR"/>
              </w:rPr>
              <w:t>Προετοιμασία ακμών συγκόλλησης</w:t>
            </w:r>
          </w:p>
          <w:p w14:paraId="3A6DAEB3" w14:textId="77777777" w:rsidR="00370F29" w:rsidRPr="002F02AC" w:rsidRDefault="00370F29" w:rsidP="00370F29">
            <w:pPr>
              <w:pStyle w:val="ListParagraph"/>
              <w:numPr>
                <w:ilvl w:val="0"/>
                <w:numId w:val="26"/>
              </w:numPr>
              <w:suppressAutoHyphens/>
              <w:spacing w:line="240" w:lineRule="auto"/>
              <w:ind w:left="279" w:hanging="279"/>
              <w:rPr>
                <w:rFonts w:ascii="Arial" w:hAnsi="Arial" w:cs="Arial"/>
                <w:b/>
                <w:lang w:val="el-GR"/>
              </w:rPr>
            </w:pPr>
            <w:r w:rsidRPr="002F02AC">
              <w:rPr>
                <w:rFonts w:ascii="Arial" w:hAnsi="Arial" w:cs="Arial"/>
                <w:sz w:val="20"/>
                <w:lang w:val="el-GR"/>
              </w:rPr>
              <w:t xml:space="preserve"> Ορθή στάση σώματος-εργονομία, χειρισμός τσιμπίδας,</w:t>
            </w:r>
          </w:p>
          <w:p w14:paraId="1CD3D887" w14:textId="77777777" w:rsidR="00370F29" w:rsidRPr="002F02AC" w:rsidRDefault="00370F29" w:rsidP="00370F29">
            <w:pPr>
              <w:pStyle w:val="ListParagraph"/>
              <w:numPr>
                <w:ilvl w:val="0"/>
                <w:numId w:val="26"/>
              </w:numPr>
              <w:suppressAutoHyphens/>
              <w:spacing w:line="240" w:lineRule="auto"/>
              <w:ind w:left="279" w:hanging="279"/>
              <w:rPr>
                <w:rFonts w:ascii="Arial" w:hAnsi="Arial" w:cs="Arial"/>
                <w:b/>
                <w:lang w:val="el-GR"/>
              </w:rPr>
            </w:pPr>
            <w:r w:rsidRPr="002F02AC">
              <w:rPr>
                <w:rFonts w:ascii="Arial" w:hAnsi="Arial" w:cs="Arial"/>
                <w:sz w:val="20"/>
                <w:lang w:val="el-GR"/>
              </w:rPr>
              <w:t xml:space="preserve"> επιλογή βέλτιστων παραμέτρων συγκόλλησης, χρήση διαφορετικών τύπων ακίδων Βολφραμίου </w:t>
            </w:r>
          </w:p>
          <w:p w14:paraId="0626822C" w14:textId="77777777" w:rsidR="00370F29" w:rsidRPr="002F02AC" w:rsidRDefault="00370F29" w:rsidP="00370F29">
            <w:pPr>
              <w:pStyle w:val="ListParagraph"/>
              <w:numPr>
                <w:ilvl w:val="0"/>
                <w:numId w:val="26"/>
              </w:numPr>
              <w:suppressAutoHyphens/>
              <w:spacing w:line="240" w:lineRule="auto"/>
              <w:ind w:left="279" w:hanging="279"/>
              <w:rPr>
                <w:rFonts w:ascii="Arial" w:hAnsi="Arial" w:cs="Arial"/>
                <w:b/>
                <w:lang w:val="el-GR"/>
              </w:rPr>
            </w:pPr>
            <w:r w:rsidRPr="002F02AC">
              <w:rPr>
                <w:rFonts w:ascii="Arial" w:hAnsi="Arial" w:cs="Arial"/>
                <w:sz w:val="20"/>
                <w:lang w:val="el-GR"/>
              </w:rPr>
              <w:t>Τεχνική εκτέλεσης κορδονιών σε οριζόντια θέση</w:t>
            </w:r>
          </w:p>
          <w:p w14:paraId="606D1219" w14:textId="0E5C7E45" w:rsidR="00A6117B" w:rsidRPr="00824027" w:rsidRDefault="00370F29" w:rsidP="00370F29">
            <w:pPr>
              <w:pStyle w:val="ListParagraph"/>
              <w:suppressAutoHyphens/>
              <w:spacing w:after="0"/>
              <w:ind w:left="421"/>
              <w:rPr>
                <w:rFonts w:cs="Arial"/>
                <w:sz w:val="20"/>
                <w:lang w:val="el-GR"/>
              </w:rPr>
            </w:pPr>
            <w:r w:rsidRPr="002F02AC">
              <w:rPr>
                <w:rFonts w:ascii="Arial" w:hAnsi="Arial" w:cs="Arial"/>
                <w:sz w:val="20"/>
                <w:lang w:val="el-GR"/>
              </w:rPr>
              <w:t xml:space="preserve">Σύνδεση στα </w:t>
            </w:r>
            <w:proofErr w:type="spellStart"/>
            <w:r w:rsidRPr="002F02AC">
              <w:rPr>
                <w:rFonts w:ascii="Arial" w:hAnsi="Arial" w:cs="Arial"/>
                <w:sz w:val="20"/>
                <w:lang w:val="el-GR"/>
              </w:rPr>
              <w:t>ακρα</w:t>
            </w:r>
            <w:proofErr w:type="spellEnd"/>
            <w:r w:rsidRPr="002F02AC">
              <w:rPr>
                <w:rFonts w:ascii="Arial" w:hAnsi="Arial" w:cs="Arial"/>
                <w:sz w:val="20"/>
                <w:lang w:val="el-GR"/>
              </w:rPr>
              <w:t xml:space="preserve"> σε επίπεδη θέση συγκόλλησης δυο λεπτών  ελασμάτων από μαλακό χάλυβα (Θέση συγκόλλησης PA/</w:t>
            </w:r>
            <w:proofErr w:type="spellStart"/>
            <w:r w:rsidRPr="002F02AC">
              <w:rPr>
                <w:rFonts w:ascii="Arial" w:hAnsi="Arial" w:cs="Arial"/>
                <w:sz w:val="20"/>
                <w:lang w:val="el-GR"/>
              </w:rPr>
              <w:t>flat</w:t>
            </w:r>
            <w:proofErr w:type="spellEnd"/>
            <w:r w:rsidRPr="002F02AC">
              <w:rPr>
                <w:rFonts w:ascii="Arial" w:hAnsi="Arial" w:cs="Arial"/>
                <w:sz w:val="20"/>
                <w:lang w:val="el-GR"/>
              </w:rPr>
              <w:t>)</w:t>
            </w:r>
          </w:p>
        </w:tc>
      </w:tr>
      <w:tr w:rsidR="00524687" w:rsidRPr="00A33BCB" w14:paraId="579B091F" w14:textId="77777777" w:rsidTr="007B0596">
        <w:trPr>
          <w:trHeight w:val="501"/>
          <w:jc w:val="center"/>
        </w:trPr>
        <w:tc>
          <w:tcPr>
            <w:tcW w:w="9597" w:type="dxa"/>
            <w:tcBorders>
              <w:top w:val="single" w:sz="4" w:space="0" w:color="D9D9D9"/>
              <w:left w:val="single" w:sz="4" w:space="0" w:color="BFBFBF"/>
              <w:bottom w:val="single" w:sz="4" w:space="0" w:color="D9D9D9"/>
              <w:right w:val="single" w:sz="4" w:space="0" w:color="BFBFBF"/>
            </w:tcBorders>
            <w:shd w:val="clear" w:color="auto" w:fill="A8D08D" w:themeFill="accent6" w:themeFillTint="99"/>
            <w:tcMar>
              <w:left w:w="0" w:type="dxa"/>
              <w:right w:w="0" w:type="dxa"/>
            </w:tcMar>
            <w:vAlign w:val="center"/>
          </w:tcPr>
          <w:p w14:paraId="1066ECE7" w14:textId="30DFA20D" w:rsidR="00524687" w:rsidRPr="00DE2B4E" w:rsidRDefault="00D90016" w:rsidP="004456E5">
            <w:pPr>
              <w:rPr>
                <w:rFonts w:cs="Arial"/>
                <w:sz w:val="20"/>
                <w:lang w:val="el-GR"/>
              </w:rPr>
            </w:pPr>
            <w:r>
              <w:rPr>
                <w:rFonts w:cs="Arial"/>
                <w:b/>
                <w:sz w:val="20"/>
                <w:lang w:val="el-GR"/>
              </w:rPr>
              <w:t xml:space="preserve"> </w:t>
            </w:r>
            <w:r w:rsidR="0010099E">
              <w:rPr>
                <w:rFonts w:cs="Arial"/>
                <w:b/>
                <w:sz w:val="20"/>
                <w:lang w:val="el-GR"/>
              </w:rPr>
              <w:t xml:space="preserve">   </w:t>
            </w:r>
            <w:r w:rsidR="0010099E" w:rsidRPr="0055134F">
              <w:rPr>
                <w:rFonts w:cs="Arial"/>
                <w:b/>
                <w:sz w:val="20"/>
                <w:shd w:val="clear" w:color="auto" w:fill="C5E0B3" w:themeFill="accent6" w:themeFillTint="66"/>
                <w:lang w:val="el-GR"/>
              </w:rPr>
              <w:t>Τ</w:t>
            </w:r>
            <w:r w:rsidR="00EB4FE9" w:rsidRPr="0055134F">
              <w:rPr>
                <w:rFonts w:cs="Arial"/>
                <w:b/>
                <w:sz w:val="20"/>
                <w:shd w:val="clear" w:color="auto" w:fill="C5E0B3" w:themeFill="accent6" w:themeFillTint="66"/>
                <w:lang w:val="el-GR"/>
              </w:rPr>
              <w:t>ρίτη</w:t>
            </w:r>
            <w:r w:rsidR="00595C8A" w:rsidRPr="0055134F">
              <w:rPr>
                <w:rFonts w:cs="Arial"/>
                <w:b/>
                <w:sz w:val="20"/>
                <w:shd w:val="clear" w:color="auto" w:fill="C5E0B3" w:themeFill="accent6" w:themeFillTint="66"/>
                <w:lang w:val="el-GR"/>
              </w:rPr>
              <w:t>:</w:t>
            </w:r>
            <w:r w:rsidR="0010099E" w:rsidRPr="0055134F">
              <w:rPr>
                <w:rFonts w:cs="Arial"/>
                <w:b/>
                <w:sz w:val="20"/>
                <w:shd w:val="clear" w:color="auto" w:fill="C5E0B3" w:themeFill="accent6" w:themeFillTint="66"/>
                <w:lang w:val="el-GR"/>
              </w:rPr>
              <w:t xml:space="preserve"> </w:t>
            </w:r>
            <w:r w:rsidR="0055134F" w:rsidRPr="0055134F">
              <w:rPr>
                <w:rFonts w:cs="Arial"/>
                <w:b/>
                <w:sz w:val="20"/>
                <w:shd w:val="clear" w:color="auto" w:fill="C5E0B3" w:themeFill="accent6" w:themeFillTint="66"/>
                <w:lang w:val="el-GR"/>
              </w:rPr>
              <w:t>19</w:t>
            </w:r>
            <w:r w:rsidR="0010099E" w:rsidRPr="0055134F">
              <w:rPr>
                <w:rFonts w:cs="Arial"/>
                <w:b/>
                <w:sz w:val="20"/>
                <w:shd w:val="clear" w:color="auto" w:fill="C5E0B3" w:themeFill="accent6" w:themeFillTint="66"/>
                <w:lang w:val="el-GR"/>
              </w:rPr>
              <w:t>/</w:t>
            </w:r>
            <w:r w:rsidR="00411F4E" w:rsidRPr="0055134F">
              <w:rPr>
                <w:rFonts w:cs="Arial"/>
                <w:b/>
                <w:sz w:val="20"/>
                <w:shd w:val="clear" w:color="auto" w:fill="C5E0B3" w:themeFill="accent6" w:themeFillTint="66"/>
                <w:lang w:val="el-GR"/>
              </w:rPr>
              <w:t>05</w:t>
            </w:r>
            <w:r w:rsidR="0010099E" w:rsidRPr="0055134F">
              <w:rPr>
                <w:rFonts w:cs="Arial"/>
                <w:b/>
                <w:sz w:val="20"/>
                <w:shd w:val="clear" w:color="auto" w:fill="C5E0B3" w:themeFill="accent6" w:themeFillTint="66"/>
                <w:lang w:val="el-GR"/>
              </w:rPr>
              <w:t>/202</w:t>
            </w:r>
            <w:r w:rsidR="00411F4E" w:rsidRPr="0055134F">
              <w:rPr>
                <w:rFonts w:cs="Arial"/>
                <w:b/>
                <w:sz w:val="20"/>
                <w:shd w:val="clear" w:color="auto" w:fill="C5E0B3" w:themeFill="accent6" w:themeFillTint="66"/>
                <w:lang w:val="el-GR"/>
              </w:rPr>
              <w:t>6</w:t>
            </w:r>
            <w:r w:rsidR="0010099E" w:rsidRPr="0055134F">
              <w:rPr>
                <w:rFonts w:cs="Arial"/>
                <w:b/>
                <w:sz w:val="20"/>
                <w:shd w:val="clear" w:color="auto" w:fill="C5E0B3" w:themeFill="accent6" w:themeFillTint="66"/>
                <w:lang w:val="el-GR"/>
              </w:rPr>
              <w:t xml:space="preserve">, </w:t>
            </w:r>
            <w:r w:rsidR="00EB4FE9" w:rsidRPr="0055134F">
              <w:rPr>
                <w:rFonts w:cs="Arial"/>
                <w:b/>
                <w:sz w:val="20"/>
                <w:shd w:val="clear" w:color="auto" w:fill="C5E0B3" w:themeFill="accent6" w:themeFillTint="66"/>
                <w:lang w:val="el-GR"/>
              </w:rPr>
              <w:t>Πέμπτη</w:t>
            </w:r>
            <w:r w:rsidR="00595C8A" w:rsidRPr="0055134F">
              <w:rPr>
                <w:rFonts w:cs="Arial"/>
                <w:b/>
                <w:sz w:val="20"/>
                <w:shd w:val="clear" w:color="auto" w:fill="C5E0B3" w:themeFill="accent6" w:themeFillTint="66"/>
                <w:lang w:val="el-GR"/>
              </w:rPr>
              <w:t xml:space="preserve">: </w:t>
            </w:r>
            <w:r w:rsidR="0055134F" w:rsidRPr="0055134F">
              <w:rPr>
                <w:rFonts w:cs="Arial"/>
                <w:b/>
                <w:sz w:val="20"/>
                <w:shd w:val="clear" w:color="auto" w:fill="C5E0B3" w:themeFill="accent6" w:themeFillTint="66"/>
                <w:lang w:val="el-GR"/>
              </w:rPr>
              <w:t>21</w:t>
            </w:r>
            <w:r w:rsidR="00411F4E" w:rsidRPr="0055134F">
              <w:rPr>
                <w:rFonts w:cs="Arial"/>
                <w:b/>
                <w:sz w:val="20"/>
                <w:shd w:val="clear" w:color="auto" w:fill="C5E0B3" w:themeFill="accent6" w:themeFillTint="66"/>
                <w:lang w:val="el-GR"/>
              </w:rPr>
              <w:t>/5</w:t>
            </w:r>
            <w:r w:rsidR="004456E5" w:rsidRPr="0055134F">
              <w:rPr>
                <w:rFonts w:cs="Arial"/>
                <w:b/>
                <w:sz w:val="20"/>
                <w:shd w:val="clear" w:color="auto" w:fill="C5E0B3" w:themeFill="accent6" w:themeFillTint="66"/>
                <w:lang w:val="el-GR"/>
              </w:rPr>
              <w:t>/202</w:t>
            </w:r>
            <w:r w:rsidR="00411F4E" w:rsidRPr="0055134F">
              <w:rPr>
                <w:rFonts w:cs="Arial"/>
                <w:b/>
                <w:sz w:val="20"/>
                <w:shd w:val="clear" w:color="auto" w:fill="C5E0B3" w:themeFill="accent6" w:themeFillTint="66"/>
                <w:lang w:val="el-GR"/>
              </w:rPr>
              <w:t>6</w:t>
            </w:r>
            <w:r w:rsidR="004456E5" w:rsidRPr="0055134F">
              <w:rPr>
                <w:rFonts w:cs="Arial"/>
                <w:b/>
                <w:sz w:val="20"/>
                <w:shd w:val="clear" w:color="auto" w:fill="C5E0B3" w:themeFill="accent6" w:themeFillTint="66"/>
                <w:lang w:val="el-GR"/>
              </w:rPr>
              <w:t>,</w:t>
            </w:r>
            <w:r w:rsidRPr="0055134F">
              <w:rPr>
                <w:rFonts w:cs="Arial"/>
                <w:b/>
                <w:sz w:val="20"/>
                <w:shd w:val="clear" w:color="auto" w:fill="C5E0B3" w:themeFill="accent6" w:themeFillTint="66"/>
                <w:lang w:val="el-GR"/>
              </w:rPr>
              <w:t xml:space="preserve">  </w:t>
            </w:r>
            <w:r w:rsidR="00EB4FE9" w:rsidRPr="0055134F">
              <w:rPr>
                <w:rFonts w:cs="Arial"/>
                <w:b/>
                <w:sz w:val="20"/>
                <w:shd w:val="clear" w:color="auto" w:fill="C5E0B3" w:themeFill="accent6" w:themeFillTint="66"/>
                <w:lang w:val="el-GR"/>
              </w:rPr>
              <w:t>Τρίτη</w:t>
            </w:r>
            <w:r w:rsidR="00595C8A" w:rsidRPr="0055134F">
              <w:rPr>
                <w:rFonts w:cs="Arial"/>
                <w:b/>
                <w:sz w:val="20"/>
                <w:shd w:val="clear" w:color="auto" w:fill="C5E0B3" w:themeFill="accent6" w:themeFillTint="66"/>
                <w:lang w:val="el-GR"/>
              </w:rPr>
              <w:t>:</w:t>
            </w:r>
            <w:r w:rsidR="0097661B" w:rsidRPr="0055134F">
              <w:rPr>
                <w:rFonts w:cs="Arial"/>
                <w:b/>
                <w:sz w:val="20"/>
                <w:shd w:val="clear" w:color="auto" w:fill="C5E0B3" w:themeFill="accent6" w:themeFillTint="66"/>
                <w:lang w:val="el-GR"/>
              </w:rPr>
              <w:t xml:space="preserve"> </w:t>
            </w:r>
            <w:r w:rsidR="0055134F" w:rsidRPr="0055134F">
              <w:rPr>
                <w:rFonts w:cs="Arial"/>
                <w:b/>
                <w:sz w:val="20"/>
                <w:shd w:val="clear" w:color="auto" w:fill="C5E0B3" w:themeFill="accent6" w:themeFillTint="66"/>
                <w:lang w:val="el-GR"/>
              </w:rPr>
              <w:t>26</w:t>
            </w:r>
            <w:r w:rsidR="0097661B" w:rsidRPr="0055134F">
              <w:rPr>
                <w:rFonts w:cs="Arial"/>
                <w:b/>
                <w:sz w:val="20"/>
                <w:shd w:val="clear" w:color="auto" w:fill="C5E0B3" w:themeFill="accent6" w:themeFillTint="66"/>
                <w:lang w:val="el-GR"/>
              </w:rPr>
              <w:t>/</w:t>
            </w:r>
            <w:r w:rsidR="00411F4E" w:rsidRPr="0055134F">
              <w:rPr>
                <w:rFonts w:cs="Arial"/>
                <w:b/>
                <w:sz w:val="20"/>
                <w:shd w:val="clear" w:color="auto" w:fill="C5E0B3" w:themeFill="accent6" w:themeFillTint="66"/>
                <w:lang w:val="el-GR"/>
              </w:rPr>
              <w:t>05</w:t>
            </w:r>
            <w:r w:rsidR="0097661B" w:rsidRPr="0055134F">
              <w:rPr>
                <w:rFonts w:cs="Arial"/>
                <w:b/>
                <w:sz w:val="20"/>
                <w:shd w:val="clear" w:color="auto" w:fill="C5E0B3" w:themeFill="accent6" w:themeFillTint="66"/>
                <w:lang w:val="el-GR"/>
              </w:rPr>
              <w:t>/202</w:t>
            </w:r>
            <w:r w:rsidR="00411F4E" w:rsidRPr="0055134F">
              <w:rPr>
                <w:rFonts w:cs="Arial"/>
                <w:b/>
                <w:sz w:val="20"/>
                <w:shd w:val="clear" w:color="auto" w:fill="C5E0B3" w:themeFill="accent6" w:themeFillTint="66"/>
                <w:lang w:val="el-GR"/>
              </w:rPr>
              <w:t>6</w:t>
            </w:r>
            <w:r w:rsidR="00EB4FE9" w:rsidRPr="0055134F">
              <w:rPr>
                <w:rFonts w:cs="Arial"/>
                <w:b/>
                <w:sz w:val="20"/>
                <w:shd w:val="clear" w:color="auto" w:fill="C5E0B3" w:themeFill="accent6" w:themeFillTint="66"/>
                <w:lang w:val="el-GR"/>
              </w:rPr>
              <w:t xml:space="preserve">, </w:t>
            </w:r>
            <w:proofErr w:type="spellStart"/>
            <w:r w:rsidR="00EB4FE9" w:rsidRPr="0055134F">
              <w:rPr>
                <w:rFonts w:cs="Arial"/>
                <w:b/>
                <w:sz w:val="20"/>
                <w:shd w:val="clear" w:color="auto" w:fill="C5E0B3" w:themeFill="accent6" w:themeFillTint="66"/>
                <w:lang w:val="el-GR"/>
              </w:rPr>
              <w:t>Πεμπτη</w:t>
            </w:r>
            <w:proofErr w:type="spellEnd"/>
            <w:r w:rsidR="00595C8A" w:rsidRPr="0055134F">
              <w:rPr>
                <w:rFonts w:cs="Arial"/>
                <w:b/>
                <w:sz w:val="20"/>
                <w:shd w:val="clear" w:color="auto" w:fill="C5E0B3" w:themeFill="accent6" w:themeFillTint="66"/>
                <w:lang w:val="el-GR"/>
              </w:rPr>
              <w:t>:</w:t>
            </w:r>
            <w:r w:rsidR="00EB4FE9" w:rsidRPr="0055134F">
              <w:rPr>
                <w:rFonts w:cs="Arial"/>
                <w:b/>
                <w:sz w:val="20"/>
                <w:shd w:val="clear" w:color="auto" w:fill="C5E0B3" w:themeFill="accent6" w:themeFillTint="66"/>
                <w:lang w:val="el-GR"/>
              </w:rPr>
              <w:t xml:space="preserve"> </w:t>
            </w:r>
            <w:r w:rsidR="00411F4E" w:rsidRPr="0055134F">
              <w:rPr>
                <w:rFonts w:cs="Arial"/>
                <w:b/>
                <w:sz w:val="20"/>
                <w:shd w:val="clear" w:color="auto" w:fill="C5E0B3" w:themeFill="accent6" w:themeFillTint="66"/>
                <w:lang w:val="el-GR"/>
              </w:rPr>
              <w:t>2</w:t>
            </w:r>
            <w:r w:rsidR="0055134F" w:rsidRPr="0055134F">
              <w:rPr>
                <w:rFonts w:cs="Arial"/>
                <w:b/>
                <w:sz w:val="20"/>
                <w:shd w:val="clear" w:color="auto" w:fill="C5E0B3" w:themeFill="accent6" w:themeFillTint="66"/>
                <w:lang w:val="el-GR"/>
              </w:rPr>
              <w:t>8</w:t>
            </w:r>
            <w:r w:rsidR="00EB4FE9" w:rsidRPr="0055134F">
              <w:rPr>
                <w:rFonts w:cs="Arial"/>
                <w:b/>
                <w:sz w:val="20"/>
                <w:shd w:val="clear" w:color="auto" w:fill="C5E0B3" w:themeFill="accent6" w:themeFillTint="66"/>
                <w:lang w:val="el-GR"/>
              </w:rPr>
              <w:t>/</w:t>
            </w:r>
            <w:r w:rsidR="00411F4E" w:rsidRPr="0055134F">
              <w:rPr>
                <w:rFonts w:cs="Arial"/>
                <w:b/>
                <w:sz w:val="20"/>
                <w:shd w:val="clear" w:color="auto" w:fill="C5E0B3" w:themeFill="accent6" w:themeFillTint="66"/>
                <w:lang w:val="el-GR"/>
              </w:rPr>
              <w:t>05</w:t>
            </w:r>
            <w:r w:rsidR="00EB4FE9" w:rsidRPr="0055134F">
              <w:rPr>
                <w:rFonts w:cs="Arial"/>
                <w:b/>
                <w:sz w:val="20"/>
                <w:shd w:val="clear" w:color="auto" w:fill="C5E0B3" w:themeFill="accent6" w:themeFillTint="66"/>
                <w:lang w:val="el-GR"/>
              </w:rPr>
              <w:t>/</w:t>
            </w:r>
            <w:r w:rsidR="0075284E" w:rsidRPr="0055134F">
              <w:rPr>
                <w:rFonts w:cs="Arial"/>
                <w:b/>
                <w:sz w:val="20"/>
                <w:shd w:val="clear" w:color="auto" w:fill="C5E0B3" w:themeFill="accent6" w:themeFillTint="66"/>
                <w:lang w:val="el-GR"/>
              </w:rPr>
              <w:t>20</w:t>
            </w:r>
            <w:r w:rsidR="00EB4FE9" w:rsidRPr="0055134F">
              <w:rPr>
                <w:rFonts w:cs="Arial"/>
                <w:b/>
                <w:sz w:val="20"/>
                <w:shd w:val="clear" w:color="auto" w:fill="C5E0B3" w:themeFill="accent6" w:themeFillTint="66"/>
                <w:lang w:val="el-GR"/>
              </w:rPr>
              <w:t>2</w:t>
            </w:r>
            <w:r w:rsidR="00411F4E" w:rsidRPr="0055134F">
              <w:rPr>
                <w:rFonts w:cs="Arial"/>
                <w:b/>
                <w:sz w:val="20"/>
                <w:shd w:val="clear" w:color="auto" w:fill="C5E0B3" w:themeFill="accent6" w:themeFillTint="66"/>
                <w:lang w:val="el-GR"/>
              </w:rPr>
              <w:t>6</w:t>
            </w:r>
            <w:r w:rsidR="00EB4FE9" w:rsidRPr="0055134F">
              <w:rPr>
                <w:rFonts w:cs="Arial"/>
                <w:b/>
                <w:sz w:val="20"/>
                <w:shd w:val="clear" w:color="auto" w:fill="C5E0B3" w:themeFill="accent6" w:themeFillTint="66"/>
                <w:lang w:val="el-GR"/>
              </w:rPr>
              <w:t xml:space="preserve">, Τρίτη </w:t>
            </w:r>
            <w:r w:rsidR="0055134F" w:rsidRPr="0055134F">
              <w:rPr>
                <w:rFonts w:cs="Arial"/>
                <w:b/>
                <w:sz w:val="20"/>
                <w:shd w:val="clear" w:color="auto" w:fill="C5E0B3" w:themeFill="accent6" w:themeFillTint="66"/>
                <w:lang w:val="el-GR"/>
              </w:rPr>
              <w:t>02</w:t>
            </w:r>
            <w:r w:rsidR="00EB4FE9" w:rsidRPr="0055134F">
              <w:rPr>
                <w:rFonts w:cs="Arial"/>
                <w:b/>
                <w:sz w:val="20"/>
                <w:shd w:val="clear" w:color="auto" w:fill="C5E0B3" w:themeFill="accent6" w:themeFillTint="66"/>
                <w:lang w:val="el-GR"/>
              </w:rPr>
              <w:t>/</w:t>
            </w:r>
            <w:r w:rsidR="00411F4E" w:rsidRPr="0055134F">
              <w:rPr>
                <w:rFonts w:cs="Arial"/>
                <w:b/>
                <w:sz w:val="20"/>
                <w:shd w:val="clear" w:color="auto" w:fill="C5E0B3" w:themeFill="accent6" w:themeFillTint="66"/>
                <w:lang w:val="el-GR"/>
              </w:rPr>
              <w:t>0</w:t>
            </w:r>
            <w:r w:rsidR="0055134F" w:rsidRPr="0055134F">
              <w:rPr>
                <w:rFonts w:cs="Arial"/>
                <w:b/>
                <w:sz w:val="20"/>
                <w:shd w:val="clear" w:color="auto" w:fill="C5E0B3" w:themeFill="accent6" w:themeFillTint="66"/>
                <w:lang w:val="el-GR"/>
              </w:rPr>
              <w:t>6</w:t>
            </w:r>
            <w:r w:rsidR="00EB4FE9" w:rsidRPr="0055134F">
              <w:rPr>
                <w:rFonts w:cs="Arial"/>
                <w:b/>
                <w:sz w:val="20"/>
                <w:shd w:val="clear" w:color="auto" w:fill="C5E0B3" w:themeFill="accent6" w:themeFillTint="66"/>
                <w:lang w:val="el-GR"/>
              </w:rPr>
              <w:t>/</w:t>
            </w:r>
            <w:r w:rsidR="0075284E">
              <w:rPr>
                <w:rFonts w:cs="Arial"/>
                <w:b/>
                <w:sz w:val="20"/>
                <w:lang w:val="el-GR"/>
              </w:rPr>
              <w:t>20</w:t>
            </w:r>
            <w:r w:rsidR="00EB4FE9">
              <w:rPr>
                <w:rFonts w:cs="Arial"/>
                <w:b/>
                <w:sz w:val="20"/>
                <w:lang w:val="el-GR"/>
              </w:rPr>
              <w:t>2</w:t>
            </w:r>
            <w:r w:rsidR="00411F4E">
              <w:rPr>
                <w:rFonts w:cs="Arial"/>
                <w:b/>
                <w:sz w:val="20"/>
                <w:lang w:val="el-GR"/>
              </w:rPr>
              <w:t>6</w:t>
            </w:r>
          </w:p>
        </w:tc>
      </w:tr>
      <w:tr w:rsidR="00524687" w:rsidRPr="00A33BCB" w14:paraId="70F845DD" w14:textId="77777777" w:rsidTr="00AE3E66">
        <w:trPr>
          <w:trHeight w:val="3164"/>
          <w:jc w:val="center"/>
        </w:trPr>
        <w:tc>
          <w:tcPr>
            <w:tcW w:w="9597" w:type="dxa"/>
            <w:tcBorders>
              <w:top w:val="single" w:sz="4" w:space="0" w:color="D9D9D9"/>
              <w:left w:val="single" w:sz="4" w:space="0" w:color="BFBFBF"/>
              <w:bottom w:val="single" w:sz="4" w:space="0" w:color="D9D9D9"/>
              <w:right w:val="single" w:sz="4" w:space="0" w:color="BFBFBF"/>
            </w:tcBorders>
            <w:tcMar>
              <w:left w:w="0" w:type="dxa"/>
              <w:right w:w="0" w:type="dxa"/>
            </w:tcMar>
          </w:tcPr>
          <w:p w14:paraId="2409F783" w14:textId="69713678" w:rsidR="00EB4FE9" w:rsidRDefault="00EB4FE9" w:rsidP="00EB4FE9">
            <w:pPr>
              <w:ind w:left="284"/>
              <w:rPr>
                <w:rFonts w:cs="Arial"/>
                <w:b/>
                <w:sz w:val="20"/>
                <w:lang w:val="el-GR"/>
              </w:rPr>
            </w:pPr>
            <w:r>
              <w:rPr>
                <w:rFonts w:cs="Arial"/>
                <w:b/>
                <w:sz w:val="20"/>
                <w:lang w:val="el-GR"/>
              </w:rPr>
              <w:t xml:space="preserve">   </w:t>
            </w:r>
            <w:r w:rsidRPr="006B7AF9">
              <w:rPr>
                <w:rFonts w:cs="Arial"/>
                <w:b/>
                <w:sz w:val="20"/>
                <w:lang w:val="el-GR"/>
              </w:rPr>
              <w:t xml:space="preserve">Πρακτική εξάσκηση στη συγκόλληση με τη μέθοδο του του Βολφραμίου και προστατευτικών </w:t>
            </w:r>
            <w:r>
              <w:rPr>
                <w:rFonts w:cs="Arial"/>
                <w:b/>
                <w:sz w:val="20"/>
                <w:lang w:val="el-GR"/>
              </w:rPr>
              <w:t xml:space="preserve">  </w:t>
            </w:r>
            <w:proofErr w:type="spellStart"/>
            <w:r w:rsidRPr="006B7AF9">
              <w:rPr>
                <w:rFonts w:cs="Arial"/>
                <w:b/>
                <w:sz w:val="20"/>
                <w:lang w:val="el-GR"/>
              </w:rPr>
              <w:t>αεριων</w:t>
            </w:r>
            <w:proofErr w:type="spellEnd"/>
            <w:r w:rsidRPr="006B7AF9">
              <w:rPr>
                <w:rFonts w:cs="Arial"/>
                <w:b/>
                <w:sz w:val="20"/>
                <w:lang w:val="el-GR"/>
              </w:rPr>
              <w:t xml:space="preserve"> Αργού (ΤIG)</w:t>
            </w:r>
          </w:p>
          <w:p w14:paraId="2D691769" w14:textId="77777777" w:rsidR="00EB4FE9" w:rsidRDefault="00EB4FE9" w:rsidP="00EB4FE9">
            <w:pPr>
              <w:rPr>
                <w:rFonts w:cs="Arial"/>
                <w:b/>
                <w:sz w:val="20"/>
                <w:lang w:val="el-GR"/>
              </w:rPr>
            </w:pPr>
          </w:p>
          <w:p w14:paraId="33B3E12D" w14:textId="77777777" w:rsidR="00EB4FE9" w:rsidRPr="002F02AC" w:rsidRDefault="00EB4FE9" w:rsidP="00EB4FE9">
            <w:pPr>
              <w:pStyle w:val="ListParagraph"/>
              <w:numPr>
                <w:ilvl w:val="0"/>
                <w:numId w:val="27"/>
              </w:numPr>
              <w:suppressAutoHyphens/>
              <w:ind w:left="279" w:hanging="279"/>
              <w:rPr>
                <w:rFonts w:ascii="Arial" w:hAnsi="Arial" w:cs="Arial"/>
                <w:b/>
                <w:sz w:val="20"/>
                <w:lang w:val="el-GR"/>
              </w:rPr>
            </w:pPr>
            <w:r w:rsidRPr="002F02AC">
              <w:rPr>
                <w:rFonts w:ascii="Arial" w:hAnsi="Arial" w:cs="Arial"/>
                <w:sz w:val="20"/>
                <w:lang w:val="el-GR"/>
              </w:rPr>
              <w:t xml:space="preserve">Σύνδεση  δυο ελασμάτων από μαλακό χάλυβα </w:t>
            </w:r>
            <w:proofErr w:type="spellStart"/>
            <w:r w:rsidRPr="002F02AC">
              <w:rPr>
                <w:rFonts w:ascii="Arial" w:hAnsi="Arial" w:cs="Arial"/>
                <w:sz w:val="20"/>
                <w:lang w:val="el-GR"/>
              </w:rPr>
              <w:t>παχους</w:t>
            </w:r>
            <w:proofErr w:type="spellEnd"/>
            <w:r w:rsidRPr="002F02AC">
              <w:rPr>
                <w:rFonts w:ascii="Arial" w:hAnsi="Arial" w:cs="Arial"/>
                <w:sz w:val="20"/>
                <w:lang w:val="el-GR"/>
              </w:rPr>
              <w:t xml:space="preserve">  3-6 </w:t>
            </w:r>
            <w:proofErr w:type="spellStart"/>
            <w:r w:rsidRPr="002F02AC">
              <w:rPr>
                <w:rFonts w:ascii="Arial" w:hAnsi="Arial" w:cs="Arial"/>
                <w:sz w:val="20"/>
                <w:lang w:val="el-GR"/>
              </w:rPr>
              <w:t>mm</w:t>
            </w:r>
            <w:proofErr w:type="spellEnd"/>
            <w:r w:rsidRPr="002F02AC">
              <w:rPr>
                <w:rFonts w:ascii="Arial" w:hAnsi="Arial" w:cs="Arial"/>
                <w:sz w:val="20"/>
                <w:lang w:val="el-GR"/>
              </w:rPr>
              <w:t xml:space="preserve"> σε μετωπική  επίπεδη  θέση συγκόλλησης ( θέση PA)</w:t>
            </w:r>
            <w:r w:rsidRPr="002F02AC">
              <w:rPr>
                <w:rFonts w:ascii="Arial" w:hAnsi="Arial" w:cs="Arial"/>
                <w:b/>
                <w:sz w:val="20"/>
                <w:lang w:val="el-GR"/>
              </w:rPr>
              <w:t xml:space="preserve">, </w:t>
            </w:r>
            <w:r w:rsidRPr="002F02AC">
              <w:rPr>
                <w:rFonts w:ascii="Arial" w:hAnsi="Arial" w:cs="Arial"/>
                <w:sz w:val="20"/>
                <w:lang w:val="el-GR"/>
              </w:rPr>
              <w:t xml:space="preserve"> ( </w:t>
            </w:r>
            <w:proofErr w:type="spellStart"/>
            <w:r w:rsidRPr="002F02AC">
              <w:rPr>
                <w:rFonts w:ascii="Arial" w:hAnsi="Arial" w:cs="Arial"/>
                <w:sz w:val="20"/>
                <w:lang w:val="el-GR"/>
              </w:rPr>
              <w:t>θεση</w:t>
            </w:r>
            <w:proofErr w:type="spellEnd"/>
            <w:r w:rsidRPr="002F02AC">
              <w:rPr>
                <w:rFonts w:ascii="Arial" w:hAnsi="Arial" w:cs="Arial"/>
                <w:sz w:val="20"/>
                <w:lang w:val="el-GR"/>
              </w:rPr>
              <w:t xml:space="preserve"> PΒ)</w:t>
            </w:r>
            <w:r w:rsidRPr="002F02AC">
              <w:rPr>
                <w:rFonts w:ascii="Arial" w:hAnsi="Arial" w:cs="Arial"/>
                <w:b/>
                <w:sz w:val="20"/>
                <w:lang w:val="el-GR"/>
              </w:rPr>
              <w:t xml:space="preserve"> </w:t>
            </w:r>
            <w:r w:rsidRPr="002F02AC">
              <w:rPr>
                <w:rFonts w:ascii="Arial" w:hAnsi="Arial" w:cs="Arial"/>
                <w:sz w:val="20"/>
                <w:lang w:val="el-GR"/>
              </w:rPr>
              <w:t xml:space="preserve">και ( </w:t>
            </w:r>
            <w:proofErr w:type="spellStart"/>
            <w:r w:rsidRPr="002F02AC">
              <w:rPr>
                <w:rFonts w:ascii="Arial" w:hAnsi="Arial" w:cs="Arial"/>
                <w:sz w:val="20"/>
                <w:lang w:val="el-GR"/>
              </w:rPr>
              <w:t>θεση</w:t>
            </w:r>
            <w:proofErr w:type="spellEnd"/>
            <w:r w:rsidRPr="002F02AC">
              <w:rPr>
                <w:rFonts w:ascii="Arial" w:hAnsi="Arial" w:cs="Arial"/>
                <w:sz w:val="20"/>
                <w:lang w:val="el-GR"/>
              </w:rPr>
              <w:t xml:space="preserve"> PC)</w:t>
            </w:r>
          </w:p>
          <w:p w14:paraId="16D24082" w14:textId="77777777" w:rsidR="00EB4FE9" w:rsidRPr="002F02AC" w:rsidRDefault="00EB4FE9" w:rsidP="00EB4FE9">
            <w:pPr>
              <w:pStyle w:val="ListParagraph"/>
              <w:numPr>
                <w:ilvl w:val="0"/>
                <w:numId w:val="27"/>
              </w:numPr>
              <w:suppressAutoHyphens/>
              <w:ind w:left="279" w:hanging="279"/>
              <w:rPr>
                <w:rFonts w:ascii="Arial" w:hAnsi="Arial" w:cs="Arial"/>
                <w:b/>
                <w:sz w:val="20"/>
                <w:lang w:val="el-GR"/>
              </w:rPr>
            </w:pPr>
            <w:r w:rsidRPr="002F02AC">
              <w:rPr>
                <w:rFonts w:ascii="Arial" w:hAnsi="Arial" w:cs="Arial"/>
                <w:sz w:val="20"/>
                <w:lang w:val="el-GR"/>
              </w:rPr>
              <w:t xml:space="preserve">Σύνδεση στα άκρα σε κατακόρυφη θέση συγκόλλησης δυο ελασμάτων από μαλακό χάλυβα </w:t>
            </w:r>
            <w:proofErr w:type="spellStart"/>
            <w:r w:rsidRPr="002F02AC">
              <w:rPr>
                <w:rFonts w:ascii="Arial" w:hAnsi="Arial" w:cs="Arial"/>
                <w:sz w:val="20"/>
                <w:lang w:val="el-GR"/>
              </w:rPr>
              <w:t>παχους</w:t>
            </w:r>
            <w:proofErr w:type="spellEnd"/>
            <w:r w:rsidRPr="002F02AC">
              <w:rPr>
                <w:rFonts w:ascii="Arial" w:hAnsi="Arial" w:cs="Arial"/>
                <w:sz w:val="20"/>
                <w:lang w:val="el-GR"/>
              </w:rPr>
              <w:t xml:space="preserve">  3-6</w:t>
            </w:r>
            <w:r>
              <w:rPr>
                <w:rFonts w:ascii="Arial" w:hAnsi="Arial" w:cs="Arial"/>
                <w:sz w:val="20"/>
                <w:lang w:val="el-GR"/>
              </w:rPr>
              <w:t xml:space="preserve"> </w:t>
            </w:r>
            <w:proofErr w:type="spellStart"/>
            <w:r>
              <w:rPr>
                <w:rFonts w:ascii="Arial" w:hAnsi="Arial" w:cs="Arial"/>
                <w:sz w:val="20"/>
                <w:lang w:val="el-GR"/>
              </w:rPr>
              <w:t>mm</w:t>
            </w:r>
            <w:proofErr w:type="spellEnd"/>
            <w:r>
              <w:rPr>
                <w:rFonts w:ascii="Arial" w:hAnsi="Arial" w:cs="Arial"/>
                <w:sz w:val="20"/>
                <w:lang w:val="el-GR"/>
              </w:rPr>
              <w:t xml:space="preserve"> σε μετωπική  θέση (3</w:t>
            </w:r>
            <w:r w:rsidRPr="002F02AC">
              <w:rPr>
                <w:rFonts w:ascii="Arial" w:hAnsi="Arial" w:cs="Arial"/>
                <w:sz w:val="20"/>
                <w:lang w:val="el-GR"/>
              </w:rPr>
              <w:t xml:space="preserve"> F)</w:t>
            </w:r>
          </w:p>
          <w:p w14:paraId="1B0187CE" w14:textId="77777777" w:rsidR="00EB4FE9" w:rsidRPr="002F02AC" w:rsidRDefault="00EB4FE9" w:rsidP="00EB4FE9">
            <w:pPr>
              <w:pStyle w:val="ListParagraph"/>
              <w:numPr>
                <w:ilvl w:val="0"/>
                <w:numId w:val="27"/>
              </w:numPr>
              <w:suppressAutoHyphens/>
              <w:ind w:left="279" w:hanging="279"/>
              <w:rPr>
                <w:rFonts w:ascii="Arial" w:hAnsi="Arial" w:cs="Arial"/>
                <w:b/>
                <w:sz w:val="20"/>
                <w:lang w:val="el-GR"/>
              </w:rPr>
            </w:pPr>
            <w:r w:rsidRPr="002F02AC">
              <w:rPr>
                <w:rFonts w:ascii="Arial" w:hAnsi="Arial" w:cs="Arial"/>
                <w:sz w:val="20"/>
                <w:lang w:val="el-GR"/>
              </w:rPr>
              <w:t xml:space="preserve">Σύνδεση τύπου «Τ» δυο  ελασμάτων από μαλακό χάλυβα πάχους 5-8 </w:t>
            </w:r>
            <w:proofErr w:type="spellStart"/>
            <w:r w:rsidRPr="002F02AC">
              <w:rPr>
                <w:rFonts w:ascii="Arial" w:hAnsi="Arial" w:cs="Arial"/>
                <w:sz w:val="20"/>
                <w:lang w:val="el-GR"/>
              </w:rPr>
              <w:t>mm</w:t>
            </w:r>
            <w:proofErr w:type="spellEnd"/>
            <w:r>
              <w:rPr>
                <w:rFonts w:ascii="Arial" w:hAnsi="Arial" w:cs="Arial"/>
                <w:sz w:val="20"/>
                <w:lang w:val="el-GR"/>
              </w:rPr>
              <w:t xml:space="preserve">, </w:t>
            </w:r>
            <w:r w:rsidRPr="002F02AC">
              <w:rPr>
                <w:rFonts w:ascii="Arial" w:hAnsi="Arial" w:cs="Arial"/>
                <w:sz w:val="20"/>
                <w:lang w:val="el-GR"/>
              </w:rPr>
              <w:t>(Θέση συγκόλλησης κάθετη  Γωνιακή PΒ &amp; PC)</w:t>
            </w:r>
          </w:p>
          <w:p w14:paraId="24C3B5BE" w14:textId="77777777" w:rsidR="00EB4FE9" w:rsidRPr="002F02AC" w:rsidRDefault="00EB4FE9" w:rsidP="00EB4FE9">
            <w:pPr>
              <w:pStyle w:val="ListParagraph"/>
              <w:numPr>
                <w:ilvl w:val="0"/>
                <w:numId w:val="27"/>
              </w:numPr>
              <w:suppressAutoHyphens/>
              <w:ind w:left="279" w:hanging="279"/>
              <w:rPr>
                <w:rFonts w:ascii="Arial" w:hAnsi="Arial" w:cs="Arial"/>
                <w:b/>
                <w:sz w:val="20"/>
                <w:lang w:val="el-GR"/>
              </w:rPr>
            </w:pPr>
            <w:r w:rsidRPr="002F02AC">
              <w:rPr>
                <w:rFonts w:ascii="Arial" w:hAnsi="Arial" w:cs="Arial"/>
                <w:sz w:val="20"/>
                <w:lang w:val="el-GR"/>
              </w:rPr>
              <w:t xml:space="preserve">Συγκόλληση </w:t>
            </w:r>
            <w:proofErr w:type="spellStart"/>
            <w:r w:rsidRPr="002F02AC">
              <w:rPr>
                <w:rFonts w:ascii="Arial" w:hAnsi="Arial" w:cs="Arial"/>
                <w:sz w:val="20"/>
                <w:lang w:val="el-GR"/>
              </w:rPr>
              <w:t>καθετης</w:t>
            </w:r>
            <w:proofErr w:type="spellEnd"/>
            <w:r w:rsidRPr="002F02AC">
              <w:rPr>
                <w:rFonts w:ascii="Arial" w:hAnsi="Arial" w:cs="Arial"/>
                <w:sz w:val="20"/>
                <w:lang w:val="el-GR"/>
              </w:rPr>
              <w:t xml:space="preserve">  σωλήνας σε επίπεδη φλάντζα. (Θέση συγκόλλησης PB)</w:t>
            </w:r>
          </w:p>
          <w:p w14:paraId="031FED94" w14:textId="77777777" w:rsidR="00EB4FE9" w:rsidRPr="002F02AC" w:rsidRDefault="00EB4FE9" w:rsidP="00EB4FE9">
            <w:pPr>
              <w:pStyle w:val="ListParagraph"/>
              <w:numPr>
                <w:ilvl w:val="0"/>
                <w:numId w:val="27"/>
              </w:numPr>
              <w:suppressAutoHyphens/>
              <w:ind w:left="279" w:hanging="279"/>
              <w:rPr>
                <w:rFonts w:ascii="Arial" w:hAnsi="Arial" w:cs="Arial"/>
                <w:b/>
                <w:sz w:val="20"/>
                <w:lang w:val="el-GR"/>
              </w:rPr>
            </w:pPr>
            <w:r w:rsidRPr="002F02AC">
              <w:rPr>
                <w:rFonts w:ascii="Arial" w:hAnsi="Arial" w:cs="Arial"/>
                <w:sz w:val="20"/>
                <w:lang w:val="el-GR"/>
              </w:rPr>
              <w:t xml:space="preserve">Συγκόλληση δυο σωλήνων σε επίπεδη   </w:t>
            </w:r>
            <w:proofErr w:type="spellStart"/>
            <w:r w:rsidRPr="002F02AC">
              <w:rPr>
                <w:rFonts w:ascii="Arial" w:hAnsi="Arial" w:cs="Arial"/>
                <w:sz w:val="20"/>
                <w:lang w:val="el-GR"/>
              </w:rPr>
              <w:t>θεση</w:t>
            </w:r>
            <w:proofErr w:type="spellEnd"/>
            <w:r w:rsidRPr="002F02AC">
              <w:rPr>
                <w:rFonts w:ascii="Arial" w:hAnsi="Arial" w:cs="Arial"/>
                <w:sz w:val="20"/>
                <w:lang w:val="el-GR"/>
              </w:rPr>
              <w:t xml:space="preserve"> (Θέση συγκόλλησης PA)</w:t>
            </w:r>
          </w:p>
          <w:p w14:paraId="2DE623CD" w14:textId="7AE9F90A" w:rsidR="00524687" w:rsidRPr="00824027" w:rsidRDefault="00EB4FE9" w:rsidP="00EB4FE9">
            <w:pPr>
              <w:pStyle w:val="ListParagraph"/>
              <w:suppressAutoHyphens/>
              <w:spacing w:after="0" w:line="240" w:lineRule="auto"/>
              <w:ind w:left="346"/>
              <w:rPr>
                <w:rFonts w:cs="Arial"/>
                <w:sz w:val="20"/>
                <w:lang w:val="el-GR"/>
              </w:rPr>
            </w:pPr>
            <w:r w:rsidRPr="002F02AC">
              <w:rPr>
                <w:rFonts w:ascii="Arial" w:hAnsi="Arial" w:cs="Arial"/>
                <w:sz w:val="20"/>
                <w:lang w:val="el-GR"/>
              </w:rPr>
              <w:t xml:space="preserve">Σύνδεση  δυο ελασμάτων από </w:t>
            </w:r>
            <w:proofErr w:type="spellStart"/>
            <w:r w:rsidRPr="002F02AC">
              <w:rPr>
                <w:rFonts w:ascii="Arial" w:hAnsi="Arial" w:cs="Arial"/>
                <w:sz w:val="20"/>
                <w:lang w:val="el-GR"/>
              </w:rPr>
              <w:t>ανοξειδωτο</w:t>
            </w:r>
            <w:proofErr w:type="spellEnd"/>
            <w:r w:rsidRPr="002F02AC">
              <w:rPr>
                <w:rFonts w:ascii="Arial" w:hAnsi="Arial" w:cs="Arial"/>
                <w:sz w:val="20"/>
                <w:lang w:val="el-GR"/>
              </w:rPr>
              <w:t xml:space="preserve"> χάλυβα </w:t>
            </w:r>
            <w:proofErr w:type="spellStart"/>
            <w:r w:rsidRPr="002F02AC">
              <w:rPr>
                <w:rFonts w:ascii="Arial" w:hAnsi="Arial" w:cs="Arial"/>
                <w:sz w:val="20"/>
                <w:lang w:val="el-GR"/>
              </w:rPr>
              <w:t>παχους</w:t>
            </w:r>
            <w:proofErr w:type="spellEnd"/>
            <w:r w:rsidRPr="002F02AC">
              <w:rPr>
                <w:rFonts w:ascii="Arial" w:hAnsi="Arial" w:cs="Arial"/>
                <w:sz w:val="20"/>
                <w:lang w:val="el-GR"/>
              </w:rPr>
              <w:t xml:space="preserve">  3-6 </w:t>
            </w:r>
            <w:proofErr w:type="spellStart"/>
            <w:r w:rsidRPr="002F02AC">
              <w:rPr>
                <w:rFonts w:ascii="Arial" w:hAnsi="Arial" w:cs="Arial"/>
                <w:sz w:val="20"/>
                <w:lang w:val="el-GR"/>
              </w:rPr>
              <w:t>mm</w:t>
            </w:r>
            <w:proofErr w:type="spellEnd"/>
            <w:r w:rsidRPr="002F02AC">
              <w:rPr>
                <w:rFonts w:ascii="Arial" w:hAnsi="Arial" w:cs="Arial"/>
                <w:sz w:val="20"/>
                <w:lang w:val="el-GR"/>
              </w:rPr>
              <w:t xml:space="preserve"> σε μετωπική  επίπεδη  θέση συγκόλλησης ( θέση PA)</w:t>
            </w:r>
            <w:r w:rsidRPr="002F02AC">
              <w:rPr>
                <w:rFonts w:cs="Arial"/>
                <w:sz w:val="20"/>
                <w:lang w:val="el-GR"/>
              </w:rPr>
              <w:t xml:space="preserve"> και </w:t>
            </w:r>
            <w:r w:rsidRPr="002F02AC">
              <w:rPr>
                <w:rFonts w:ascii="Arial" w:hAnsi="Arial" w:cs="Arial"/>
                <w:sz w:val="20"/>
                <w:lang w:val="el-GR"/>
              </w:rPr>
              <w:t xml:space="preserve"> σε </w:t>
            </w:r>
            <w:proofErr w:type="spellStart"/>
            <w:r w:rsidRPr="002F02AC">
              <w:rPr>
                <w:rFonts w:ascii="Arial" w:hAnsi="Arial" w:cs="Arial"/>
                <w:sz w:val="20"/>
                <w:lang w:val="el-GR"/>
              </w:rPr>
              <w:t>γωνιακη</w:t>
            </w:r>
            <w:proofErr w:type="spellEnd"/>
            <w:r w:rsidRPr="002F02AC">
              <w:rPr>
                <w:rFonts w:ascii="Arial" w:hAnsi="Arial" w:cs="Arial"/>
                <w:sz w:val="20"/>
                <w:lang w:val="el-GR"/>
              </w:rPr>
              <w:t xml:space="preserve">  επίπεδη  θέση συγκόλλησης ( θέση PC)</w:t>
            </w:r>
          </w:p>
        </w:tc>
      </w:tr>
    </w:tbl>
    <w:p w14:paraId="7F9D19AE" w14:textId="77777777" w:rsidR="00AE49B3" w:rsidRPr="00824027" w:rsidRDefault="00AE49B3" w:rsidP="00222B61">
      <w:pPr>
        <w:jc w:val="center"/>
        <w:rPr>
          <w:rFonts w:cs="Arial"/>
          <w:sz w:val="20"/>
          <w:lang w:val="el-GR"/>
        </w:rPr>
      </w:pPr>
    </w:p>
    <w:tbl>
      <w:tblPr>
        <w:tblW w:w="95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7"/>
      </w:tblGrid>
      <w:tr w:rsidR="00AE49B3" w:rsidRPr="00D90016" w14:paraId="1986C0EA" w14:textId="77777777" w:rsidTr="0055134F">
        <w:trPr>
          <w:trHeight w:val="405"/>
          <w:jc w:val="center"/>
        </w:trPr>
        <w:tc>
          <w:tcPr>
            <w:tcW w:w="9597" w:type="dxa"/>
            <w:tcBorders>
              <w:top w:val="single" w:sz="4" w:space="0" w:color="D9D9D9"/>
              <w:left w:val="single" w:sz="4" w:space="0" w:color="BFBFBF"/>
              <w:bottom w:val="single" w:sz="4" w:space="0" w:color="D9D9D9"/>
              <w:right w:val="single" w:sz="4" w:space="0" w:color="BFBFBF"/>
            </w:tcBorders>
            <w:shd w:val="clear" w:color="auto" w:fill="A8D08D" w:themeFill="accent6" w:themeFillTint="99"/>
            <w:tcMar>
              <w:left w:w="0" w:type="dxa"/>
              <w:right w:w="0" w:type="dxa"/>
            </w:tcMar>
            <w:vAlign w:val="center"/>
          </w:tcPr>
          <w:p w14:paraId="48EF25B7" w14:textId="1DF9DFD0" w:rsidR="00AE49B3" w:rsidRPr="005C3C2D" w:rsidRDefault="0097661B" w:rsidP="00566C75">
            <w:pPr>
              <w:rPr>
                <w:rFonts w:cs="Arial"/>
                <w:sz w:val="20"/>
                <w:lang w:val="el-GR"/>
              </w:rPr>
            </w:pPr>
            <w:r>
              <w:rPr>
                <w:rFonts w:cs="Arial"/>
                <w:b/>
                <w:sz w:val="20"/>
                <w:lang w:val="el-GR"/>
              </w:rPr>
              <w:t xml:space="preserve"> </w:t>
            </w:r>
            <w:r w:rsidR="00B01D5E">
              <w:rPr>
                <w:rFonts w:cs="Arial"/>
                <w:b/>
                <w:sz w:val="20"/>
                <w:lang w:val="el-GR"/>
              </w:rPr>
              <w:t>Πέμπτη</w:t>
            </w:r>
            <w:r w:rsidR="00595C8A">
              <w:rPr>
                <w:rFonts w:cs="Arial"/>
                <w:b/>
                <w:sz w:val="20"/>
                <w:lang w:val="en-US"/>
              </w:rPr>
              <w:t>:</w:t>
            </w:r>
            <w:r>
              <w:rPr>
                <w:rFonts w:cs="Arial"/>
                <w:b/>
                <w:sz w:val="20"/>
                <w:lang w:val="el-GR"/>
              </w:rPr>
              <w:t xml:space="preserve"> </w:t>
            </w:r>
            <w:r w:rsidR="0055134F">
              <w:rPr>
                <w:rFonts w:cs="Arial"/>
                <w:b/>
                <w:sz w:val="20"/>
                <w:lang w:val="el-GR"/>
              </w:rPr>
              <w:t>04</w:t>
            </w:r>
            <w:r w:rsidR="00493685">
              <w:rPr>
                <w:rFonts w:cs="Arial"/>
                <w:b/>
                <w:sz w:val="20"/>
                <w:lang w:val="el-GR"/>
              </w:rPr>
              <w:t>/</w:t>
            </w:r>
            <w:r w:rsidR="00411F4E">
              <w:rPr>
                <w:rFonts w:cs="Arial"/>
                <w:b/>
                <w:sz w:val="20"/>
                <w:lang w:val="el-GR"/>
              </w:rPr>
              <w:t>0</w:t>
            </w:r>
            <w:r w:rsidR="0055134F">
              <w:rPr>
                <w:rFonts w:cs="Arial"/>
                <w:b/>
                <w:sz w:val="20"/>
                <w:lang w:val="el-GR"/>
              </w:rPr>
              <w:t>6</w:t>
            </w:r>
            <w:r w:rsidR="00493685">
              <w:rPr>
                <w:rFonts w:cs="Arial"/>
                <w:b/>
                <w:sz w:val="20"/>
                <w:lang w:val="el-GR"/>
              </w:rPr>
              <w:t>/202</w:t>
            </w:r>
            <w:r w:rsidR="00411F4E">
              <w:rPr>
                <w:rFonts w:cs="Arial"/>
                <w:b/>
                <w:sz w:val="20"/>
                <w:lang w:val="el-GR"/>
              </w:rPr>
              <w:t>6</w:t>
            </w:r>
            <w:r w:rsidR="00595C8A">
              <w:rPr>
                <w:rFonts w:cs="Arial"/>
                <w:b/>
                <w:sz w:val="20"/>
                <w:lang w:val="en-US"/>
              </w:rPr>
              <w:t xml:space="preserve">,  </w:t>
            </w:r>
            <w:r w:rsidR="00595C8A" w:rsidRPr="00053274">
              <w:rPr>
                <w:rFonts w:cs="Arial"/>
                <w:b/>
                <w:sz w:val="20"/>
                <w:lang w:val="el-GR"/>
              </w:rPr>
              <w:t>(5.00-8.</w:t>
            </w:r>
            <w:r w:rsidR="00595C8A">
              <w:rPr>
                <w:rFonts w:cs="Arial"/>
                <w:b/>
                <w:sz w:val="20"/>
                <w:lang w:val="en-US"/>
              </w:rPr>
              <w:t>15</w:t>
            </w:r>
            <w:r w:rsidR="00595C8A" w:rsidRPr="00053274">
              <w:rPr>
                <w:rFonts w:cs="Arial"/>
                <w:b/>
                <w:sz w:val="20"/>
                <w:lang w:val="el-GR"/>
              </w:rPr>
              <w:t xml:space="preserve"> μ.μ.)</w:t>
            </w:r>
          </w:p>
        </w:tc>
      </w:tr>
      <w:tr w:rsidR="00AE49B3" w:rsidRPr="00C73632" w14:paraId="7E66251D" w14:textId="77777777" w:rsidTr="009C74F1">
        <w:trPr>
          <w:trHeight w:val="1237"/>
          <w:jc w:val="center"/>
        </w:trPr>
        <w:tc>
          <w:tcPr>
            <w:tcW w:w="9597" w:type="dxa"/>
            <w:tcBorders>
              <w:top w:val="single" w:sz="4" w:space="0" w:color="D9D9D9"/>
              <w:left w:val="single" w:sz="4" w:space="0" w:color="BFBFBF"/>
              <w:bottom w:val="single" w:sz="4" w:space="0" w:color="BFBFBF"/>
              <w:right w:val="single" w:sz="4" w:space="0" w:color="BFBFBF"/>
            </w:tcBorders>
            <w:tcMar>
              <w:left w:w="0" w:type="dxa"/>
              <w:right w:w="0" w:type="dxa"/>
            </w:tcMar>
          </w:tcPr>
          <w:p w14:paraId="2CCBCA39" w14:textId="77777777" w:rsidR="00B01D5E" w:rsidRDefault="00B01D5E" w:rsidP="00B01D5E">
            <w:pPr>
              <w:jc w:val="both"/>
              <w:rPr>
                <w:rFonts w:cs="Arial"/>
                <w:b/>
                <w:sz w:val="20"/>
                <w:lang w:val="el-GR"/>
              </w:rPr>
            </w:pPr>
            <w:r w:rsidRPr="00BD26D2">
              <w:rPr>
                <w:rFonts w:cs="Arial"/>
                <w:b/>
                <w:sz w:val="20"/>
                <w:lang w:val="el-GR"/>
              </w:rPr>
              <w:t>Μεταλλουργία συγκολλήσεων και μηχανουργικά υλικά</w:t>
            </w:r>
          </w:p>
          <w:p w14:paraId="2119C86C" w14:textId="77777777" w:rsidR="00B01D5E" w:rsidRPr="00BD26D2" w:rsidRDefault="00B01D5E" w:rsidP="00B01D5E">
            <w:pPr>
              <w:jc w:val="both"/>
              <w:rPr>
                <w:rFonts w:cs="Arial"/>
                <w:b/>
                <w:sz w:val="20"/>
                <w:lang w:val="el-GR"/>
              </w:rPr>
            </w:pPr>
          </w:p>
          <w:p w14:paraId="752A974C" w14:textId="77777777" w:rsidR="00B01D5E" w:rsidRDefault="00B01D5E" w:rsidP="00B01D5E">
            <w:pPr>
              <w:pStyle w:val="ListParagraph"/>
              <w:numPr>
                <w:ilvl w:val="0"/>
                <w:numId w:val="23"/>
              </w:numPr>
              <w:suppressAutoHyphens/>
              <w:ind w:left="421" w:hanging="284"/>
              <w:jc w:val="both"/>
              <w:rPr>
                <w:rFonts w:cs="Arial"/>
                <w:sz w:val="20"/>
                <w:lang w:val="el-GR"/>
              </w:rPr>
            </w:pPr>
            <w:r w:rsidRPr="00AE3E66">
              <w:rPr>
                <w:rFonts w:ascii="Arial" w:hAnsi="Arial" w:cs="Arial"/>
                <w:sz w:val="20"/>
                <w:lang w:val="el-GR"/>
              </w:rPr>
              <w:t>Περιγραφή μετάλλων γενικά , Μηχανικές, φυσικές, τεχνολογικές ιδιότητες</w:t>
            </w:r>
            <w:r w:rsidRPr="00AE3E66">
              <w:rPr>
                <w:rFonts w:cs="Arial"/>
                <w:sz w:val="20"/>
                <w:lang w:val="el-GR"/>
              </w:rPr>
              <w:t xml:space="preserve">. </w:t>
            </w:r>
          </w:p>
          <w:p w14:paraId="7DFB240F" w14:textId="77777777" w:rsidR="00B01D5E" w:rsidRPr="00AE3E66" w:rsidRDefault="00B01D5E" w:rsidP="00B01D5E">
            <w:pPr>
              <w:pStyle w:val="ListParagraph"/>
              <w:numPr>
                <w:ilvl w:val="0"/>
                <w:numId w:val="23"/>
              </w:numPr>
              <w:suppressAutoHyphens/>
              <w:ind w:left="421" w:hanging="284"/>
              <w:jc w:val="both"/>
              <w:rPr>
                <w:rFonts w:cs="Arial"/>
                <w:sz w:val="20"/>
                <w:lang w:val="el-GR"/>
              </w:rPr>
            </w:pPr>
            <w:r w:rsidRPr="00AE3E66">
              <w:rPr>
                <w:rFonts w:ascii="Arial" w:hAnsi="Arial" w:cs="Arial"/>
                <w:sz w:val="20"/>
                <w:lang w:val="el-GR"/>
              </w:rPr>
              <w:t xml:space="preserve">Ειδικοί χάλυβες. και </w:t>
            </w:r>
            <w:proofErr w:type="spellStart"/>
            <w:r w:rsidRPr="00AE3E66">
              <w:rPr>
                <w:rFonts w:ascii="Arial" w:hAnsi="Arial" w:cs="Arial"/>
                <w:sz w:val="20"/>
                <w:lang w:val="el-GR"/>
              </w:rPr>
              <w:t>συγκολλητικότητα</w:t>
            </w:r>
            <w:proofErr w:type="spellEnd"/>
            <w:r w:rsidRPr="00AE3E66">
              <w:rPr>
                <w:rFonts w:ascii="Arial" w:hAnsi="Arial" w:cs="Arial"/>
                <w:sz w:val="20"/>
                <w:lang w:val="el-GR"/>
              </w:rPr>
              <w:t xml:space="preserve"> </w:t>
            </w:r>
            <w:proofErr w:type="spellStart"/>
            <w:r w:rsidRPr="00AE3E66">
              <w:rPr>
                <w:rFonts w:ascii="Arial" w:hAnsi="Arial" w:cs="Arial"/>
                <w:sz w:val="20"/>
                <w:lang w:val="el-GR"/>
              </w:rPr>
              <w:t>χαλύβων</w:t>
            </w:r>
            <w:proofErr w:type="spellEnd"/>
            <w:r w:rsidRPr="00AE3E66">
              <w:rPr>
                <w:rFonts w:ascii="Arial" w:hAnsi="Arial" w:cs="Arial"/>
                <w:sz w:val="20"/>
                <w:lang w:val="el-GR"/>
              </w:rPr>
              <w:t xml:space="preserve">. </w:t>
            </w:r>
            <w:r w:rsidRPr="00AE3E66">
              <w:rPr>
                <w:rFonts w:cs="Arial"/>
                <w:sz w:val="20"/>
                <w:lang w:val="el-GR"/>
              </w:rPr>
              <w:t xml:space="preserve">, </w:t>
            </w:r>
            <w:r w:rsidRPr="00AE3E66">
              <w:rPr>
                <w:rFonts w:ascii="Arial" w:hAnsi="Arial" w:cs="Arial"/>
                <w:sz w:val="20"/>
                <w:lang w:val="el-GR"/>
              </w:rPr>
              <w:t xml:space="preserve">Διαδικασίες επιτυχών συγκολλήσεων ειδικών </w:t>
            </w:r>
            <w:proofErr w:type="spellStart"/>
            <w:r w:rsidRPr="00AE3E66">
              <w:rPr>
                <w:rFonts w:ascii="Arial" w:hAnsi="Arial" w:cs="Arial"/>
                <w:sz w:val="20"/>
                <w:lang w:val="el-GR"/>
              </w:rPr>
              <w:t>χαλύβων</w:t>
            </w:r>
            <w:proofErr w:type="spellEnd"/>
            <w:r w:rsidRPr="00AE3E66">
              <w:rPr>
                <w:rFonts w:ascii="Arial" w:hAnsi="Arial" w:cs="Arial"/>
                <w:sz w:val="20"/>
                <w:lang w:val="el-GR"/>
              </w:rPr>
              <w:t>.</w:t>
            </w:r>
          </w:p>
          <w:p w14:paraId="5765FB4A" w14:textId="26A3518E" w:rsidR="00AE49B3" w:rsidRPr="002F02AC" w:rsidRDefault="00B01D5E" w:rsidP="00B01D5E">
            <w:pPr>
              <w:pStyle w:val="ListParagraph"/>
              <w:suppressAutoHyphens/>
              <w:spacing w:line="240" w:lineRule="auto"/>
              <w:ind w:left="279"/>
              <w:rPr>
                <w:rFonts w:ascii="Arial" w:hAnsi="Arial" w:cs="Arial"/>
                <w:b/>
                <w:lang w:val="el-GR"/>
              </w:rPr>
            </w:pPr>
            <w:r w:rsidRPr="00AE3E66">
              <w:rPr>
                <w:rFonts w:ascii="Arial" w:hAnsi="Arial" w:cs="Arial"/>
                <w:sz w:val="20"/>
                <w:lang w:val="el-GR"/>
              </w:rPr>
              <w:t>Ισοδύναμο άνθρακος</w:t>
            </w:r>
          </w:p>
        </w:tc>
      </w:tr>
      <w:tr w:rsidR="00AE49B3" w:rsidRPr="002A05C9" w14:paraId="4543D268" w14:textId="77777777" w:rsidTr="0055134F">
        <w:trPr>
          <w:trHeight w:val="405"/>
          <w:jc w:val="center"/>
        </w:trPr>
        <w:tc>
          <w:tcPr>
            <w:tcW w:w="9597" w:type="dxa"/>
            <w:tcBorders>
              <w:top w:val="single" w:sz="4" w:space="0" w:color="D9D9D9"/>
              <w:left w:val="single" w:sz="4" w:space="0" w:color="BFBFBF"/>
              <w:bottom w:val="single" w:sz="4" w:space="0" w:color="D9D9D9"/>
              <w:right w:val="single" w:sz="4" w:space="0" w:color="BFBFBF"/>
            </w:tcBorders>
            <w:shd w:val="clear" w:color="auto" w:fill="A8D08D" w:themeFill="accent6" w:themeFillTint="99"/>
            <w:tcMar>
              <w:left w:w="0" w:type="dxa"/>
              <w:right w:w="0" w:type="dxa"/>
            </w:tcMar>
            <w:vAlign w:val="center"/>
          </w:tcPr>
          <w:p w14:paraId="2FAAC492" w14:textId="60AC2E26" w:rsidR="00AE49B3" w:rsidRPr="00595C8A" w:rsidRDefault="002A05C9" w:rsidP="00856A7B">
            <w:pPr>
              <w:rPr>
                <w:rFonts w:cs="Arial"/>
                <w:sz w:val="20"/>
                <w:lang w:val="en-US"/>
              </w:rPr>
            </w:pPr>
            <w:r>
              <w:rPr>
                <w:rFonts w:cs="Arial"/>
                <w:b/>
                <w:sz w:val="20"/>
                <w:lang w:val="el-GR"/>
              </w:rPr>
              <w:lastRenderedPageBreak/>
              <w:t xml:space="preserve">  </w:t>
            </w:r>
            <w:r w:rsidR="00B01D5E">
              <w:rPr>
                <w:rFonts w:cs="Arial"/>
                <w:b/>
                <w:sz w:val="20"/>
                <w:lang w:val="el-GR"/>
              </w:rPr>
              <w:t>Τρίτη</w:t>
            </w:r>
            <w:r w:rsidR="00595C8A">
              <w:rPr>
                <w:rFonts w:cs="Arial"/>
                <w:b/>
                <w:sz w:val="20"/>
                <w:lang w:val="en-US"/>
              </w:rPr>
              <w:t>:</w:t>
            </w:r>
            <w:r w:rsidR="0097661B">
              <w:rPr>
                <w:rFonts w:cs="Arial"/>
                <w:b/>
                <w:sz w:val="20"/>
                <w:lang w:val="el-GR"/>
              </w:rPr>
              <w:t xml:space="preserve"> </w:t>
            </w:r>
            <w:r>
              <w:rPr>
                <w:rFonts w:cs="Arial"/>
                <w:b/>
                <w:sz w:val="20"/>
                <w:lang w:val="el-GR"/>
              </w:rPr>
              <w:t xml:space="preserve"> </w:t>
            </w:r>
            <w:r w:rsidR="00411F4E">
              <w:rPr>
                <w:rFonts w:cs="Arial"/>
                <w:b/>
                <w:sz w:val="20"/>
                <w:lang w:val="el-GR"/>
              </w:rPr>
              <w:t>0</w:t>
            </w:r>
            <w:r w:rsidR="0055134F">
              <w:rPr>
                <w:rFonts w:cs="Arial"/>
                <w:b/>
                <w:sz w:val="20"/>
                <w:lang w:val="el-GR"/>
              </w:rPr>
              <w:t>9</w:t>
            </w:r>
            <w:r>
              <w:rPr>
                <w:rFonts w:cs="Arial"/>
                <w:b/>
                <w:sz w:val="20"/>
                <w:lang w:val="el-GR"/>
              </w:rPr>
              <w:t>/</w:t>
            </w:r>
            <w:r w:rsidR="00411F4E">
              <w:rPr>
                <w:rFonts w:cs="Arial"/>
                <w:b/>
                <w:sz w:val="20"/>
                <w:lang w:val="el-GR"/>
              </w:rPr>
              <w:t>06</w:t>
            </w:r>
            <w:r>
              <w:rPr>
                <w:rFonts w:cs="Arial"/>
                <w:b/>
                <w:sz w:val="20"/>
                <w:lang w:val="el-GR"/>
              </w:rPr>
              <w:t>/202</w:t>
            </w:r>
            <w:r w:rsidR="00411F4E">
              <w:rPr>
                <w:rFonts w:cs="Arial"/>
                <w:b/>
                <w:sz w:val="20"/>
                <w:lang w:val="el-GR"/>
              </w:rPr>
              <w:t>6</w:t>
            </w:r>
            <w:r w:rsidR="00595C8A">
              <w:rPr>
                <w:rFonts w:cs="Arial"/>
                <w:b/>
                <w:sz w:val="20"/>
                <w:lang w:val="en-US"/>
              </w:rPr>
              <w:t xml:space="preserve">, </w:t>
            </w:r>
            <w:r w:rsidR="00595C8A" w:rsidRPr="00053274">
              <w:rPr>
                <w:rFonts w:cs="Arial"/>
                <w:b/>
                <w:sz w:val="20"/>
                <w:lang w:val="el-GR"/>
              </w:rPr>
              <w:t>(5.00-8.</w:t>
            </w:r>
            <w:r w:rsidR="00595C8A">
              <w:rPr>
                <w:rFonts w:cs="Arial"/>
                <w:b/>
                <w:sz w:val="20"/>
                <w:lang w:val="en-US"/>
              </w:rPr>
              <w:t>15</w:t>
            </w:r>
            <w:r w:rsidR="00595C8A" w:rsidRPr="00053274">
              <w:rPr>
                <w:rFonts w:cs="Arial"/>
                <w:b/>
                <w:sz w:val="20"/>
                <w:lang w:val="el-GR"/>
              </w:rPr>
              <w:t xml:space="preserve"> μ.μ.)</w:t>
            </w:r>
            <w:r w:rsidR="00595C8A">
              <w:rPr>
                <w:rFonts w:cs="Arial"/>
                <w:b/>
                <w:sz w:val="20"/>
                <w:lang w:val="el-GR"/>
              </w:rPr>
              <w:t xml:space="preserve"> </w:t>
            </w:r>
            <w:r w:rsidR="00595C8A">
              <w:rPr>
                <w:rFonts w:cs="Arial"/>
                <w:b/>
                <w:sz w:val="20"/>
                <w:lang w:val="en-US"/>
              </w:rPr>
              <w:t xml:space="preserve"> </w:t>
            </w:r>
          </w:p>
        </w:tc>
      </w:tr>
      <w:tr w:rsidR="00AE49B3" w:rsidRPr="00A33BCB" w14:paraId="21470BE3" w14:textId="77777777" w:rsidTr="00AE3E66">
        <w:trPr>
          <w:trHeight w:val="547"/>
          <w:jc w:val="center"/>
        </w:trPr>
        <w:tc>
          <w:tcPr>
            <w:tcW w:w="9597" w:type="dxa"/>
            <w:tcBorders>
              <w:top w:val="single" w:sz="4" w:space="0" w:color="D9D9D9"/>
              <w:left w:val="single" w:sz="4" w:space="0" w:color="BFBFBF"/>
              <w:bottom w:val="single" w:sz="4" w:space="0" w:color="BFBFBF"/>
              <w:right w:val="single" w:sz="4" w:space="0" w:color="BFBFBF"/>
            </w:tcBorders>
            <w:tcMar>
              <w:left w:w="0" w:type="dxa"/>
              <w:right w:w="0" w:type="dxa"/>
            </w:tcMar>
          </w:tcPr>
          <w:p w14:paraId="42CB949C" w14:textId="77777777" w:rsidR="00B01D5E" w:rsidRDefault="00B01D5E" w:rsidP="00B01D5E">
            <w:pPr>
              <w:rPr>
                <w:rFonts w:cs="Arial"/>
                <w:b/>
                <w:sz w:val="20"/>
                <w:lang w:val="el-GR"/>
              </w:rPr>
            </w:pPr>
            <w:r w:rsidRPr="00F21EC8">
              <w:rPr>
                <w:rFonts w:cs="Arial"/>
                <w:b/>
                <w:sz w:val="20"/>
                <w:lang w:val="el-GR"/>
              </w:rPr>
              <w:t>Διασφάλιση / έλεγχος ποιότητας συγκολλήσεων</w:t>
            </w:r>
          </w:p>
          <w:p w14:paraId="1710F30D" w14:textId="77777777" w:rsidR="00B01D5E" w:rsidRPr="00F21EC8" w:rsidRDefault="00B01D5E" w:rsidP="00B01D5E">
            <w:pPr>
              <w:rPr>
                <w:rFonts w:cs="Arial"/>
                <w:b/>
                <w:sz w:val="20"/>
                <w:lang w:val="el-GR"/>
              </w:rPr>
            </w:pPr>
          </w:p>
          <w:p w14:paraId="0048ED0E" w14:textId="77777777" w:rsidR="00B01D5E" w:rsidRPr="00F21EC8" w:rsidRDefault="00B01D5E" w:rsidP="00B01D5E">
            <w:pPr>
              <w:pStyle w:val="ListParagraph"/>
              <w:numPr>
                <w:ilvl w:val="0"/>
                <w:numId w:val="28"/>
              </w:numPr>
              <w:suppressAutoHyphens/>
              <w:spacing w:after="0" w:line="240" w:lineRule="auto"/>
              <w:ind w:left="346" w:hanging="284"/>
              <w:rPr>
                <w:rFonts w:ascii="Arial" w:hAnsi="Arial" w:cs="Arial"/>
                <w:sz w:val="20"/>
                <w:lang w:val="el-GR"/>
              </w:rPr>
            </w:pPr>
            <w:r w:rsidRPr="00F21EC8">
              <w:rPr>
                <w:rFonts w:ascii="Arial" w:hAnsi="Arial" w:cs="Arial"/>
                <w:sz w:val="20"/>
                <w:lang w:val="el-GR"/>
              </w:rPr>
              <w:t>Προβλήματα συγκολλήσεων</w:t>
            </w:r>
          </w:p>
          <w:p w14:paraId="08BACF76" w14:textId="77777777" w:rsidR="00B01D5E" w:rsidRPr="00F21EC8" w:rsidRDefault="00B01D5E" w:rsidP="00B01D5E">
            <w:pPr>
              <w:pStyle w:val="ListParagraph"/>
              <w:numPr>
                <w:ilvl w:val="0"/>
                <w:numId w:val="28"/>
              </w:numPr>
              <w:suppressAutoHyphens/>
              <w:spacing w:after="0" w:line="240" w:lineRule="auto"/>
              <w:ind w:left="346" w:hanging="284"/>
              <w:rPr>
                <w:rFonts w:ascii="Arial" w:hAnsi="Arial" w:cs="Arial"/>
                <w:sz w:val="20"/>
                <w:lang w:val="el-GR"/>
              </w:rPr>
            </w:pPr>
            <w:r w:rsidRPr="00F21EC8">
              <w:rPr>
                <w:rFonts w:ascii="Arial" w:hAnsi="Arial" w:cs="Arial"/>
                <w:sz w:val="20"/>
                <w:lang w:val="el-GR"/>
              </w:rPr>
              <w:t>Ατέλειες συγκολλητικών συνδέσεων</w:t>
            </w:r>
          </w:p>
          <w:p w14:paraId="01B59D24" w14:textId="77777777" w:rsidR="00B01D5E" w:rsidRPr="00F21EC8" w:rsidRDefault="00B01D5E" w:rsidP="00B01D5E">
            <w:pPr>
              <w:pStyle w:val="ListParagraph"/>
              <w:numPr>
                <w:ilvl w:val="0"/>
                <w:numId w:val="28"/>
              </w:numPr>
              <w:suppressAutoHyphens/>
              <w:spacing w:after="0" w:line="240" w:lineRule="auto"/>
              <w:ind w:left="346" w:hanging="284"/>
              <w:rPr>
                <w:rFonts w:ascii="Arial" w:hAnsi="Arial" w:cs="Arial"/>
                <w:sz w:val="20"/>
                <w:lang w:val="el-GR"/>
              </w:rPr>
            </w:pPr>
            <w:proofErr w:type="spellStart"/>
            <w:r w:rsidRPr="00F21EC8">
              <w:rPr>
                <w:rFonts w:ascii="Arial" w:hAnsi="Arial" w:cs="Arial"/>
                <w:sz w:val="20"/>
                <w:lang w:val="el-GR"/>
              </w:rPr>
              <w:t>Ρηγματωσεις</w:t>
            </w:r>
            <w:proofErr w:type="spellEnd"/>
            <w:r w:rsidRPr="00F21EC8">
              <w:rPr>
                <w:rFonts w:ascii="Arial" w:hAnsi="Arial" w:cs="Arial"/>
                <w:sz w:val="20"/>
                <w:lang w:val="el-GR"/>
              </w:rPr>
              <w:t>, παραμόρφωση, ατελής τήξη, ρωγμές</w:t>
            </w:r>
          </w:p>
          <w:p w14:paraId="2F5A2392" w14:textId="77777777" w:rsidR="00B01D5E" w:rsidRPr="00F21EC8" w:rsidRDefault="00B01D5E" w:rsidP="00B01D5E">
            <w:pPr>
              <w:pStyle w:val="ListParagraph"/>
              <w:numPr>
                <w:ilvl w:val="0"/>
                <w:numId w:val="28"/>
              </w:numPr>
              <w:suppressAutoHyphens/>
              <w:spacing w:after="0" w:line="240" w:lineRule="auto"/>
              <w:ind w:left="346" w:hanging="284"/>
              <w:rPr>
                <w:rFonts w:ascii="Arial" w:hAnsi="Arial" w:cs="Arial"/>
                <w:sz w:val="20"/>
                <w:lang w:val="el-GR"/>
              </w:rPr>
            </w:pPr>
            <w:r w:rsidRPr="00F21EC8">
              <w:rPr>
                <w:rFonts w:ascii="Arial" w:hAnsi="Arial" w:cs="Arial"/>
                <w:sz w:val="20"/>
                <w:lang w:val="el-GR"/>
              </w:rPr>
              <w:t>Όργανα μέτρησης ελέγχου συγκολλήσεων</w:t>
            </w:r>
          </w:p>
          <w:p w14:paraId="301356C9" w14:textId="77777777" w:rsidR="00B01D5E" w:rsidRPr="00F21EC8" w:rsidRDefault="00B01D5E" w:rsidP="00B01D5E">
            <w:pPr>
              <w:pStyle w:val="ListParagraph"/>
              <w:numPr>
                <w:ilvl w:val="0"/>
                <w:numId w:val="28"/>
              </w:numPr>
              <w:suppressAutoHyphens/>
              <w:spacing w:after="0" w:line="240" w:lineRule="auto"/>
              <w:ind w:left="346" w:hanging="284"/>
              <w:rPr>
                <w:rFonts w:ascii="Arial" w:hAnsi="Arial" w:cs="Arial"/>
                <w:sz w:val="20"/>
                <w:lang w:val="el-GR"/>
              </w:rPr>
            </w:pPr>
            <w:r w:rsidRPr="00F21EC8">
              <w:rPr>
                <w:rFonts w:ascii="Arial" w:hAnsi="Arial" w:cs="Arial"/>
                <w:sz w:val="20"/>
                <w:lang w:val="el-GR"/>
              </w:rPr>
              <w:t>Επισκευή και διόρθωση συγκολλήσεων</w:t>
            </w:r>
          </w:p>
          <w:p w14:paraId="70F53030" w14:textId="77777777" w:rsidR="00B01D5E" w:rsidRPr="00F21EC8" w:rsidRDefault="00B01D5E" w:rsidP="00B01D5E">
            <w:pPr>
              <w:pStyle w:val="ListParagraph"/>
              <w:numPr>
                <w:ilvl w:val="0"/>
                <w:numId w:val="28"/>
              </w:numPr>
              <w:suppressAutoHyphens/>
              <w:spacing w:after="0" w:line="240" w:lineRule="auto"/>
              <w:ind w:left="346" w:hanging="284"/>
              <w:rPr>
                <w:rFonts w:ascii="Arial" w:hAnsi="Arial" w:cs="Arial"/>
                <w:sz w:val="20"/>
                <w:lang w:val="el-GR"/>
              </w:rPr>
            </w:pPr>
            <w:r w:rsidRPr="00F21EC8">
              <w:rPr>
                <w:rFonts w:ascii="Arial" w:hAnsi="Arial" w:cs="Arial"/>
                <w:sz w:val="20"/>
                <w:lang w:val="el-GR"/>
              </w:rPr>
              <w:t>Καταστρεπτικοί και μη καταστρεπτικοί έλεγχοι</w:t>
            </w:r>
          </w:p>
          <w:p w14:paraId="70A5BCC0" w14:textId="0946931B" w:rsidR="00AE49B3" w:rsidRPr="002F02AC" w:rsidRDefault="00B01D5E" w:rsidP="00B01D5E">
            <w:pPr>
              <w:pStyle w:val="ListParagraph"/>
              <w:suppressAutoHyphens/>
              <w:ind w:left="279"/>
              <w:rPr>
                <w:rFonts w:ascii="Arial" w:hAnsi="Arial" w:cs="Arial"/>
                <w:b/>
                <w:sz w:val="20"/>
                <w:lang w:val="el-GR"/>
              </w:rPr>
            </w:pPr>
            <w:r w:rsidRPr="00F21EC8">
              <w:rPr>
                <w:rFonts w:cs="Arial"/>
                <w:sz w:val="20"/>
                <w:lang w:val="el-GR"/>
              </w:rPr>
              <w:t>απατήσεις πρότυπων και έλεγχος ποιότητας</w:t>
            </w:r>
          </w:p>
        </w:tc>
      </w:tr>
      <w:tr w:rsidR="00AE49B3" w:rsidRPr="0010099E" w14:paraId="22029756" w14:textId="77777777" w:rsidTr="0055134F">
        <w:trPr>
          <w:cantSplit/>
          <w:trHeight w:val="385"/>
          <w:jc w:val="center"/>
        </w:trPr>
        <w:tc>
          <w:tcPr>
            <w:tcW w:w="9597" w:type="dxa"/>
            <w:tcBorders>
              <w:top w:val="single" w:sz="4" w:space="0" w:color="BFBFBF"/>
              <w:left w:val="single" w:sz="4" w:space="0" w:color="D9D9D9"/>
              <w:bottom w:val="single" w:sz="4" w:space="0" w:color="D9D9D9"/>
              <w:right w:val="single" w:sz="4" w:space="0" w:color="D9D9D9"/>
            </w:tcBorders>
            <w:shd w:val="clear" w:color="auto" w:fill="A8D08D" w:themeFill="accent6" w:themeFillTint="99"/>
            <w:tcMar>
              <w:left w:w="0" w:type="dxa"/>
              <w:right w:w="0" w:type="dxa"/>
            </w:tcMar>
            <w:vAlign w:val="center"/>
          </w:tcPr>
          <w:p w14:paraId="481D2ADF" w14:textId="745DD051" w:rsidR="00AE49B3" w:rsidRPr="00053274" w:rsidRDefault="0010099E" w:rsidP="00053274">
            <w:pPr>
              <w:pStyle w:val="Title"/>
              <w:jc w:val="left"/>
              <w:rPr>
                <w:rFonts w:cs="Arial"/>
                <w:sz w:val="20"/>
              </w:rPr>
            </w:pPr>
            <w:r>
              <w:rPr>
                <w:rFonts w:cs="Arial"/>
                <w:sz w:val="20"/>
              </w:rPr>
              <w:t xml:space="preserve"> </w:t>
            </w:r>
            <w:r w:rsidR="001649FE">
              <w:rPr>
                <w:rFonts w:cs="Arial"/>
                <w:sz w:val="20"/>
              </w:rPr>
              <w:t xml:space="preserve"> </w:t>
            </w:r>
            <w:r w:rsidR="0097661B">
              <w:rPr>
                <w:rFonts w:cs="Arial"/>
                <w:sz w:val="20"/>
              </w:rPr>
              <w:t xml:space="preserve">   </w:t>
            </w:r>
            <w:r w:rsidR="00B01D5E">
              <w:rPr>
                <w:rFonts w:cs="Arial"/>
                <w:sz w:val="20"/>
              </w:rPr>
              <w:t>Πέμπτη</w:t>
            </w:r>
            <w:r w:rsidR="00595C8A">
              <w:rPr>
                <w:rFonts w:cs="Arial"/>
                <w:sz w:val="20"/>
                <w:lang w:val="en-US"/>
              </w:rPr>
              <w:t>:</w:t>
            </w:r>
            <w:r w:rsidR="00B01D5E">
              <w:rPr>
                <w:rFonts w:cs="Arial"/>
                <w:sz w:val="20"/>
              </w:rPr>
              <w:t xml:space="preserve"> </w:t>
            </w:r>
            <w:r w:rsidR="0055134F">
              <w:rPr>
                <w:rFonts w:cs="Arial"/>
                <w:sz w:val="20"/>
              </w:rPr>
              <w:t>11</w:t>
            </w:r>
            <w:r w:rsidR="0097661B">
              <w:rPr>
                <w:rFonts w:cs="Arial"/>
                <w:sz w:val="20"/>
              </w:rPr>
              <w:t>/</w:t>
            </w:r>
            <w:r w:rsidR="00411F4E">
              <w:rPr>
                <w:rFonts w:cs="Arial"/>
                <w:sz w:val="20"/>
              </w:rPr>
              <w:t>06</w:t>
            </w:r>
            <w:r w:rsidR="0097661B">
              <w:rPr>
                <w:rFonts w:cs="Arial"/>
                <w:sz w:val="20"/>
              </w:rPr>
              <w:t>/202</w:t>
            </w:r>
            <w:r w:rsidR="00411F4E">
              <w:rPr>
                <w:rFonts w:cs="Arial"/>
                <w:sz w:val="20"/>
              </w:rPr>
              <w:t>6</w:t>
            </w:r>
            <w:r w:rsidR="00595C8A">
              <w:rPr>
                <w:rFonts w:cs="Arial"/>
                <w:sz w:val="20"/>
                <w:lang w:val="en-US"/>
              </w:rPr>
              <w:t xml:space="preserve">, </w:t>
            </w:r>
            <w:r w:rsidR="0097661B">
              <w:rPr>
                <w:rFonts w:cs="Arial"/>
                <w:sz w:val="20"/>
              </w:rPr>
              <w:t xml:space="preserve"> </w:t>
            </w:r>
            <w:r w:rsidR="00053274">
              <w:rPr>
                <w:rFonts w:cs="Arial"/>
                <w:sz w:val="20"/>
              </w:rPr>
              <w:t>(</w:t>
            </w:r>
            <w:r w:rsidR="00053274" w:rsidRPr="00053274">
              <w:rPr>
                <w:rFonts w:cs="Arial"/>
                <w:sz w:val="20"/>
              </w:rPr>
              <w:t>5.00-7.</w:t>
            </w:r>
            <w:r w:rsidR="00E90EDE">
              <w:rPr>
                <w:rFonts w:cs="Arial"/>
                <w:sz w:val="20"/>
              </w:rPr>
              <w:t>0</w:t>
            </w:r>
            <w:r w:rsidR="00053274" w:rsidRPr="00053274">
              <w:rPr>
                <w:rFonts w:cs="Arial"/>
                <w:sz w:val="20"/>
              </w:rPr>
              <w:t>0 μ.μ.),</w:t>
            </w:r>
            <w:r w:rsidR="00053274">
              <w:rPr>
                <w:rFonts w:cs="Arial"/>
                <w:b w:val="0"/>
                <w:sz w:val="20"/>
              </w:rPr>
              <w:t xml:space="preserve">  </w:t>
            </w:r>
          </w:p>
        </w:tc>
      </w:tr>
      <w:tr w:rsidR="00AE49B3" w:rsidRPr="00A33BCB" w14:paraId="0A885FFD" w14:textId="77777777" w:rsidTr="000B3C6F">
        <w:trPr>
          <w:trHeight w:val="603"/>
          <w:jc w:val="center"/>
        </w:trPr>
        <w:tc>
          <w:tcPr>
            <w:tcW w:w="9597" w:type="dxa"/>
            <w:tcBorders>
              <w:top w:val="single" w:sz="4" w:space="0" w:color="D9D9D9"/>
              <w:left w:val="single" w:sz="4" w:space="0" w:color="BFBFBF"/>
              <w:bottom w:val="single" w:sz="4" w:space="0" w:color="BFBFBF"/>
              <w:right w:val="single" w:sz="4" w:space="0" w:color="BFBFBF"/>
            </w:tcBorders>
            <w:tcMar>
              <w:left w:w="0" w:type="dxa"/>
              <w:right w:w="0" w:type="dxa"/>
            </w:tcMar>
          </w:tcPr>
          <w:p w14:paraId="58748E6A" w14:textId="77777777" w:rsidR="00AE49B3" w:rsidRPr="000B3C6F" w:rsidRDefault="000B3C6F" w:rsidP="000B3C6F">
            <w:pPr>
              <w:pStyle w:val="ListParagraph"/>
              <w:numPr>
                <w:ilvl w:val="0"/>
                <w:numId w:val="29"/>
              </w:numPr>
              <w:spacing w:before="100" w:beforeAutospacing="1" w:after="100" w:afterAutospacing="1"/>
              <w:ind w:left="421" w:hanging="284"/>
              <w:rPr>
                <w:rFonts w:ascii="Arial" w:hAnsi="Arial" w:cs="Arial"/>
                <w:sz w:val="20"/>
                <w:lang w:val="el-GR"/>
              </w:rPr>
            </w:pPr>
            <w:r w:rsidRPr="000B3C6F">
              <w:rPr>
                <w:rFonts w:ascii="Arial" w:hAnsi="Arial" w:cs="Arial"/>
                <w:sz w:val="20"/>
                <w:lang w:val="el-GR"/>
              </w:rPr>
              <w:t>Γενική συζήτηση και επίλυση αποριών επί όλων των θεμάτων του προγράμματος και αξιολόγηση του προγράμματος και του εκπαιδευτή από τους συμμετέχοντες.</w:t>
            </w:r>
          </w:p>
        </w:tc>
      </w:tr>
    </w:tbl>
    <w:p w14:paraId="2CD71A78" w14:textId="77777777" w:rsidR="000B3C6F" w:rsidRDefault="000B3C6F" w:rsidP="00284E2C">
      <w:pPr>
        <w:rPr>
          <w:rFonts w:cs="Arial"/>
          <w:sz w:val="20"/>
          <w:lang w:val="el-GR"/>
        </w:rPr>
      </w:pPr>
    </w:p>
    <w:p w14:paraId="531F31DA" w14:textId="77777777" w:rsidR="00D265A4" w:rsidRDefault="00D265A4" w:rsidP="00D265A4">
      <w:pPr>
        <w:rPr>
          <w:rFonts w:cs="Arial"/>
          <w:szCs w:val="22"/>
          <w:lang w:val="el-GR"/>
        </w:rPr>
      </w:pPr>
      <w:r w:rsidRPr="007B49B6">
        <w:rPr>
          <w:rFonts w:cs="Arial"/>
          <w:b/>
          <w:szCs w:val="22"/>
          <w:highlight w:val="yellow"/>
          <w:u w:val="thick"/>
          <w:lang w:val="el-GR"/>
        </w:rPr>
        <w:t xml:space="preserve">Σημείωση </w:t>
      </w:r>
      <w:r w:rsidRPr="007B49B6">
        <w:rPr>
          <w:rFonts w:cs="Arial"/>
          <w:szCs w:val="22"/>
          <w:highlight w:val="yellow"/>
          <w:lang w:val="el-GR"/>
        </w:rPr>
        <w:t>:</w:t>
      </w:r>
      <w:r w:rsidRPr="00BC42B8">
        <w:rPr>
          <w:rFonts w:cs="Arial"/>
          <w:szCs w:val="22"/>
          <w:lang w:val="el-GR"/>
        </w:rPr>
        <w:t xml:space="preserve"> </w:t>
      </w:r>
    </w:p>
    <w:p w14:paraId="6EC8643D" w14:textId="77777777" w:rsidR="00D265A4" w:rsidRDefault="00D265A4" w:rsidP="00D265A4">
      <w:pPr>
        <w:rPr>
          <w:rFonts w:cs="Arial"/>
          <w:szCs w:val="22"/>
          <w:lang w:val="el-GR"/>
        </w:rPr>
      </w:pPr>
    </w:p>
    <w:p w14:paraId="18BA7585" w14:textId="77777777" w:rsidR="00D265A4" w:rsidRPr="00695BA5" w:rsidRDefault="00D265A4" w:rsidP="00D265A4">
      <w:pPr>
        <w:numPr>
          <w:ilvl w:val="0"/>
          <w:numId w:val="30"/>
        </w:numPr>
        <w:rPr>
          <w:rFonts w:cs="Arial"/>
          <w:szCs w:val="22"/>
          <w:lang w:val="el-GR"/>
        </w:rPr>
      </w:pPr>
      <w:r w:rsidRPr="00695BA5">
        <w:rPr>
          <w:rFonts w:cs="Arial"/>
          <w:szCs w:val="22"/>
          <w:lang w:val="el-GR"/>
        </w:rPr>
        <w:t xml:space="preserve">Η </w:t>
      </w:r>
      <w:proofErr w:type="spellStart"/>
      <w:r w:rsidRPr="00695BA5">
        <w:rPr>
          <w:rFonts w:cs="Arial"/>
          <w:szCs w:val="22"/>
          <w:lang w:val="el-GR"/>
        </w:rPr>
        <w:t>ροη</w:t>
      </w:r>
      <w:proofErr w:type="spellEnd"/>
      <w:r w:rsidRPr="00695BA5">
        <w:rPr>
          <w:rFonts w:cs="Arial"/>
          <w:szCs w:val="22"/>
          <w:lang w:val="el-GR"/>
        </w:rPr>
        <w:t xml:space="preserve"> του </w:t>
      </w:r>
      <w:proofErr w:type="spellStart"/>
      <w:r w:rsidRPr="00695BA5">
        <w:rPr>
          <w:rFonts w:cs="Arial"/>
          <w:szCs w:val="22"/>
          <w:lang w:val="el-GR"/>
        </w:rPr>
        <w:t>προγραμματος</w:t>
      </w:r>
      <w:proofErr w:type="spellEnd"/>
      <w:r w:rsidRPr="00695BA5">
        <w:rPr>
          <w:rFonts w:cs="Arial"/>
          <w:szCs w:val="22"/>
          <w:lang w:val="el-GR"/>
        </w:rPr>
        <w:t xml:space="preserve"> δεν είναι </w:t>
      </w:r>
      <w:proofErr w:type="spellStart"/>
      <w:r w:rsidRPr="00695BA5">
        <w:rPr>
          <w:rFonts w:cs="Arial"/>
          <w:szCs w:val="22"/>
          <w:lang w:val="el-GR"/>
        </w:rPr>
        <w:t>δεσμευτικη</w:t>
      </w:r>
      <w:proofErr w:type="spellEnd"/>
      <w:r w:rsidRPr="00695BA5">
        <w:rPr>
          <w:rFonts w:cs="Arial"/>
          <w:szCs w:val="22"/>
          <w:lang w:val="el-GR"/>
        </w:rPr>
        <w:t xml:space="preserve"> και </w:t>
      </w:r>
      <w:proofErr w:type="spellStart"/>
      <w:r w:rsidRPr="00695BA5">
        <w:rPr>
          <w:rFonts w:cs="Arial"/>
          <w:szCs w:val="22"/>
          <w:lang w:val="el-GR"/>
        </w:rPr>
        <w:t>μπορει</w:t>
      </w:r>
      <w:proofErr w:type="spellEnd"/>
      <w:r w:rsidRPr="00695BA5">
        <w:rPr>
          <w:rFonts w:cs="Arial"/>
          <w:szCs w:val="22"/>
          <w:lang w:val="el-GR"/>
        </w:rPr>
        <w:t xml:space="preserve">  να </w:t>
      </w:r>
      <w:proofErr w:type="spellStart"/>
      <w:r w:rsidRPr="00695BA5">
        <w:rPr>
          <w:rFonts w:cs="Arial"/>
          <w:szCs w:val="22"/>
          <w:lang w:val="el-GR"/>
        </w:rPr>
        <w:t>αλλαξει</w:t>
      </w:r>
      <w:proofErr w:type="spellEnd"/>
      <w:r w:rsidRPr="00695BA5">
        <w:rPr>
          <w:rFonts w:cs="Arial"/>
          <w:szCs w:val="22"/>
          <w:lang w:val="el-GR"/>
        </w:rPr>
        <w:t xml:space="preserve"> </w:t>
      </w:r>
      <w:proofErr w:type="spellStart"/>
      <w:r w:rsidRPr="00695BA5">
        <w:rPr>
          <w:rFonts w:cs="Arial"/>
          <w:szCs w:val="22"/>
          <w:lang w:val="el-GR"/>
        </w:rPr>
        <w:t>αναλογα</w:t>
      </w:r>
      <w:proofErr w:type="spellEnd"/>
      <w:r w:rsidRPr="00695BA5">
        <w:rPr>
          <w:rFonts w:cs="Arial"/>
          <w:szCs w:val="22"/>
          <w:lang w:val="el-GR"/>
        </w:rPr>
        <w:t xml:space="preserve"> με την </w:t>
      </w:r>
      <w:proofErr w:type="spellStart"/>
      <w:r w:rsidRPr="00695BA5">
        <w:rPr>
          <w:rFonts w:cs="Arial"/>
          <w:szCs w:val="22"/>
          <w:lang w:val="el-GR"/>
        </w:rPr>
        <w:t>προοδο</w:t>
      </w:r>
      <w:proofErr w:type="spellEnd"/>
      <w:r w:rsidRPr="00695BA5">
        <w:rPr>
          <w:rFonts w:cs="Arial"/>
          <w:szCs w:val="22"/>
          <w:lang w:val="el-GR"/>
        </w:rPr>
        <w:t xml:space="preserve"> των </w:t>
      </w:r>
      <w:proofErr w:type="spellStart"/>
      <w:r w:rsidRPr="00695BA5">
        <w:rPr>
          <w:rFonts w:cs="Arial"/>
          <w:szCs w:val="22"/>
          <w:lang w:val="el-GR"/>
        </w:rPr>
        <w:t>συμμετεχοντων</w:t>
      </w:r>
      <w:proofErr w:type="spellEnd"/>
      <w:r w:rsidRPr="00695BA5">
        <w:rPr>
          <w:rFonts w:cs="Arial"/>
          <w:szCs w:val="22"/>
          <w:lang w:val="el-GR"/>
        </w:rPr>
        <w:t xml:space="preserve">, </w:t>
      </w:r>
      <w:proofErr w:type="spellStart"/>
      <w:r w:rsidRPr="00695BA5">
        <w:rPr>
          <w:rFonts w:cs="Arial"/>
          <w:szCs w:val="22"/>
          <w:lang w:val="el-GR"/>
        </w:rPr>
        <w:t>χωρις</w:t>
      </w:r>
      <w:proofErr w:type="spellEnd"/>
      <w:r w:rsidRPr="00695BA5">
        <w:rPr>
          <w:rFonts w:cs="Arial"/>
          <w:szCs w:val="22"/>
          <w:lang w:val="el-GR"/>
        </w:rPr>
        <w:t xml:space="preserve">  όμως να </w:t>
      </w:r>
      <w:proofErr w:type="spellStart"/>
      <w:r w:rsidRPr="00695BA5">
        <w:rPr>
          <w:rFonts w:cs="Arial"/>
          <w:szCs w:val="22"/>
          <w:lang w:val="el-GR"/>
        </w:rPr>
        <w:t>παραληφθει</w:t>
      </w:r>
      <w:proofErr w:type="spellEnd"/>
      <w:r w:rsidRPr="00695BA5">
        <w:rPr>
          <w:rFonts w:cs="Arial"/>
          <w:szCs w:val="22"/>
          <w:lang w:val="el-GR"/>
        </w:rPr>
        <w:t xml:space="preserve"> </w:t>
      </w:r>
      <w:proofErr w:type="spellStart"/>
      <w:r w:rsidRPr="00695BA5">
        <w:rPr>
          <w:rFonts w:cs="Arial"/>
          <w:szCs w:val="22"/>
          <w:lang w:val="el-GR"/>
        </w:rPr>
        <w:t>οτιδηποτε</w:t>
      </w:r>
      <w:proofErr w:type="spellEnd"/>
      <w:r w:rsidRPr="00695BA5">
        <w:rPr>
          <w:rFonts w:cs="Arial"/>
          <w:szCs w:val="22"/>
          <w:lang w:val="el-GR"/>
        </w:rPr>
        <w:t>.</w:t>
      </w:r>
    </w:p>
    <w:p w14:paraId="443B1E72" w14:textId="77777777" w:rsidR="00D265A4" w:rsidRPr="00695BA5" w:rsidRDefault="00D265A4" w:rsidP="00D265A4">
      <w:pPr>
        <w:rPr>
          <w:rFonts w:cs="Arial"/>
          <w:szCs w:val="22"/>
          <w:lang w:val="el-GR"/>
        </w:rPr>
      </w:pPr>
    </w:p>
    <w:p w14:paraId="2B0BDEEC" w14:textId="77777777" w:rsidR="00D265A4" w:rsidRPr="00695BA5" w:rsidRDefault="00D265A4" w:rsidP="00D265A4">
      <w:pPr>
        <w:rPr>
          <w:rFonts w:cs="Arial"/>
          <w:szCs w:val="22"/>
          <w:lang w:val="el-GR"/>
        </w:rPr>
      </w:pPr>
    </w:p>
    <w:p w14:paraId="660A9807" w14:textId="77777777" w:rsidR="000B3C6F" w:rsidRDefault="000B3C6F" w:rsidP="00284E2C">
      <w:pPr>
        <w:rPr>
          <w:rFonts w:cs="Arial"/>
          <w:sz w:val="20"/>
          <w:lang w:val="el-GR"/>
        </w:rPr>
      </w:pPr>
    </w:p>
    <w:p w14:paraId="3F7721D4" w14:textId="77777777" w:rsidR="000B3C6F" w:rsidRDefault="000B3C6F" w:rsidP="00284E2C">
      <w:pPr>
        <w:rPr>
          <w:rFonts w:cs="Arial"/>
          <w:sz w:val="20"/>
          <w:lang w:val="el-GR"/>
        </w:rPr>
      </w:pPr>
    </w:p>
    <w:p w14:paraId="5859A153" w14:textId="77777777" w:rsidR="000B3C6F" w:rsidRDefault="0034394E" w:rsidP="0034394E">
      <w:pPr>
        <w:jc w:val="center"/>
        <w:rPr>
          <w:rFonts w:cs="Arial"/>
          <w:sz w:val="20"/>
          <w:lang w:val="el-GR"/>
        </w:rPr>
      </w:pPr>
      <w:r>
        <w:rPr>
          <w:rFonts w:cs="Arial"/>
          <w:noProof/>
          <w:sz w:val="20"/>
          <w:lang w:val="el-GR" w:eastAsia="el-GR"/>
        </w:rPr>
        <w:drawing>
          <wp:inline distT="0" distB="0" distL="0" distR="0" wp14:anchorId="7C6851BD" wp14:editId="4914B466">
            <wp:extent cx="3020248" cy="1955800"/>
            <wp:effectExtent l="0" t="0" r="889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099709" cy="2007256"/>
                    </a:xfrm>
                    <a:prstGeom prst="rect">
                      <a:avLst/>
                    </a:prstGeom>
                    <a:noFill/>
                  </pic:spPr>
                </pic:pic>
              </a:graphicData>
            </a:graphic>
          </wp:inline>
        </w:drawing>
      </w:r>
    </w:p>
    <w:p w14:paraId="018EC8CB" w14:textId="77777777" w:rsidR="00856A7B" w:rsidRDefault="00856A7B" w:rsidP="00284E2C">
      <w:pPr>
        <w:rPr>
          <w:rFonts w:cs="Arial"/>
          <w:sz w:val="20"/>
          <w:lang w:val="el-GR"/>
        </w:rPr>
      </w:pPr>
    </w:p>
    <w:p w14:paraId="5DB9CCD7" w14:textId="77777777" w:rsidR="00021942" w:rsidRDefault="00021942" w:rsidP="00284E2C">
      <w:pPr>
        <w:rPr>
          <w:rFonts w:cs="Arial"/>
          <w:sz w:val="20"/>
          <w:lang w:val="el-GR"/>
        </w:rPr>
      </w:pPr>
    </w:p>
    <w:p w14:paraId="3BF43DAE" w14:textId="77777777" w:rsidR="00021942" w:rsidRDefault="00021942" w:rsidP="00284E2C">
      <w:pPr>
        <w:rPr>
          <w:rFonts w:cs="Arial"/>
          <w:sz w:val="20"/>
          <w:lang w:val="el-GR"/>
        </w:rPr>
      </w:pPr>
    </w:p>
    <w:p w14:paraId="23EF1EE5" w14:textId="77777777" w:rsidR="00021942" w:rsidRPr="00975B58" w:rsidRDefault="00A739AF" w:rsidP="00284E2C">
      <w:pPr>
        <w:rPr>
          <w:rFonts w:cs="Arial"/>
          <w:sz w:val="20"/>
          <w:lang w:val="el-GR"/>
        </w:rPr>
      </w:pPr>
      <w:r>
        <w:rPr>
          <w:rFonts w:cs="Arial"/>
          <w:noProof/>
          <w:sz w:val="20"/>
          <w:lang w:val="el-GR" w:eastAsia="el-GR"/>
        </w:rPr>
        <mc:AlternateContent>
          <mc:Choice Requires="wps">
            <w:drawing>
              <wp:anchor distT="0" distB="0" distL="114300" distR="114300" simplePos="0" relativeHeight="251657728" behindDoc="0" locked="0" layoutInCell="1" allowOverlap="1" wp14:anchorId="3A5986E5" wp14:editId="1798D0DE">
                <wp:simplePos x="0" y="0"/>
                <wp:positionH relativeFrom="column">
                  <wp:posOffset>22860</wp:posOffset>
                </wp:positionH>
                <wp:positionV relativeFrom="paragraph">
                  <wp:posOffset>53975</wp:posOffset>
                </wp:positionV>
                <wp:extent cx="6143625" cy="647700"/>
                <wp:effectExtent l="9525" t="16510" r="9525" b="12065"/>
                <wp:wrapNone/>
                <wp:docPr id="1" name="AutoShape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43625" cy="647700"/>
                        </a:xfrm>
                        <a:prstGeom prst="roundRect">
                          <a:avLst>
                            <a:gd name="adj" fmla="val 16667"/>
                          </a:avLst>
                        </a:prstGeom>
                        <a:solidFill>
                          <a:srgbClr val="FFFFFF"/>
                        </a:solidFill>
                        <a:ln w="19050">
                          <a:solidFill>
                            <a:srgbClr val="000000"/>
                          </a:solidFill>
                          <a:round/>
                          <a:headEnd/>
                          <a:tailEnd/>
                        </a:ln>
                      </wps:spPr>
                      <wps:txbx>
                        <w:txbxContent>
                          <w:p w14:paraId="493F383A" w14:textId="77777777" w:rsidR="00021942" w:rsidRPr="00021942" w:rsidRDefault="00021942" w:rsidP="00021942">
                            <w:pPr>
                              <w:shd w:val="clear" w:color="auto" w:fill="B6DDE8"/>
                              <w:jc w:val="both"/>
                              <w:rPr>
                                <w:color w:val="000000"/>
                                <w:lang w:val="el-GR"/>
                              </w:rPr>
                            </w:pPr>
                            <w:r w:rsidRPr="00021942">
                              <w:rPr>
                                <w:rFonts w:cs="Arial"/>
                                <w:color w:val="000000"/>
                                <w:sz w:val="20"/>
                                <w:lang w:val="el-GR"/>
                              </w:rPr>
                              <w:t>Όσοι από τους συμμετέχοντες εντοπίσουν συγκεκριμένα προβλήματα στην επιχείρηση τους, τα οποία σχετίζονται με τα θέματα που περιλαμβάνει το πρόγραμμα, μπορούν να ζητήσουν να τους επισκεφθούν αρμόδιοι λειτουργοί του ΚΕΠΑ, για δωρεάν επί τόπου συζήτηση των προβλημάτων αυτών.</w:t>
                            </w:r>
                          </w:p>
                          <w:p w14:paraId="195CE28A" w14:textId="77777777" w:rsidR="00021942" w:rsidRPr="00660F3B" w:rsidRDefault="00021942" w:rsidP="00021942">
                            <w:pPr>
                              <w:rPr>
                                <w:lang w:val="el-G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oundrect w14:anchorId="3A5986E5" id="AutoShape 84" o:spid="_x0000_s1026" style="position:absolute;margin-left:1.8pt;margin-top:4.25pt;width:483.75pt;height:5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" strokeweight="1.5pt">
                <v:textbox>
                  <w:txbxContent>
                    <w:p w14:paraId="493F383A" w14:textId="77777777" w:rsidR="00021942" w:rsidRPr="00021942" w:rsidRDefault="00021942" w:rsidP="00021942">
                      <w:pPr>
                        <w:shd w:val="clear" w:color="auto" w:fill="B6DDE8"/>
                        <w:jc w:val="both"/>
                        <w:rPr>
                          <w:color w:val="000000"/>
                          <w:lang w:val="el-GR"/>
                        </w:rPr>
                      </w:pPr>
                      <w:r w:rsidRPr="00021942">
                        <w:rPr>
                          <w:rFonts w:cs="Arial"/>
                          <w:color w:val="000000"/>
                          <w:sz w:val="20"/>
                          <w:lang w:val="el-GR"/>
                        </w:rPr>
                        <w:t>Όσοι από τους συμμετέχοντες εντοπίσουν συγκεκριμένα προβλήματα στην επιχείρηση τους, τα οποία σχετίζονται με τα θέματα που περιλαμβάνει το πρόγραμμα, μπορούν να ζητήσουν να τους επισκεφθούν αρμόδιοι λειτουργοί του ΚΕΠΑ, για δωρεάν επί τόπου συζήτηση των προβλημάτων αυτών.</w:t>
                      </w:r>
                    </w:p>
                    <w:p w14:paraId="195CE28A" w14:textId="77777777" w:rsidR="00021942" w:rsidRPr="00660F3B" w:rsidRDefault="00021942" w:rsidP="00021942">
                      <w:pPr>
                        <w:rPr>
                          <w:lang w:val="el-GR"/>
                        </w:rPr>
                      </w:pPr>
                    </w:p>
                  </w:txbxContent>
                </v:textbox>
              </v:roundrect>
            </w:pict>
          </mc:Fallback>
        </mc:AlternateContent>
      </w:r>
    </w:p>
    <w:p w14:paraId="2780F323" w14:textId="77777777" w:rsidR="00021942" w:rsidRPr="006528D6" w:rsidRDefault="00021942" w:rsidP="00284E2C">
      <w:pPr>
        <w:rPr>
          <w:rFonts w:cs="Arial"/>
          <w:sz w:val="20"/>
          <w:lang w:val="el-GR"/>
        </w:rPr>
      </w:pPr>
    </w:p>
    <w:sectPr w:rsidR="00021942" w:rsidRPr="006528D6" w:rsidSect="00FF384C">
      <w:footerReference w:type="default" r:id="rId15"/>
      <w:pgSz w:w="11907" w:h="16840" w:code="9"/>
      <w:pgMar w:top="709" w:right="1134" w:bottom="709" w:left="1134" w:header="567" w:footer="295" w:gutter="0"/>
      <w:pgBorders w:offsetFrom="page">
        <w:top w:val="circlesRectangles" w:sz="31" w:space="24" w:color="C6D9F1"/>
        <w:left w:val="circlesRectangles" w:sz="31" w:space="24" w:color="C6D9F1"/>
        <w:bottom w:val="circlesRectangles" w:sz="31" w:space="24" w:color="C6D9F1"/>
        <w:right w:val="circlesRectangles" w:sz="31" w:space="24" w:color="C6D9F1"/>
      </w:pgBorders>
      <w:cols w:space="720"/>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User" w:date="2025-06-12T09:38:00Z" w:initials="U">
    <w:p w14:paraId="077D22A2" w14:textId="66A66170" w:rsidR="005269A1" w:rsidRDefault="005269A1">
      <w:pPr>
        <w:pStyle w:val="CommentText"/>
      </w:pP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77D22A2"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479E54B2" w16cex:dateUtc="2025-06-12T06: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77D22A2" w16cid:durableId="479E54B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CAF58A" w14:textId="77777777" w:rsidR="00C04088" w:rsidRDefault="00C04088">
      <w:r>
        <w:separator/>
      </w:r>
    </w:p>
  </w:endnote>
  <w:endnote w:type="continuationSeparator" w:id="0">
    <w:p w14:paraId="71E51E4D" w14:textId="77777777" w:rsidR="00C04088" w:rsidRDefault="00C040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B4DF8" w14:textId="77777777" w:rsidR="008B4177" w:rsidRDefault="008B4177">
    <w:pPr>
      <w:pStyle w:val="Footer"/>
      <w:tabs>
        <w:tab w:val="clear" w:pos="4153"/>
        <w:tab w:val="clear" w:pos="8306"/>
        <w:tab w:val="center" w:pos="4536"/>
        <w:tab w:val="right" w:pos="9072"/>
      </w:tabs>
      <w:rPr>
        <w:color w:val="808080"/>
        <w:lang w:val="el-G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0627DA" w14:textId="77777777" w:rsidR="00C04088" w:rsidRDefault="00C04088">
      <w:r>
        <w:separator/>
      </w:r>
    </w:p>
  </w:footnote>
  <w:footnote w:type="continuationSeparator" w:id="0">
    <w:p w14:paraId="47D4A2E4" w14:textId="77777777" w:rsidR="00C04088" w:rsidRDefault="00C040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alt="KEPA logo bullet.jpg" style="width:11.25pt;height:11.25pt;visibility:visible" o:bullet="t">
        <v:imagedata r:id="rId1" o:title="KEPA logo bullet"/>
      </v:shape>
    </w:pict>
  </w:numPicBullet>
  <w:numPicBullet w:numPicBulletId="1">
    <w:pict>
      <v:shape id="_x0000_i1029" type="#_x0000_t75" alt="bullet.jpg" style="width:11.25pt;height:11.25pt;visibility:visible" o:bullet="t">
        <v:imagedata r:id="rId2" o:title="bullet"/>
      </v:shape>
    </w:pict>
  </w:numPicBullet>
  <w:abstractNum w:abstractNumId="0" w15:restartNumberingAfterBreak="0">
    <w:nsid w:val="017C133A"/>
    <w:multiLevelType w:val="hybridMultilevel"/>
    <w:tmpl w:val="9CFAB2A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7614A75"/>
    <w:multiLevelType w:val="hybridMultilevel"/>
    <w:tmpl w:val="399ED380"/>
    <w:lvl w:ilvl="0" w:tplc="04080001">
      <w:start w:val="1"/>
      <w:numFmt w:val="bullet"/>
      <w:lvlText w:val=""/>
      <w:lvlJc w:val="left"/>
      <w:pPr>
        <w:ind w:left="938" w:hanging="360"/>
      </w:pPr>
      <w:rPr>
        <w:rFonts w:ascii="Symbol" w:hAnsi="Symbol" w:hint="default"/>
      </w:rPr>
    </w:lvl>
    <w:lvl w:ilvl="1" w:tplc="04080003" w:tentative="1">
      <w:start w:val="1"/>
      <w:numFmt w:val="bullet"/>
      <w:lvlText w:val="o"/>
      <w:lvlJc w:val="left"/>
      <w:pPr>
        <w:ind w:left="1658" w:hanging="360"/>
      </w:pPr>
      <w:rPr>
        <w:rFonts w:ascii="Courier New" w:hAnsi="Courier New" w:cs="Courier New" w:hint="default"/>
      </w:rPr>
    </w:lvl>
    <w:lvl w:ilvl="2" w:tplc="04080005" w:tentative="1">
      <w:start w:val="1"/>
      <w:numFmt w:val="bullet"/>
      <w:lvlText w:val=""/>
      <w:lvlJc w:val="left"/>
      <w:pPr>
        <w:ind w:left="2378" w:hanging="360"/>
      </w:pPr>
      <w:rPr>
        <w:rFonts w:ascii="Wingdings" w:hAnsi="Wingdings" w:hint="default"/>
      </w:rPr>
    </w:lvl>
    <w:lvl w:ilvl="3" w:tplc="04080001" w:tentative="1">
      <w:start w:val="1"/>
      <w:numFmt w:val="bullet"/>
      <w:lvlText w:val=""/>
      <w:lvlJc w:val="left"/>
      <w:pPr>
        <w:ind w:left="3098" w:hanging="360"/>
      </w:pPr>
      <w:rPr>
        <w:rFonts w:ascii="Symbol" w:hAnsi="Symbol" w:hint="default"/>
      </w:rPr>
    </w:lvl>
    <w:lvl w:ilvl="4" w:tplc="04080003" w:tentative="1">
      <w:start w:val="1"/>
      <w:numFmt w:val="bullet"/>
      <w:lvlText w:val="o"/>
      <w:lvlJc w:val="left"/>
      <w:pPr>
        <w:ind w:left="3818" w:hanging="360"/>
      </w:pPr>
      <w:rPr>
        <w:rFonts w:ascii="Courier New" w:hAnsi="Courier New" w:cs="Courier New" w:hint="default"/>
      </w:rPr>
    </w:lvl>
    <w:lvl w:ilvl="5" w:tplc="04080005" w:tentative="1">
      <w:start w:val="1"/>
      <w:numFmt w:val="bullet"/>
      <w:lvlText w:val=""/>
      <w:lvlJc w:val="left"/>
      <w:pPr>
        <w:ind w:left="4538" w:hanging="360"/>
      </w:pPr>
      <w:rPr>
        <w:rFonts w:ascii="Wingdings" w:hAnsi="Wingdings" w:hint="default"/>
      </w:rPr>
    </w:lvl>
    <w:lvl w:ilvl="6" w:tplc="04080001" w:tentative="1">
      <w:start w:val="1"/>
      <w:numFmt w:val="bullet"/>
      <w:lvlText w:val=""/>
      <w:lvlJc w:val="left"/>
      <w:pPr>
        <w:ind w:left="5258" w:hanging="360"/>
      </w:pPr>
      <w:rPr>
        <w:rFonts w:ascii="Symbol" w:hAnsi="Symbol" w:hint="default"/>
      </w:rPr>
    </w:lvl>
    <w:lvl w:ilvl="7" w:tplc="04080003" w:tentative="1">
      <w:start w:val="1"/>
      <w:numFmt w:val="bullet"/>
      <w:lvlText w:val="o"/>
      <w:lvlJc w:val="left"/>
      <w:pPr>
        <w:ind w:left="5978" w:hanging="360"/>
      </w:pPr>
      <w:rPr>
        <w:rFonts w:ascii="Courier New" w:hAnsi="Courier New" w:cs="Courier New" w:hint="default"/>
      </w:rPr>
    </w:lvl>
    <w:lvl w:ilvl="8" w:tplc="04080005" w:tentative="1">
      <w:start w:val="1"/>
      <w:numFmt w:val="bullet"/>
      <w:lvlText w:val=""/>
      <w:lvlJc w:val="left"/>
      <w:pPr>
        <w:ind w:left="6698" w:hanging="360"/>
      </w:pPr>
      <w:rPr>
        <w:rFonts w:ascii="Wingdings" w:hAnsi="Wingdings" w:hint="default"/>
      </w:rPr>
    </w:lvl>
  </w:abstractNum>
  <w:abstractNum w:abstractNumId="2" w15:restartNumberingAfterBreak="0">
    <w:nsid w:val="08820257"/>
    <w:multiLevelType w:val="hybridMultilevel"/>
    <w:tmpl w:val="EFCAD04C"/>
    <w:lvl w:ilvl="0" w:tplc="04080001">
      <w:start w:val="1"/>
      <w:numFmt w:val="bullet"/>
      <w:lvlText w:val=""/>
      <w:lvlJc w:val="left"/>
      <w:pPr>
        <w:ind w:left="1066" w:hanging="360"/>
      </w:pPr>
      <w:rPr>
        <w:rFonts w:ascii="Symbol" w:hAnsi="Symbol" w:hint="default"/>
      </w:rPr>
    </w:lvl>
    <w:lvl w:ilvl="1" w:tplc="04080003" w:tentative="1">
      <w:start w:val="1"/>
      <w:numFmt w:val="bullet"/>
      <w:lvlText w:val="o"/>
      <w:lvlJc w:val="left"/>
      <w:pPr>
        <w:ind w:left="1786" w:hanging="360"/>
      </w:pPr>
      <w:rPr>
        <w:rFonts w:ascii="Courier New" w:hAnsi="Courier New" w:cs="Courier New" w:hint="default"/>
      </w:rPr>
    </w:lvl>
    <w:lvl w:ilvl="2" w:tplc="04080005" w:tentative="1">
      <w:start w:val="1"/>
      <w:numFmt w:val="bullet"/>
      <w:lvlText w:val=""/>
      <w:lvlJc w:val="left"/>
      <w:pPr>
        <w:ind w:left="2506" w:hanging="360"/>
      </w:pPr>
      <w:rPr>
        <w:rFonts w:ascii="Wingdings" w:hAnsi="Wingdings" w:hint="default"/>
      </w:rPr>
    </w:lvl>
    <w:lvl w:ilvl="3" w:tplc="04080001" w:tentative="1">
      <w:start w:val="1"/>
      <w:numFmt w:val="bullet"/>
      <w:lvlText w:val=""/>
      <w:lvlJc w:val="left"/>
      <w:pPr>
        <w:ind w:left="3226" w:hanging="360"/>
      </w:pPr>
      <w:rPr>
        <w:rFonts w:ascii="Symbol" w:hAnsi="Symbol" w:hint="default"/>
      </w:rPr>
    </w:lvl>
    <w:lvl w:ilvl="4" w:tplc="04080003" w:tentative="1">
      <w:start w:val="1"/>
      <w:numFmt w:val="bullet"/>
      <w:lvlText w:val="o"/>
      <w:lvlJc w:val="left"/>
      <w:pPr>
        <w:ind w:left="3946" w:hanging="360"/>
      </w:pPr>
      <w:rPr>
        <w:rFonts w:ascii="Courier New" w:hAnsi="Courier New" w:cs="Courier New" w:hint="default"/>
      </w:rPr>
    </w:lvl>
    <w:lvl w:ilvl="5" w:tplc="04080005" w:tentative="1">
      <w:start w:val="1"/>
      <w:numFmt w:val="bullet"/>
      <w:lvlText w:val=""/>
      <w:lvlJc w:val="left"/>
      <w:pPr>
        <w:ind w:left="4666" w:hanging="360"/>
      </w:pPr>
      <w:rPr>
        <w:rFonts w:ascii="Wingdings" w:hAnsi="Wingdings" w:hint="default"/>
      </w:rPr>
    </w:lvl>
    <w:lvl w:ilvl="6" w:tplc="04080001" w:tentative="1">
      <w:start w:val="1"/>
      <w:numFmt w:val="bullet"/>
      <w:lvlText w:val=""/>
      <w:lvlJc w:val="left"/>
      <w:pPr>
        <w:ind w:left="5386" w:hanging="360"/>
      </w:pPr>
      <w:rPr>
        <w:rFonts w:ascii="Symbol" w:hAnsi="Symbol" w:hint="default"/>
      </w:rPr>
    </w:lvl>
    <w:lvl w:ilvl="7" w:tplc="04080003" w:tentative="1">
      <w:start w:val="1"/>
      <w:numFmt w:val="bullet"/>
      <w:lvlText w:val="o"/>
      <w:lvlJc w:val="left"/>
      <w:pPr>
        <w:ind w:left="6106" w:hanging="360"/>
      </w:pPr>
      <w:rPr>
        <w:rFonts w:ascii="Courier New" w:hAnsi="Courier New" w:cs="Courier New" w:hint="default"/>
      </w:rPr>
    </w:lvl>
    <w:lvl w:ilvl="8" w:tplc="04080005" w:tentative="1">
      <w:start w:val="1"/>
      <w:numFmt w:val="bullet"/>
      <w:lvlText w:val=""/>
      <w:lvlJc w:val="left"/>
      <w:pPr>
        <w:ind w:left="6826" w:hanging="360"/>
      </w:pPr>
      <w:rPr>
        <w:rFonts w:ascii="Wingdings" w:hAnsi="Wingdings" w:hint="default"/>
      </w:rPr>
    </w:lvl>
  </w:abstractNum>
  <w:abstractNum w:abstractNumId="3" w15:restartNumberingAfterBreak="0">
    <w:nsid w:val="0CDE4000"/>
    <w:multiLevelType w:val="multilevel"/>
    <w:tmpl w:val="C17A1620"/>
    <w:lvl w:ilvl="0">
      <w:start w:val="1"/>
      <w:numFmt w:val="decimal"/>
      <w:pStyle w:val="NUMBER1"/>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5760"/>
        </w:tabs>
        <w:ind w:left="4320" w:hanging="1440"/>
      </w:pPr>
    </w:lvl>
  </w:abstractNum>
  <w:abstractNum w:abstractNumId="4" w15:restartNumberingAfterBreak="0">
    <w:nsid w:val="0D6762A8"/>
    <w:multiLevelType w:val="hybridMultilevel"/>
    <w:tmpl w:val="4A647412"/>
    <w:lvl w:ilvl="0" w:tplc="04080001">
      <w:start w:val="1"/>
      <w:numFmt w:val="bullet"/>
      <w:lvlText w:val=""/>
      <w:lvlJc w:val="left"/>
      <w:pPr>
        <w:ind w:left="924" w:hanging="360"/>
      </w:pPr>
      <w:rPr>
        <w:rFonts w:ascii="Symbol" w:hAnsi="Symbol" w:hint="default"/>
      </w:rPr>
    </w:lvl>
    <w:lvl w:ilvl="1" w:tplc="04080003" w:tentative="1">
      <w:start w:val="1"/>
      <w:numFmt w:val="bullet"/>
      <w:lvlText w:val="o"/>
      <w:lvlJc w:val="left"/>
      <w:pPr>
        <w:ind w:left="1644" w:hanging="360"/>
      </w:pPr>
      <w:rPr>
        <w:rFonts w:ascii="Courier New" w:hAnsi="Courier New" w:cs="Courier New" w:hint="default"/>
      </w:rPr>
    </w:lvl>
    <w:lvl w:ilvl="2" w:tplc="04080005" w:tentative="1">
      <w:start w:val="1"/>
      <w:numFmt w:val="bullet"/>
      <w:lvlText w:val=""/>
      <w:lvlJc w:val="left"/>
      <w:pPr>
        <w:ind w:left="2364" w:hanging="360"/>
      </w:pPr>
      <w:rPr>
        <w:rFonts w:ascii="Wingdings" w:hAnsi="Wingdings" w:hint="default"/>
      </w:rPr>
    </w:lvl>
    <w:lvl w:ilvl="3" w:tplc="04080001" w:tentative="1">
      <w:start w:val="1"/>
      <w:numFmt w:val="bullet"/>
      <w:lvlText w:val=""/>
      <w:lvlJc w:val="left"/>
      <w:pPr>
        <w:ind w:left="3084" w:hanging="360"/>
      </w:pPr>
      <w:rPr>
        <w:rFonts w:ascii="Symbol" w:hAnsi="Symbol" w:hint="default"/>
      </w:rPr>
    </w:lvl>
    <w:lvl w:ilvl="4" w:tplc="04080003" w:tentative="1">
      <w:start w:val="1"/>
      <w:numFmt w:val="bullet"/>
      <w:lvlText w:val="o"/>
      <w:lvlJc w:val="left"/>
      <w:pPr>
        <w:ind w:left="3804" w:hanging="360"/>
      </w:pPr>
      <w:rPr>
        <w:rFonts w:ascii="Courier New" w:hAnsi="Courier New" w:cs="Courier New" w:hint="default"/>
      </w:rPr>
    </w:lvl>
    <w:lvl w:ilvl="5" w:tplc="04080005" w:tentative="1">
      <w:start w:val="1"/>
      <w:numFmt w:val="bullet"/>
      <w:lvlText w:val=""/>
      <w:lvlJc w:val="left"/>
      <w:pPr>
        <w:ind w:left="4524" w:hanging="360"/>
      </w:pPr>
      <w:rPr>
        <w:rFonts w:ascii="Wingdings" w:hAnsi="Wingdings" w:hint="default"/>
      </w:rPr>
    </w:lvl>
    <w:lvl w:ilvl="6" w:tplc="04080001" w:tentative="1">
      <w:start w:val="1"/>
      <w:numFmt w:val="bullet"/>
      <w:lvlText w:val=""/>
      <w:lvlJc w:val="left"/>
      <w:pPr>
        <w:ind w:left="5244" w:hanging="360"/>
      </w:pPr>
      <w:rPr>
        <w:rFonts w:ascii="Symbol" w:hAnsi="Symbol" w:hint="default"/>
      </w:rPr>
    </w:lvl>
    <w:lvl w:ilvl="7" w:tplc="04080003" w:tentative="1">
      <w:start w:val="1"/>
      <w:numFmt w:val="bullet"/>
      <w:lvlText w:val="o"/>
      <w:lvlJc w:val="left"/>
      <w:pPr>
        <w:ind w:left="5964" w:hanging="360"/>
      </w:pPr>
      <w:rPr>
        <w:rFonts w:ascii="Courier New" w:hAnsi="Courier New" w:cs="Courier New" w:hint="default"/>
      </w:rPr>
    </w:lvl>
    <w:lvl w:ilvl="8" w:tplc="04080005" w:tentative="1">
      <w:start w:val="1"/>
      <w:numFmt w:val="bullet"/>
      <w:lvlText w:val=""/>
      <w:lvlJc w:val="left"/>
      <w:pPr>
        <w:ind w:left="6684" w:hanging="360"/>
      </w:pPr>
      <w:rPr>
        <w:rFonts w:ascii="Wingdings" w:hAnsi="Wingdings" w:hint="default"/>
      </w:rPr>
    </w:lvl>
  </w:abstractNum>
  <w:abstractNum w:abstractNumId="5" w15:restartNumberingAfterBreak="0">
    <w:nsid w:val="0F001701"/>
    <w:multiLevelType w:val="hybridMultilevel"/>
    <w:tmpl w:val="80EC614C"/>
    <w:lvl w:ilvl="0" w:tplc="04080001">
      <w:start w:val="1"/>
      <w:numFmt w:val="bullet"/>
      <w:lvlText w:val=""/>
      <w:lvlJc w:val="left"/>
      <w:pPr>
        <w:ind w:left="938" w:hanging="360"/>
      </w:pPr>
      <w:rPr>
        <w:rFonts w:ascii="Symbol" w:hAnsi="Symbol" w:hint="default"/>
      </w:rPr>
    </w:lvl>
    <w:lvl w:ilvl="1" w:tplc="04080003" w:tentative="1">
      <w:start w:val="1"/>
      <w:numFmt w:val="bullet"/>
      <w:lvlText w:val="o"/>
      <w:lvlJc w:val="left"/>
      <w:pPr>
        <w:ind w:left="1658" w:hanging="360"/>
      </w:pPr>
      <w:rPr>
        <w:rFonts w:ascii="Courier New" w:hAnsi="Courier New" w:cs="Courier New" w:hint="default"/>
      </w:rPr>
    </w:lvl>
    <w:lvl w:ilvl="2" w:tplc="04080005" w:tentative="1">
      <w:start w:val="1"/>
      <w:numFmt w:val="bullet"/>
      <w:lvlText w:val=""/>
      <w:lvlJc w:val="left"/>
      <w:pPr>
        <w:ind w:left="2378" w:hanging="360"/>
      </w:pPr>
      <w:rPr>
        <w:rFonts w:ascii="Wingdings" w:hAnsi="Wingdings" w:hint="default"/>
      </w:rPr>
    </w:lvl>
    <w:lvl w:ilvl="3" w:tplc="04080001" w:tentative="1">
      <w:start w:val="1"/>
      <w:numFmt w:val="bullet"/>
      <w:lvlText w:val=""/>
      <w:lvlJc w:val="left"/>
      <w:pPr>
        <w:ind w:left="3098" w:hanging="360"/>
      </w:pPr>
      <w:rPr>
        <w:rFonts w:ascii="Symbol" w:hAnsi="Symbol" w:hint="default"/>
      </w:rPr>
    </w:lvl>
    <w:lvl w:ilvl="4" w:tplc="04080003" w:tentative="1">
      <w:start w:val="1"/>
      <w:numFmt w:val="bullet"/>
      <w:lvlText w:val="o"/>
      <w:lvlJc w:val="left"/>
      <w:pPr>
        <w:ind w:left="3818" w:hanging="360"/>
      </w:pPr>
      <w:rPr>
        <w:rFonts w:ascii="Courier New" w:hAnsi="Courier New" w:cs="Courier New" w:hint="default"/>
      </w:rPr>
    </w:lvl>
    <w:lvl w:ilvl="5" w:tplc="04080005" w:tentative="1">
      <w:start w:val="1"/>
      <w:numFmt w:val="bullet"/>
      <w:lvlText w:val=""/>
      <w:lvlJc w:val="left"/>
      <w:pPr>
        <w:ind w:left="4538" w:hanging="360"/>
      </w:pPr>
      <w:rPr>
        <w:rFonts w:ascii="Wingdings" w:hAnsi="Wingdings" w:hint="default"/>
      </w:rPr>
    </w:lvl>
    <w:lvl w:ilvl="6" w:tplc="04080001" w:tentative="1">
      <w:start w:val="1"/>
      <w:numFmt w:val="bullet"/>
      <w:lvlText w:val=""/>
      <w:lvlJc w:val="left"/>
      <w:pPr>
        <w:ind w:left="5258" w:hanging="360"/>
      </w:pPr>
      <w:rPr>
        <w:rFonts w:ascii="Symbol" w:hAnsi="Symbol" w:hint="default"/>
      </w:rPr>
    </w:lvl>
    <w:lvl w:ilvl="7" w:tplc="04080003" w:tentative="1">
      <w:start w:val="1"/>
      <w:numFmt w:val="bullet"/>
      <w:lvlText w:val="o"/>
      <w:lvlJc w:val="left"/>
      <w:pPr>
        <w:ind w:left="5978" w:hanging="360"/>
      </w:pPr>
      <w:rPr>
        <w:rFonts w:ascii="Courier New" w:hAnsi="Courier New" w:cs="Courier New" w:hint="default"/>
      </w:rPr>
    </w:lvl>
    <w:lvl w:ilvl="8" w:tplc="04080005" w:tentative="1">
      <w:start w:val="1"/>
      <w:numFmt w:val="bullet"/>
      <w:lvlText w:val=""/>
      <w:lvlJc w:val="left"/>
      <w:pPr>
        <w:ind w:left="6698" w:hanging="360"/>
      </w:pPr>
      <w:rPr>
        <w:rFonts w:ascii="Wingdings" w:hAnsi="Wingdings" w:hint="default"/>
      </w:rPr>
    </w:lvl>
  </w:abstractNum>
  <w:abstractNum w:abstractNumId="6" w15:restartNumberingAfterBreak="0">
    <w:nsid w:val="11895AB9"/>
    <w:multiLevelType w:val="multilevel"/>
    <w:tmpl w:val="5A804912"/>
    <w:lvl w:ilvl="0">
      <w:start w:val="1"/>
      <w:numFmt w:val="decimal"/>
      <w:pStyle w:val="Heading1"/>
      <w:lvlText w:val="%1."/>
      <w:lvlJc w:val="left"/>
      <w:pPr>
        <w:ind w:left="360" w:hanging="360"/>
      </w:pPr>
      <w:rPr>
        <w:rFonts w:hint="default"/>
      </w:rPr>
    </w:lvl>
    <w:lvl w:ilvl="1">
      <w:start w:val="1"/>
      <w:numFmt w:val="decimal"/>
      <w:pStyle w:val="Heading2"/>
      <w:lvlText w:val="%1.%2"/>
      <w:lvlJc w:val="left"/>
      <w:pPr>
        <w:tabs>
          <w:tab w:val="num" w:pos="720"/>
        </w:tabs>
        <w:ind w:left="720" w:hanging="720"/>
      </w:pPr>
      <w:rPr>
        <w:rFonts w:ascii="Arial" w:hAnsi="Arial" w:cs="Arial" w:hint="default"/>
        <w:b/>
        <w:sz w:val="18"/>
        <w:szCs w:val="18"/>
      </w:rPr>
    </w:lvl>
    <w:lvl w:ilvl="2">
      <w:start w:val="1"/>
      <w:numFmt w:val="decimal"/>
      <w:pStyle w:val="Heading3"/>
      <w:lvlText w:val="%1.%2.%3"/>
      <w:lvlJc w:val="left"/>
      <w:pPr>
        <w:tabs>
          <w:tab w:val="num" w:pos="830"/>
        </w:tabs>
        <w:ind w:left="830" w:hanging="720"/>
      </w:pPr>
      <w:rPr>
        <w:rFonts w:hint="default"/>
        <w:b w:val="0"/>
      </w:rPr>
    </w:lvl>
    <w:lvl w:ilvl="3">
      <w:start w:val="1"/>
      <w:numFmt w:val="lowerRoman"/>
      <w:lvlText w:val="(%4)"/>
      <w:lvlJc w:val="right"/>
      <w:pPr>
        <w:tabs>
          <w:tab w:val="num" w:pos="180"/>
        </w:tabs>
        <w:ind w:left="180" w:hanging="180"/>
      </w:pPr>
      <w:rPr>
        <w:rFonts w:hint="default"/>
      </w:rPr>
    </w:lvl>
    <w:lvl w:ilvl="4">
      <w:start w:val="1"/>
      <w:numFmt w:val="upperRoman"/>
      <w:lvlText w:val="%5."/>
      <w:lvlJc w:val="right"/>
      <w:pPr>
        <w:tabs>
          <w:tab w:val="num" w:pos="180"/>
        </w:tabs>
        <w:ind w:left="180" w:hanging="180"/>
      </w:pPr>
      <w:rPr>
        <w:rFonts w:hint="default"/>
      </w:rPr>
    </w:lvl>
    <w:lvl w:ilvl="5">
      <w:start w:val="1"/>
      <w:numFmt w:val="decimal"/>
      <w:pStyle w:val="Heading6"/>
      <w:lvlText w:val="%1.%2.%3.%4.%5.%6"/>
      <w:lvlJc w:val="left"/>
      <w:pPr>
        <w:tabs>
          <w:tab w:val="num" w:pos="1578"/>
        </w:tabs>
        <w:ind w:left="1578"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upperRoman"/>
      <w:lvlText w:val="%8."/>
      <w:lvlJc w:val="right"/>
      <w:pPr>
        <w:tabs>
          <w:tab w:val="num" w:pos="180"/>
        </w:tabs>
        <w:ind w:left="180" w:hanging="18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7" w15:restartNumberingAfterBreak="0">
    <w:nsid w:val="1280795C"/>
    <w:multiLevelType w:val="hybridMultilevel"/>
    <w:tmpl w:val="3F6205B0"/>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8" w15:restartNumberingAfterBreak="0">
    <w:nsid w:val="12ED41A3"/>
    <w:multiLevelType w:val="hybridMultilevel"/>
    <w:tmpl w:val="A620B282"/>
    <w:lvl w:ilvl="0" w:tplc="C8E6AF96">
      <w:start w:val="1"/>
      <w:numFmt w:val="bullet"/>
      <w:pStyle w:val="BulletTex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A9C0197"/>
    <w:multiLevelType w:val="hybridMultilevel"/>
    <w:tmpl w:val="5AB0673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1B3F6506"/>
    <w:multiLevelType w:val="hybridMultilevel"/>
    <w:tmpl w:val="C7E2AA7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1D0623E0"/>
    <w:multiLevelType w:val="hybridMultilevel"/>
    <w:tmpl w:val="DDD278CC"/>
    <w:lvl w:ilvl="0" w:tplc="04080001">
      <w:start w:val="1"/>
      <w:numFmt w:val="bullet"/>
      <w:lvlText w:val=""/>
      <w:lvlJc w:val="left"/>
      <w:pPr>
        <w:ind w:left="889" w:hanging="360"/>
      </w:pPr>
      <w:rPr>
        <w:rFonts w:ascii="Symbol" w:hAnsi="Symbol" w:hint="default"/>
      </w:rPr>
    </w:lvl>
    <w:lvl w:ilvl="1" w:tplc="04080003" w:tentative="1">
      <w:start w:val="1"/>
      <w:numFmt w:val="bullet"/>
      <w:lvlText w:val="o"/>
      <w:lvlJc w:val="left"/>
      <w:pPr>
        <w:ind w:left="1609" w:hanging="360"/>
      </w:pPr>
      <w:rPr>
        <w:rFonts w:ascii="Courier New" w:hAnsi="Courier New" w:cs="Courier New" w:hint="default"/>
      </w:rPr>
    </w:lvl>
    <w:lvl w:ilvl="2" w:tplc="04080005" w:tentative="1">
      <w:start w:val="1"/>
      <w:numFmt w:val="bullet"/>
      <w:lvlText w:val=""/>
      <w:lvlJc w:val="left"/>
      <w:pPr>
        <w:ind w:left="2329" w:hanging="360"/>
      </w:pPr>
      <w:rPr>
        <w:rFonts w:ascii="Wingdings" w:hAnsi="Wingdings" w:hint="default"/>
      </w:rPr>
    </w:lvl>
    <w:lvl w:ilvl="3" w:tplc="04080001" w:tentative="1">
      <w:start w:val="1"/>
      <w:numFmt w:val="bullet"/>
      <w:lvlText w:val=""/>
      <w:lvlJc w:val="left"/>
      <w:pPr>
        <w:ind w:left="3049" w:hanging="360"/>
      </w:pPr>
      <w:rPr>
        <w:rFonts w:ascii="Symbol" w:hAnsi="Symbol" w:hint="default"/>
      </w:rPr>
    </w:lvl>
    <w:lvl w:ilvl="4" w:tplc="04080003" w:tentative="1">
      <w:start w:val="1"/>
      <w:numFmt w:val="bullet"/>
      <w:lvlText w:val="o"/>
      <w:lvlJc w:val="left"/>
      <w:pPr>
        <w:ind w:left="3769" w:hanging="360"/>
      </w:pPr>
      <w:rPr>
        <w:rFonts w:ascii="Courier New" w:hAnsi="Courier New" w:cs="Courier New" w:hint="default"/>
      </w:rPr>
    </w:lvl>
    <w:lvl w:ilvl="5" w:tplc="04080005" w:tentative="1">
      <w:start w:val="1"/>
      <w:numFmt w:val="bullet"/>
      <w:lvlText w:val=""/>
      <w:lvlJc w:val="left"/>
      <w:pPr>
        <w:ind w:left="4489" w:hanging="360"/>
      </w:pPr>
      <w:rPr>
        <w:rFonts w:ascii="Wingdings" w:hAnsi="Wingdings" w:hint="default"/>
      </w:rPr>
    </w:lvl>
    <w:lvl w:ilvl="6" w:tplc="04080001" w:tentative="1">
      <w:start w:val="1"/>
      <w:numFmt w:val="bullet"/>
      <w:lvlText w:val=""/>
      <w:lvlJc w:val="left"/>
      <w:pPr>
        <w:ind w:left="5209" w:hanging="360"/>
      </w:pPr>
      <w:rPr>
        <w:rFonts w:ascii="Symbol" w:hAnsi="Symbol" w:hint="default"/>
      </w:rPr>
    </w:lvl>
    <w:lvl w:ilvl="7" w:tplc="04080003" w:tentative="1">
      <w:start w:val="1"/>
      <w:numFmt w:val="bullet"/>
      <w:lvlText w:val="o"/>
      <w:lvlJc w:val="left"/>
      <w:pPr>
        <w:ind w:left="5929" w:hanging="360"/>
      </w:pPr>
      <w:rPr>
        <w:rFonts w:ascii="Courier New" w:hAnsi="Courier New" w:cs="Courier New" w:hint="default"/>
      </w:rPr>
    </w:lvl>
    <w:lvl w:ilvl="8" w:tplc="04080005" w:tentative="1">
      <w:start w:val="1"/>
      <w:numFmt w:val="bullet"/>
      <w:lvlText w:val=""/>
      <w:lvlJc w:val="left"/>
      <w:pPr>
        <w:ind w:left="6649" w:hanging="360"/>
      </w:pPr>
      <w:rPr>
        <w:rFonts w:ascii="Wingdings" w:hAnsi="Wingdings" w:hint="default"/>
      </w:rPr>
    </w:lvl>
  </w:abstractNum>
  <w:abstractNum w:abstractNumId="12" w15:restartNumberingAfterBreak="0">
    <w:nsid w:val="1D5D281A"/>
    <w:multiLevelType w:val="hybridMultilevel"/>
    <w:tmpl w:val="616E1C4C"/>
    <w:lvl w:ilvl="0" w:tplc="04080001">
      <w:start w:val="1"/>
      <w:numFmt w:val="bullet"/>
      <w:lvlText w:val=""/>
      <w:lvlJc w:val="left"/>
      <w:pPr>
        <w:ind w:left="1066" w:hanging="360"/>
      </w:pPr>
      <w:rPr>
        <w:rFonts w:ascii="Symbol" w:hAnsi="Symbol" w:hint="default"/>
      </w:rPr>
    </w:lvl>
    <w:lvl w:ilvl="1" w:tplc="04080003" w:tentative="1">
      <w:start w:val="1"/>
      <w:numFmt w:val="bullet"/>
      <w:lvlText w:val="o"/>
      <w:lvlJc w:val="left"/>
      <w:pPr>
        <w:ind w:left="1786" w:hanging="360"/>
      </w:pPr>
      <w:rPr>
        <w:rFonts w:ascii="Courier New" w:hAnsi="Courier New" w:cs="Courier New" w:hint="default"/>
      </w:rPr>
    </w:lvl>
    <w:lvl w:ilvl="2" w:tplc="04080005" w:tentative="1">
      <w:start w:val="1"/>
      <w:numFmt w:val="bullet"/>
      <w:lvlText w:val=""/>
      <w:lvlJc w:val="left"/>
      <w:pPr>
        <w:ind w:left="2506" w:hanging="360"/>
      </w:pPr>
      <w:rPr>
        <w:rFonts w:ascii="Wingdings" w:hAnsi="Wingdings" w:hint="default"/>
      </w:rPr>
    </w:lvl>
    <w:lvl w:ilvl="3" w:tplc="04080001" w:tentative="1">
      <w:start w:val="1"/>
      <w:numFmt w:val="bullet"/>
      <w:lvlText w:val=""/>
      <w:lvlJc w:val="left"/>
      <w:pPr>
        <w:ind w:left="3226" w:hanging="360"/>
      </w:pPr>
      <w:rPr>
        <w:rFonts w:ascii="Symbol" w:hAnsi="Symbol" w:hint="default"/>
      </w:rPr>
    </w:lvl>
    <w:lvl w:ilvl="4" w:tplc="04080003" w:tentative="1">
      <w:start w:val="1"/>
      <w:numFmt w:val="bullet"/>
      <w:lvlText w:val="o"/>
      <w:lvlJc w:val="left"/>
      <w:pPr>
        <w:ind w:left="3946" w:hanging="360"/>
      </w:pPr>
      <w:rPr>
        <w:rFonts w:ascii="Courier New" w:hAnsi="Courier New" w:cs="Courier New" w:hint="default"/>
      </w:rPr>
    </w:lvl>
    <w:lvl w:ilvl="5" w:tplc="04080005" w:tentative="1">
      <w:start w:val="1"/>
      <w:numFmt w:val="bullet"/>
      <w:lvlText w:val=""/>
      <w:lvlJc w:val="left"/>
      <w:pPr>
        <w:ind w:left="4666" w:hanging="360"/>
      </w:pPr>
      <w:rPr>
        <w:rFonts w:ascii="Wingdings" w:hAnsi="Wingdings" w:hint="default"/>
      </w:rPr>
    </w:lvl>
    <w:lvl w:ilvl="6" w:tplc="04080001" w:tentative="1">
      <w:start w:val="1"/>
      <w:numFmt w:val="bullet"/>
      <w:lvlText w:val=""/>
      <w:lvlJc w:val="left"/>
      <w:pPr>
        <w:ind w:left="5386" w:hanging="360"/>
      </w:pPr>
      <w:rPr>
        <w:rFonts w:ascii="Symbol" w:hAnsi="Symbol" w:hint="default"/>
      </w:rPr>
    </w:lvl>
    <w:lvl w:ilvl="7" w:tplc="04080003" w:tentative="1">
      <w:start w:val="1"/>
      <w:numFmt w:val="bullet"/>
      <w:lvlText w:val="o"/>
      <w:lvlJc w:val="left"/>
      <w:pPr>
        <w:ind w:left="6106" w:hanging="360"/>
      </w:pPr>
      <w:rPr>
        <w:rFonts w:ascii="Courier New" w:hAnsi="Courier New" w:cs="Courier New" w:hint="default"/>
      </w:rPr>
    </w:lvl>
    <w:lvl w:ilvl="8" w:tplc="04080005" w:tentative="1">
      <w:start w:val="1"/>
      <w:numFmt w:val="bullet"/>
      <w:lvlText w:val=""/>
      <w:lvlJc w:val="left"/>
      <w:pPr>
        <w:ind w:left="6826" w:hanging="360"/>
      </w:pPr>
      <w:rPr>
        <w:rFonts w:ascii="Wingdings" w:hAnsi="Wingdings" w:hint="default"/>
      </w:rPr>
    </w:lvl>
  </w:abstractNum>
  <w:abstractNum w:abstractNumId="13" w15:restartNumberingAfterBreak="0">
    <w:nsid w:val="2A1A7365"/>
    <w:multiLevelType w:val="hybridMultilevel"/>
    <w:tmpl w:val="9A5C324E"/>
    <w:lvl w:ilvl="0" w:tplc="04080001">
      <w:start w:val="1"/>
      <w:numFmt w:val="bullet"/>
      <w:lvlText w:val=""/>
      <w:lvlJc w:val="left"/>
      <w:pPr>
        <w:ind w:left="1066" w:hanging="360"/>
      </w:pPr>
      <w:rPr>
        <w:rFonts w:ascii="Symbol" w:hAnsi="Symbol" w:hint="default"/>
      </w:rPr>
    </w:lvl>
    <w:lvl w:ilvl="1" w:tplc="04080003" w:tentative="1">
      <w:start w:val="1"/>
      <w:numFmt w:val="bullet"/>
      <w:lvlText w:val="o"/>
      <w:lvlJc w:val="left"/>
      <w:pPr>
        <w:ind w:left="1786" w:hanging="360"/>
      </w:pPr>
      <w:rPr>
        <w:rFonts w:ascii="Courier New" w:hAnsi="Courier New" w:cs="Courier New" w:hint="default"/>
      </w:rPr>
    </w:lvl>
    <w:lvl w:ilvl="2" w:tplc="04080005" w:tentative="1">
      <w:start w:val="1"/>
      <w:numFmt w:val="bullet"/>
      <w:lvlText w:val=""/>
      <w:lvlJc w:val="left"/>
      <w:pPr>
        <w:ind w:left="2506" w:hanging="360"/>
      </w:pPr>
      <w:rPr>
        <w:rFonts w:ascii="Wingdings" w:hAnsi="Wingdings" w:hint="default"/>
      </w:rPr>
    </w:lvl>
    <w:lvl w:ilvl="3" w:tplc="04080001" w:tentative="1">
      <w:start w:val="1"/>
      <w:numFmt w:val="bullet"/>
      <w:lvlText w:val=""/>
      <w:lvlJc w:val="left"/>
      <w:pPr>
        <w:ind w:left="3226" w:hanging="360"/>
      </w:pPr>
      <w:rPr>
        <w:rFonts w:ascii="Symbol" w:hAnsi="Symbol" w:hint="default"/>
      </w:rPr>
    </w:lvl>
    <w:lvl w:ilvl="4" w:tplc="04080003" w:tentative="1">
      <w:start w:val="1"/>
      <w:numFmt w:val="bullet"/>
      <w:lvlText w:val="o"/>
      <w:lvlJc w:val="left"/>
      <w:pPr>
        <w:ind w:left="3946" w:hanging="360"/>
      </w:pPr>
      <w:rPr>
        <w:rFonts w:ascii="Courier New" w:hAnsi="Courier New" w:cs="Courier New" w:hint="default"/>
      </w:rPr>
    </w:lvl>
    <w:lvl w:ilvl="5" w:tplc="04080005" w:tentative="1">
      <w:start w:val="1"/>
      <w:numFmt w:val="bullet"/>
      <w:lvlText w:val=""/>
      <w:lvlJc w:val="left"/>
      <w:pPr>
        <w:ind w:left="4666" w:hanging="360"/>
      </w:pPr>
      <w:rPr>
        <w:rFonts w:ascii="Wingdings" w:hAnsi="Wingdings" w:hint="default"/>
      </w:rPr>
    </w:lvl>
    <w:lvl w:ilvl="6" w:tplc="04080001" w:tentative="1">
      <w:start w:val="1"/>
      <w:numFmt w:val="bullet"/>
      <w:lvlText w:val=""/>
      <w:lvlJc w:val="left"/>
      <w:pPr>
        <w:ind w:left="5386" w:hanging="360"/>
      </w:pPr>
      <w:rPr>
        <w:rFonts w:ascii="Symbol" w:hAnsi="Symbol" w:hint="default"/>
      </w:rPr>
    </w:lvl>
    <w:lvl w:ilvl="7" w:tplc="04080003" w:tentative="1">
      <w:start w:val="1"/>
      <w:numFmt w:val="bullet"/>
      <w:lvlText w:val="o"/>
      <w:lvlJc w:val="left"/>
      <w:pPr>
        <w:ind w:left="6106" w:hanging="360"/>
      </w:pPr>
      <w:rPr>
        <w:rFonts w:ascii="Courier New" w:hAnsi="Courier New" w:cs="Courier New" w:hint="default"/>
      </w:rPr>
    </w:lvl>
    <w:lvl w:ilvl="8" w:tplc="04080005" w:tentative="1">
      <w:start w:val="1"/>
      <w:numFmt w:val="bullet"/>
      <w:lvlText w:val=""/>
      <w:lvlJc w:val="left"/>
      <w:pPr>
        <w:ind w:left="6826" w:hanging="360"/>
      </w:pPr>
      <w:rPr>
        <w:rFonts w:ascii="Wingdings" w:hAnsi="Wingdings" w:hint="default"/>
      </w:rPr>
    </w:lvl>
  </w:abstractNum>
  <w:abstractNum w:abstractNumId="14" w15:restartNumberingAfterBreak="0">
    <w:nsid w:val="2ABB707F"/>
    <w:multiLevelType w:val="hybridMultilevel"/>
    <w:tmpl w:val="127A525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32895BFF"/>
    <w:multiLevelType w:val="hybridMultilevel"/>
    <w:tmpl w:val="FC6AF1EA"/>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6" w15:restartNumberingAfterBreak="0">
    <w:nsid w:val="34B07482"/>
    <w:multiLevelType w:val="hybridMultilevel"/>
    <w:tmpl w:val="71A66A52"/>
    <w:lvl w:ilvl="0" w:tplc="43EE7802">
      <w:start w:val="1"/>
      <w:numFmt w:val="decimal"/>
      <w:lvlText w:val="%1."/>
      <w:lvlJc w:val="left"/>
      <w:pPr>
        <w:ind w:left="420" w:hanging="360"/>
      </w:pPr>
      <w:rPr>
        <w:rFonts w:hint="default"/>
      </w:rPr>
    </w:lvl>
    <w:lvl w:ilvl="1" w:tplc="04080019" w:tentative="1">
      <w:start w:val="1"/>
      <w:numFmt w:val="lowerLetter"/>
      <w:lvlText w:val="%2."/>
      <w:lvlJc w:val="left"/>
      <w:pPr>
        <w:ind w:left="1140" w:hanging="360"/>
      </w:pPr>
    </w:lvl>
    <w:lvl w:ilvl="2" w:tplc="0408001B" w:tentative="1">
      <w:start w:val="1"/>
      <w:numFmt w:val="lowerRoman"/>
      <w:lvlText w:val="%3."/>
      <w:lvlJc w:val="right"/>
      <w:pPr>
        <w:ind w:left="1860" w:hanging="180"/>
      </w:pPr>
    </w:lvl>
    <w:lvl w:ilvl="3" w:tplc="0408000F" w:tentative="1">
      <w:start w:val="1"/>
      <w:numFmt w:val="decimal"/>
      <w:lvlText w:val="%4."/>
      <w:lvlJc w:val="left"/>
      <w:pPr>
        <w:ind w:left="2580" w:hanging="360"/>
      </w:pPr>
    </w:lvl>
    <w:lvl w:ilvl="4" w:tplc="04080019" w:tentative="1">
      <w:start w:val="1"/>
      <w:numFmt w:val="lowerLetter"/>
      <w:lvlText w:val="%5."/>
      <w:lvlJc w:val="left"/>
      <w:pPr>
        <w:ind w:left="3300" w:hanging="360"/>
      </w:pPr>
    </w:lvl>
    <w:lvl w:ilvl="5" w:tplc="0408001B" w:tentative="1">
      <w:start w:val="1"/>
      <w:numFmt w:val="lowerRoman"/>
      <w:lvlText w:val="%6."/>
      <w:lvlJc w:val="right"/>
      <w:pPr>
        <w:ind w:left="4020" w:hanging="180"/>
      </w:pPr>
    </w:lvl>
    <w:lvl w:ilvl="6" w:tplc="0408000F" w:tentative="1">
      <w:start w:val="1"/>
      <w:numFmt w:val="decimal"/>
      <w:lvlText w:val="%7."/>
      <w:lvlJc w:val="left"/>
      <w:pPr>
        <w:ind w:left="4740" w:hanging="360"/>
      </w:pPr>
    </w:lvl>
    <w:lvl w:ilvl="7" w:tplc="04080019" w:tentative="1">
      <w:start w:val="1"/>
      <w:numFmt w:val="lowerLetter"/>
      <w:lvlText w:val="%8."/>
      <w:lvlJc w:val="left"/>
      <w:pPr>
        <w:ind w:left="5460" w:hanging="360"/>
      </w:pPr>
    </w:lvl>
    <w:lvl w:ilvl="8" w:tplc="0408001B" w:tentative="1">
      <w:start w:val="1"/>
      <w:numFmt w:val="lowerRoman"/>
      <w:lvlText w:val="%9."/>
      <w:lvlJc w:val="right"/>
      <w:pPr>
        <w:ind w:left="6180" w:hanging="180"/>
      </w:pPr>
    </w:lvl>
  </w:abstractNum>
  <w:abstractNum w:abstractNumId="17" w15:restartNumberingAfterBreak="0">
    <w:nsid w:val="3534537C"/>
    <w:multiLevelType w:val="hybridMultilevel"/>
    <w:tmpl w:val="3910657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388455A2"/>
    <w:multiLevelType w:val="hybridMultilevel"/>
    <w:tmpl w:val="F836F01E"/>
    <w:lvl w:ilvl="0" w:tplc="04080001">
      <w:start w:val="1"/>
      <w:numFmt w:val="bullet"/>
      <w:lvlText w:val=""/>
      <w:lvlJc w:val="left"/>
      <w:pPr>
        <w:ind w:left="841" w:hanging="360"/>
      </w:pPr>
      <w:rPr>
        <w:rFonts w:ascii="Symbol" w:hAnsi="Symbol" w:hint="default"/>
      </w:rPr>
    </w:lvl>
    <w:lvl w:ilvl="1" w:tplc="04080003" w:tentative="1">
      <w:start w:val="1"/>
      <w:numFmt w:val="bullet"/>
      <w:lvlText w:val="o"/>
      <w:lvlJc w:val="left"/>
      <w:pPr>
        <w:ind w:left="1561" w:hanging="360"/>
      </w:pPr>
      <w:rPr>
        <w:rFonts w:ascii="Courier New" w:hAnsi="Courier New" w:cs="Courier New" w:hint="default"/>
      </w:rPr>
    </w:lvl>
    <w:lvl w:ilvl="2" w:tplc="04080005" w:tentative="1">
      <w:start w:val="1"/>
      <w:numFmt w:val="bullet"/>
      <w:lvlText w:val=""/>
      <w:lvlJc w:val="left"/>
      <w:pPr>
        <w:ind w:left="2281" w:hanging="360"/>
      </w:pPr>
      <w:rPr>
        <w:rFonts w:ascii="Wingdings" w:hAnsi="Wingdings" w:hint="default"/>
      </w:rPr>
    </w:lvl>
    <w:lvl w:ilvl="3" w:tplc="04080001" w:tentative="1">
      <w:start w:val="1"/>
      <w:numFmt w:val="bullet"/>
      <w:lvlText w:val=""/>
      <w:lvlJc w:val="left"/>
      <w:pPr>
        <w:ind w:left="3001" w:hanging="360"/>
      </w:pPr>
      <w:rPr>
        <w:rFonts w:ascii="Symbol" w:hAnsi="Symbol" w:hint="default"/>
      </w:rPr>
    </w:lvl>
    <w:lvl w:ilvl="4" w:tplc="04080003" w:tentative="1">
      <w:start w:val="1"/>
      <w:numFmt w:val="bullet"/>
      <w:lvlText w:val="o"/>
      <w:lvlJc w:val="left"/>
      <w:pPr>
        <w:ind w:left="3721" w:hanging="360"/>
      </w:pPr>
      <w:rPr>
        <w:rFonts w:ascii="Courier New" w:hAnsi="Courier New" w:cs="Courier New" w:hint="default"/>
      </w:rPr>
    </w:lvl>
    <w:lvl w:ilvl="5" w:tplc="04080005" w:tentative="1">
      <w:start w:val="1"/>
      <w:numFmt w:val="bullet"/>
      <w:lvlText w:val=""/>
      <w:lvlJc w:val="left"/>
      <w:pPr>
        <w:ind w:left="4441" w:hanging="360"/>
      </w:pPr>
      <w:rPr>
        <w:rFonts w:ascii="Wingdings" w:hAnsi="Wingdings" w:hint="default"/>
      </w:rPr>
    </w:lvl>
    <w:lvl w:ilvl="6" w:tplc="04080001" w:tentative="1">
      <w:start w:val="1"/>
      <w:numFmt w:val="bullet"/>
      <w:lvlText w:val=""/>
      <w:lvlJc w:val="left"/>
      <w:pPr>
        <w:ind w:left="5161" w:hanging="360"/>
      </w:pPr>
      <w:rPr>
        <w:rFonts w:ascii="Symbol" w:hAnsi="Symbol" w:hint="default"/>
      </w:rPr>
    </w:lvl>
    <w:lvl w:ilvl="7" w:tplc="04080003" w:tentative="1">
      <w:start w:val="1"/>
      <w:numFmt w:val="bullet"/>
      <w:lvlText w:val="o"/>
      <w:lvlJc w:val="left"/>
      <w:pPr>
        <w:ind w:left="5881" w:hanging="360"/>
      </w:pPr>
      <w:rPr>
        <w:rFonts w:ascii="Courier New" w:hAnsi="Courier New" w:cs="Courier New" w:hint="default"/>
      </w:rPr>
    </w:lvl>
    <w:lvl w:ilvl="8" w:tplc="04080005" w:tentative="1">
      <w:start w:val="1"/>
      <w:numFmt w:val="bullet"/>
      <w:lvlText w:val=""/>
      <w:lvlJc w:val="left"/>
      <w:pPr>
        <w:ind w:left="6601" w:hanging="360"/>
      </w:pPr>
      <w:rPr>
        <w:rFonts w:ascii="Wingdings" w:hAnsi="Wingdings" w:hint="default"/>
      </w:rPr>
    </w:lvl>
  </w:abstractNum>
  <w:abstractNum w:abstractNumId="19" w15:restartNumberingAfterBreak="0">
    <w:nsid w:val="436254C8"/>
    <w:multiLevelType w:val="hybridMultilevel"/>
    <w:tmpl w:val="8918DA3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15:restartNumberingAfterBreak="0">
    <w:nsid w:val="4953445E"/>
    <w:multiLevelType w:val="hybridMultilevel"/>
    <w:tmpl w:val="2FD20F3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4C4D7BD5"/>
    <w:multiLevelType w:val="hybridMultilevel"/>
    <w:tmpl w:val="D6ECB74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15:restartNumberingAfterBreak="0">
    <w:nsid w:val="4F5069AD"/>
    <w:multiLevelType w:val="hybridMultilevel"/>
    <w:tmpl w:val="AB349A4A"/>
    <w:lvl w:ilvl="0" w:tplc="0409000B">
      <w:start w:val="1"/>
      <w:numFmt w:val="bullet"/>
      <w:lvlText w:val=""/>
      <w:lvlJc w:val="left"/>
      <w:pPr>
        <w:ind w:left="829" w:hanging="360"/>
      </w:pPr>
      <w:rPr>
        <w:rFonts w:ascii="Wingdings" w:hAnsi="Wingdings" w:hint="default"/>
      </w:rPr>
    </w:lvl>
    <w:lvl w:ilvl="1" w:tplc="04090003" w:tentative="1">
      <w:start w:val="1"/>
      <w:numFmt w:val="bullet"/>
      <w:lvlText w:val="o"/>
      <w:lvlJc w:val="left"/>
      <w:pPr>
        <w:ind w:left="1549" w:hanging="360"/>
      </w:pPr>
      <w:rPr>
        <w:rFonts w:ascii="Courier New" w:hAnsi="Courier New" w:cs="Courier New" w:hint="default"/>
      </w:rPr>
    </w:lvl>
    <w:lvl w:ilvl="2" w:tplc="04090005" w:tentative="1">
      <w:start w:val="1"/>
      <w:numFmt w:val="bullet"/>
      <w:lvlText w:val=""/>
      <w:lvlJc w:val="left"/>
      <w:pPr>
        <w:ind w:left="2269" w:hanging="360"/>
      </w:pPr>
      <w:rPr>
        <w:rFonts w:ascii="Wingdings" w:hAnsi="Wingdings" w:hint="default"/>
      </w:rPr>
    </w:lvl>
    <w:lvl w:ilvl="3" w:tplc="04090001" w:tentative="1">
      <w:start w:val="1"/>
      <w:numFmt w:val="bullet"/>
      <w:lvlText w:val=""/>
      <w:lvlJc w:val="left"/>
      <w:pPr>
        <w:ind w:left="2989" w:hanging="360"/>
      </w:pPr>
      <w:rPr>
        <w:rFonts w:ascii="Symbol" w:hAnsi="Symbol" w:hint="default"/>
      </w:rPr>
    </w:lvl>
    <w:lvl w:ilvl="4" w:tplc="04090003" w:tentative="1">
      <w:start w:val="1"/>
      <w:numFmt w:val="bullet"/>
      <w:lvlText w:val="o"/>
      <w:lvlJc w:val="left"/>
      <w:pPr>
        <w:ind w:left="3709" w:hanging="360"/>
      </w:pPr>
      <w:rPr>
        <w:rFonts w:ascii="Courier New" w:hAnsi="Courier New" w:cs="Courier New" w:hint="default"/>
      </w:rPr>
    </w:lvl>
    <w:lvl w:ilvl="5" w:tplc="04090005" w:tentative="1">
      <w:start w:val="1"/>
      <w:numFmt w:val="bullet"/>
      <w:lvlText w:val=""/>
      <w:lvlJc w:val="left"/>
      <w:pPr>
        <w:ind w:left="4429" w:hanging="360"/>
      </w:pPr>
      <w:rPr>
        <w:rFonts w:ascii="Wingdings" w:hAnsi="Wingdings" w:hint="default"/>
      </w:rPr>
    </w:lvl>
    <w:lvl w:ilvl="6" w:tplc="04090001" w:tentative="1">
      <w:start w:val="1"/>
      <w:numFmt w:val="bullet"/>
      <w:lvlText w:val=""/>
      <w:lvlJc w:val="left"/>
      <w:pPr>
        <w:ind w:left="5149" w:hanging="360"/>
      </w:pPr>
      <w:rPr>
        <w:rFonts w:ascii="Symbol" w:hAnsi="Symbol" w:hint="default"/>
      </w:rPr>
    </w:lvl>
    <w:lvl w:ilvl="7" w:tplc="04090003" w:tentative="1">
      <w:start w:val="1"/>
      <w:numFmt w:val="bullet"/>
      <w:lvlText w:val="o"/>
      <w:lvlJc w:val="left"/>
      <w:pPr>
        <w:ind w:left="5869" w:hanging="360"/>
      </w:pPr>
      <w:rPr>
        <w:rFonts w:ascii="Courier New" w:hAnsi="Courier New" w:cs="Courier New" w:hint="default"/>
      </w:rPr>
    </w:lvl>
    <w:lvl w:ilvl="8" w:tplc="04090005" w:tentative="1">
      <w:start w:val="1"/>
      <w:numFmt w:val="bullet"/>
      <w:lvlText w:val=""/>
      <w:lvlJc w:val="left"/>
      <w:pPr>
        <w:ind w:left="6589" w:hanging="360"/>
      </w:pPr>
      <w:rPr>
        <w:rFonts w:ascii="Wingdings" w:hAnsi="Wingdings" w:hint="default"/>
      </w:rPr>
    </w:lvl>
  </w:abstractNum>
  <w:abstractNum w:abstractNumId="23" w15:restartNumberingAfterBreak="0">
    <w:nsid w:val="524908FB"/>
    <w:multiLevelType w:val="hybridMultilevel"/>
    <w:tmpl w:val="5C2A206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15:restartNumberingAfterBreak="0">
    <w:nsid w:val="544761DA"/>
    <w:multiLevelType w:val="hybridMultilevel"/>
    <w:tmpl w:val="8866464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C2700FF"/>
    <w:multiLevelType w:val="hybridMultilevel"/>
    <w:tmpl w:val="E732018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15:restartNumberingAfterBreak="0">
    <w:nsid w:val="66761C18"/>
    <w:multiLevelType w:val="hybridMultilevel"/>
    <w:tmpl w:val="EF842FF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15:restartNumberingAfterBreak="0">
    <w:nsid w:val="66C61034"/>
    <w:multiLevelType w:val="multilevel"/>
    <w:tmpl w:val="0408001F"/>
    <w:styleLink w:val="111111"/>
    <w:lvl w:ilvl="0">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8" w15:restartNumberingAfterBreak="0">
    <w:nsid w:val="66D83586"/>
    <w:multiLevelType w:val="hybridMultilevel"/>
    <w:tmpl w:val="032C197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15:restartNumberingAfterBreak="0">
    <w:nsid w:val="6D8678FE"/>
    <w:multiLevelType w:val="hybridMultilevel"/>
    <w:tmpl w:val="DD8E2F1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15:restartNumberingAfterBreak="0">
    <w:nsid w:val="6EAF0279"/>
    <w:multiLevelType w:val="hybridMultilevel"/>
    <w:tmpl w:val="06925C36"/>
    <w:lvl w:ilvl="0" w:tplc="04080001">
      <w:start w:val="1"/>
      <w:numFmt w:val="bullet"/>
      <w:lvlText w:val=""/>
      <w:lvlJc w:val="left"/>
      <w:pPr>
        <w:ind w:left="924" w:hanging="360"/>
      </w:pPr>
      <w:rPr>
        <w:rFonts w:ascii="Symbol" w:hAnsi="Symbol" w:hint="default"/>
      </w:rPr>
    </w:lvl>
    <w:lvl w:ilvl="1" w:tplc="04080003" w:tentative="1">
      <w:start w:val="1"/>
      <w:numFmt w:val="bullet"/>
      <w:lvlText w:val="o"/>
      <w:lvlJc w:val="left"/>
      <w:pPr>
        <w:ind w:left="1644" w:hanging="360"/>
      </w:pPr>
      <w:rPr>
        <w:rFonts w:ascii="Courier New" w:hAnsi="Courier New" w:cs="Courier New" w:hint="default"/>
      </w:rPr>
    </w:lvl>
    <w:lvl w:ilvl="2" w:tplc="04080005" w:tentative="1">
      <w:start w:val="1"/>
      <w:numFmt w:val="bullet"/>
      <w:lvlText w:val=""/>
      <w:lvlJc w:val="left"/>
      <w:pPr>
        <w:ind w:left="2364" w:hanging="360"/>
      </w:pPr>
      <w:rPr>
        <w:rFonts w:ascii="Wingdings" w:hAnsi="Wingdings" w:hint="default"/>
      </w:rPr>
    </w:lvl>
    <w:lvl w:ilvl="3" w:tplc="04080001" w:tentative="1">
      <w:start w:val="1"/>
      <w:numFmt w:val="bullet"/>
      <w:lvlText w:val=""/>
      <w:lvlJc w:val="left"/>
      <w:pPr>
        <w:ind w:left="3084" w:hanging="360"/>
      </w:pPr>
      <w:rPr>
        <w:rFonts w:ascii="Symbol" w:hAnsi="Symbol" w:hint="default"/>
      </w:rPr>
    </w:lvl>
    <w:lvl w:ilvl="4" w:tplc="04080003" w:tentative="1">
      <w:start w:val="1"/>
      <w:numFmt w:val="bullet"/>
      <w:lvlText w:val="o"/>
      <w:lvlJc w:val="left"/>
      <w:pPr>
        <w:ind w:left="3804" w:hanging="360"/>
      </w:pPr>
      <w:rPr>
        <w:rFonts w:ascii="Courier New" w:hAnsi="Courier New" w:cs="Courier New" w:hint="default"/>
      </w:rPr>
    </w:lvl>
    <w:lvl w:ilvl="5" w:tplc="04080005" w:tentative="1">
      <w:start w:val="1"/>
      <w:numFmt w:val="bullet"/>
      <w:lvlText w:val=""/>
      <w:lvlJc w:val="left"/>
      <w:pPr>
        <w:ind w:left="4524" w:hanging="360"/>
      </w:pPr>
      <w:rPr>
        <w:rFonts w:ascii="Wingdings" w:hAnsi="Wingdings" w:hint="default"/>
      </w:rPr>
    </w:lvl>
    <w:lvl w:ilvl="6" w:tplc="04080001" w:tentative="1">
      <w:start w:val="1"/>
      <w:numFmt w:val="bullet"/>
      <w:lvlText w:val=""/>
      <w:lvlJc w:val="left"/>
      <w:pPr>
        <w:ind w:left="5244" w:hanging="360"/>
      </w:pPr>
      <w:rPr>
        <w:rFonts w:ascii="Symbol" w:hAnsi="Symbol" w:hint="default"/>
      </w:rPr>
    </w:lvl>
    <w:lvl w:ilvl="7" w:tplc="04080003" w:tentative="1">
      <w:start w:val="1"/>
      <w:numFmt w:val="bullet"/>
      <w:lvlText w:val="o"/>
      <w:lvlJc w:val="left"/>
      <w:pPr>
        <w:ind w:left="5964" w:hanging="360"/>
      </w:pPr>
      <w:rPr>
        <w:rFonts w:ascii="Courier New" w:hAnsi="Courier New" w:cs="Courier New" w:hint="default"/>
      </w:rPr>
    </w:lvl>
    <w:lvl w:ilvl="8" w:tplc="04080005" w:tentative="1">
      <w:start w:val="1"/>
      <w:numFmt w:val="bullet"/>
      <w:lvlText w:val=""/>
      <w:lvlJc w:val="left"/>
      <w:pPr>
        <w:ind w:left="6684" w:hanging="360"/>
      </w:pPr>
      <w:rPr>
        <w:rFonts w:ascii="Wingdings" w:hAnsi="Wingdings" w:hint="default"/>
      </w:rPr>
    </w:lvl>
  </w:abstractNum>
  <w:abstractNum w:abstractNumId="31" w15:restartNumberingAfterBreak="0">
    <w:nsid w:val="729E5F4F"/>
    <w:multiLevelType w:val="hybridMultilevel"/>
    <w:tmpl w:val="41C20F9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2046758715">
    <w:abstractNumId w:val="6"/>
  </w:num>
  <w:num w:numId="2" w16cid:durableId="723522794">
    <w:abstractNumId w:val="27"/>
  </w:num>
  <w:num w:numId="3" w16cid:durableId="486240076">
    <w:abstractNumId w:val="3"/>
  </w:num>
  <w:num w:numId="4" w16cid:durableId="711345443">
    <w:abstractNumId w:val="8"/>
  </w:num>
  <w:num w:numId="5" w16cid:durableId="996805380">
    <w:abstractNumId w:val="23"/>
  </w:num>
  <w:num w:numId="6" w16cid:durableId="841816294">
    <w:abstractNumId w:val="26"/>
  </w:num>
  <w:num w:numId="7" w16cid:durableId="1538392627">
    <w:abstractNumId w:val="28"/>
  </w:num>
  <w:num w:numId="8" w16cid:durableId="1847287632">
    <w:abstractNumId w:val="21"/>
  </w:num>
  <w:num w:numId="9" w16cid:durableId="426998866">
    <w:abstractNumId w:val="25"/>
  </w:num>
  <w:num w:numId="10" w16cid:durableId="1748378455">
    <w:abstractNumId w:val="9"/>
  </w:num>
  <w:num w:numId="11" w16cid:durableId="1127116052">
    <w:abstractNumId w:val="31"/>
  </w:num>
  <w:num w:numId="12" w16cid:durableId="1463693846">
    <w:abstractNumId w:val="17"/>
  </w:num>
  <w:num w:numId="13" w16cid:durableId="1082990795">
    <w:abstractNumId w:val="12"/>
  </w:num>
  <w:num w:numId="14" w16cid:durableId="1741052402">
    <w:abstractNumId w:val="0"/>
  </w:num>
  <w:num w:numId="15" w16cid:durableId="2134253311">
    <w:abstractNumId w:val="14"/>
  </w:num>
  <w:num w:numId="16" w16cid:durableId="1658529519">
    <w:abstractNumId w:val="19"/>
  </w:num>
  <w:num w:numId="17" w16cid:durableId="135143190">
    <w:abstractNumId w:val="20"/>
  </w:num>
  <w:num w:numId="18" w16cid:durableId="358548754">
    <w:abstractNumId w:val="29"/>
  </w:num>
  <w:num w:numId="19" w16cid:durableId="2130853901">
    <w:abstractNumId w:val="4"/>
  </w:num>
  <w:num w:numId="20" w16cid:durableId="1699113593">
    <w:abstractNumId w:val="30"/>
  </w:num>
  <w:num w:numId="21" w16cid:durableId="1429623588">
    <w:abstractNumId w:val="1"/>
  </w:num>
  <w:num w:numId="22" w16cid:durableId="1333146114">
    <w:abstractNumId w:val="5"/>
  </w:num>
  <w:num w:numId="23" w16cid:durableId="2030251405">
    <w:abstractNumId w:val="11"/>
  </w:num>
  <w:num w:numId="24" w16cid:durableId="1634948150">
    <w:abstractNumId w:val="2"/>
  </w:num>
  <w:num w:numId="25" w16cid:durableId="1302734405">
    <w:abstractNumId w:val="13"/>
  </w:num>
  <w:num w:numId="26" w16cid:durableId="700789452">
    <w:abstractNumId w:val="15"/>
  </w:num>
  <w:num w:numId="27" w16cid:durableId="1065033421">
    <w:abstractNumId w:val="7"/>
  </w:num>
  <w:num w:numId="28" w16cid:durableId="1951622255">
    <w:abstractNumId w:val="10"/>
  </w:num>
  <w:num w:numId="29" w16cid:durableId="626741435">
    <w:abstractNumId w:val="18"/>
  </w:num>
  <w:num w:numId="30" w16cid:durableId="1346592989">
    <w:abstractNumId w:val="16"/>
  </w:num>
  <w:num w:numId="31" w16cid:durableId="1489981356">
    <w:abstractNumId w:val="22"/>
  </w:num>
  <w:num w:numId="32" w16cid:durableId="2056419651">
    <w:abstractNumId w:val="24"/>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3571"/>
    <w:rsid w:val="00000052"/>
    <w:rsid w:val="00003F3F"/>
    <w:rsid w:val="000066A9"/>
    <w:rsid w:val="00010D38"/>
    <w:rsid w:val="000144D9"/>
    <w:rsid w:val="00014D6B"/>
    <w:rsid w:val="00015711"/>
    <w:rsid w:val="00020B69"/>
    <w:rsid w:val="00021942"/>
    <w:rsid w:val="0002225F"/>
    <w:rsid w:val="00025BB8"/>
    <w:rsid w:val="00033361"/>
    <w:rsid w:val="00035B42"/>
    <w:rsid w:val="0003624A"/>
    <w:rsid w:val="00041B75"/>
    <w:rsid w:val="00041B80"/>
    <w:rsid w:val="00043151"/>
    <w:rsid w:val="000441D4"/>
    <w:rsid w:val="000441D7"/>
    <w:rsid w:val="0004479B"/>
    <w:rsid w:val="00044DF1"/>
    <w:rsid w:val="000460E1"/>
    <w:rsid w:val="000467CD"/>
    <w:rsid w:val="00051368"/>
    <w:rsid w:val="00053274"/>
    <w:rsid w:val="00056FC5"/>
    <w:rsid w:val="0006378F"/>
    <w:rsid w:val="00063CFF"/>
    <w:rsid w:val="000678B2"/>
    <w:rsid w:val="00071917"/>
    <w:rsid w:val="00072B58"/>
    <w:rsid w:val="00073578"/>
    <w:rsid w:val="00073CF1"/>
    <w:rsid w:val="0007418F"/>
    <w:rsid w:val="00075512"/>
    <w:rsid w:val="000776DD"/>
    <w:rsid w:val="00077B8D"/>
    <w:rsid w:val="00077CCD"/>
    <w:rsid w:val="000805D1"/>
    <w:rsid w:val="00080673"/>
    <w:rsid w:val="000824DF"/>
    <w:rsid w:val="000841AD"/>
    <w:rsid w:val="00085DD7"/>
    <w:rsid w:val="000901CE"/>
    <w:rsid w:val="0009123E"/>
    <w:rsid w:val="0009334A"/>
    <w:rsid w:val="000940F1"/>
    <w:rsid w:val="00096074"/>
    <w:rsid w:val="00096BD2"/>
    <w:rsid w:val="000A0BC8"/>
    <w:rsid w:val="000A1BAD"/>
    <w:rsid w:val="000A2CB8"/>
    <w:rsid w:val="000A4A4D"/>
    <w:rsid w:val="000A6291"/>
    <w:rsid w:val="000B0552"/>
    <w:rsid w:val="000B06E8"/>
    <w:rsid w:val="000B1A72"/>
    <w:rsid w:val="000B3A25"/>
    <w:rsid w:val="000B3C6F"/>
    <w:rsid w:val="000C184B"/>
    <w:rsid w:val="000C3003"/>
    <w:rsid w:val="000C4176"/>
    <w:rsid w:val="000C49B6"/>
    <w:rsid w:val="000C7E3B"/>
    <w:rsid w:val="000D045E"/>
    <w:rsid w:val="000D17C2"/>
    <w:rsid w:val="000D282F"/>
    <w:rsid w:val="000D341B"/>
    <w:rsid w:val="000D4A20"/>
    <w:rsid w:val="000D5B3F"/>
    <w:rsid w:val="000D7032"/>
    <w:rsid w:val="000D71B9"/>
    <w:rsid w:val="000D7905"/>
    <w:rsid w:val="000D7F4A"/>
    <w:rsid w:val="000E4B2A"/>
    <w:rsid w:val="000E753C"/>
    <w:rsid w:val="000E7F15"/>
    <w:rsid w:val="000F3A88"/>
    <w:rsid w:val="000F4240"/>
    <w:rsid w:val="000F5456"/>
    <w:rsid w:val="000F5BE8"/>
    <w:rsid w:val="000F62F4"/>
    <w:rsid w:val="000F68DC"/>
    <w:rsid w:val="000F6EBE"/>
    <w:rsid w:val="000F7051"/>
    <w:rsid w:val="0010099E"/>
    <w:rsid w:val="00105985"/>
    <w:rsid w:val="001061BD"/>
    <w:rsid w:val="00106FAE"/>
    <w:rsid w:val="001070B8"/>
    <w:rsid w:val="00110761"/>
    <w:rsid w:val="00115E02"/>
    <w:rsid w:val="00121673"/>
    <w:rsid w:val="00122204"/>
    <w:rsid w:val="00122D7B"/>
    <w:rsid w:val="001251B8"/>
    <w:rsid w:val="00131C86"/>
    <w:rsid w:val="00131F24"/>
    <w:rsid w:val="00136A21"/>
    <w:rsid w:val="00142D59"/>
    <w:rsid w:val="00144A8D"/>
    <w:rsid w:val="001529CC"/>
    <w:rsid w:val="00152B79"/>
    <w:rsid w:val="00155456"/>
    <w:rsid w:val="00155D58"/>
    <w:rsid w:val="00157FA5"/>
    <w:rsid w:val="00161C34"/>
    <w:rsid w:val="001622B2"/>
    <w:rsid w:val="001649FE"/>
    <w:rsid w:val="00165535"/>
    <w:rsid w:val="00165C72"/>
    <w:rsid w:val="0016605D"/>
    <w:rsid w:val="00166391"/>
    <w:rsid w:val="001705BA"/>
    <w:rsid w:val="00171221"/>
    <w:rsid w:val="00171885"/>
    <w:rsid w:val="00172284"/>
    <w:rsid w:val="00173C08"/>
    <w:rsid w:val="00175162"/>
    <w:rsid w:val="001755A2"/>
    <w:rsid w:val="001761FE"/>
    <w:rsid w:val="00176D91"/>
    <w:rsid w:val="001771D0"/>
    <w:rsid w:val="0017731D"/>
    <w:rsid w:val="0018362A"/>
    <w:rsid w:val="00183673"/>
    <w:rsid w:val="001847E3"/>
    <w:rsid w:val="00184D35"/>
    <w:rsid w:val="00185604"/>
    <w:rsid w:val="00185AF6"/>
    <w:rsid w:val="00187667"/>
    <w:rsid w:val="00190491"/>
    <w:rsid w:val="00192307"/>
    <w:rsid w:val="00192710"/>
    <w:rsid w:val="00192F61"/>
    <w:rsid w:val="00194768"/>
    <w:rsid w:val="0019486C"/>
    <w:rsid w:val="00194F26"/>
    <w:rsid w:val="00197222"/>
    <w:rsid w:val="001A0A20"/>
    <w:rsid w:val="001A1EFA"/>
    <w:rsid w:val="001A23F9"/>
    <w:rsid w:val="001A2655"/>
    <w:rsid w:val="001A3BF4"/>
    <w:rsid w:val="001A4C15"/>
    <w:rsid w:val="001A62A2"/>
    <w:rsid w:val="001A78AF"/>
    <w:rsid w:val="001B08A9"/>
    <w:rsid w:val="001B0CEF"/>
    <w:rsid w:val="001B1ED7"/>
    <w:rsid w:val="001B25D4"/>
    <w:rsid w:val="001B4E58"/>
    <w:rsid w:val="001B5B8A"/>
    <w:rsid w:val="001B5BCC"/>
    <w:rsid w:val="001B69BA"/>
    <w:rsid w:val="001C1EE5"/>
    <w:rsid w:val="001C2785"/>
    <w:rsid w:val="001C58A7"/>
    <w:rsid w:val="001C5E90"/>
    <w:rsid w:val="001C677F"/>
    <w:rsid w:val="001C707A"/>
    <w:rsid w:val="001D2700"/>
    <w:rsid w:val="001D358E"/>
    <w:rsid w:val="001D46B2"/>
    <w:rsid w:val="001D5953"/>
    <w:rsid w:val="001D5E19"/>
    <w:rsid w:val="001D6B23"/>
    <w:rsid w:val="001D6F03"/>
    <w:rsid w:val="001E09A8"/>
    <w:rsid w:val="001E4C94"/>
    <w:rsid w:val="001E4D81"/>
    <w:rsid w:val="001E5961"/>
    <w:rsid w:val="001E70BD"/>
    <w:rsid w:val="001E7408"/>
    <w:rsid w:val="001E76DF"/>
    <w:rsid w:val="001F015E"/>
    <w:rsid w:val="001F18E9"/>
    <w:rsid w:val="001F2622"/>
    <w:rsid w:val="001F30AE"/>
    <w:rsid w:val="001F32D2"/>
    <w:rsid w:val="001F3B22"/>
    <w:rsid w:val="00200570"/>
    <w:rsid w:val="00201036"/>
    <w:rsid w:val="0020174E"/>
    <w:rsid w:val="00202EBC"/>
    <w:rsid w:val="0020332C"/>
    <w:rsid w:val="00203AC0"/>
    <w:rsid w:val="00204A70"/>
    <w:rsid w:val="00207521"/>
    <w:rsid w:val="002075E2"/>
    <w:rsid w:val="00212550"/>
    <w:rsid w:val="00213233"/>
    <w:rsid w:val="00215920"/>
    <w:rsid w:val="00221ADB"/>
    <w:rsid w:val="00222B61"/>
    <w:rsid w:val="00222C44"/>
    <w:rsid w:val="00224AF3"/>
    <w:rsid w:val="00225D11"/>
    <w:rsid w:val="00225F5B"/>
    <w:rsid w:val="00231556"/>
    <w:rsid w:val="00232267"/>
    <w:rsid w:val="002335F1"/>
    <w:rsid w:val="00233CD3"/>
    <w:rsid w:val="00233DD8"/>
    <w:rsid w:val="00234F07"/>
    <w:rsid w:val="00237D5A"/>
    <w:rsid w:val="002410AC"/>
    <w:rsid w:val="0024205A"/>
    <w:rsid w:val="00242AD5"/>
    <w:rsid w:val="00242D11"/>
    <w:rsid w:val="002438E6"/>
    <w:rsid w:val="00243D00"/>
    <w:rsid w:val="00243D5D"/>
    <w:rsid w:val="00244971"/>
    <w:rsid w:val="00245004"/>
    <w:rsid w:val="00246016"/>
    <w:rsid w:val="0024790F"/>
    <w:rsid w:val="00250C39"/>
    <w:rsid w:val="0025237E"/>
    <w:rsid w:val="002536E8"/>
    <w:rsid w:val="00254478"/>
    <w:rsid w:val="002550C1"/>
    <w:rsid w:val="00260068"/>
    <w:rsid w:val="00261882"/>
    <w:rsid w:val="002621DB"/>
    <w:rsid w:val="00262690"/>
    <w:rsid w:val="00262DD7"/>
    <w:rsid w:val="0026317C"/>
    <w:rsid w:val="00263EA1"/>
    <w:rsid w:val="00264F07"/>
    <w:rsid w:val="00267E14"/>
    <w:rsid w:val="00272A5E"/>
    <w:rsid w:val="00273CEB"/>
    <w:rsid w:val="00274D8C"/>
    <w:rsid w:val="00276053"/>
    <w:rsid w:val="002768A0"/>
    <w:rsid w:val="002777CC"/>
    <w:rsid w:val="00277E79"/>
    <w:rsid w:val="00280FD0"/>
    <w:rsid w:val="00283530"/>
    <w:rsid w:val="00283643"/>
    <w:rsid w:val="00283AB7"/>
    <w:rsid w:val="00284E2C"/>
    <w:rsid w:val="0028536E"/>
    <w:rsid w:val="00285CF3"/>
    <w:rsid w:val="00286460"/>
    <w:rsid w:val="0028723B"/>
    <w:rsid w:val="00287B12"/>
    <w:rsid w:val="00287B47"/>
    <w:rsid w:val="002910AC"/>
    <w:rsid w:val="002A05C9"/>
    <w:rsid w:val="002A119E"/>
    <w:rsid w:val="002A29C9"/>
    <w:rsid w:val="002A35C4"/>
    <w:rsid w:val="002A3737"/>
    <w:rsid w:val="002A4D7A"/>
    <w:rsid w:val="002A4FEF"/>
    <w:rsid w:val="002B05F9"/>
    <w:rsid w:val="002B07E0"/>
    <w:rsid w:val="002B10EF"/>
    <w:rsid w:val="002B3BC9"/>
    <w:rsid w:val="002C25C9"/>
    <w:rsid w:val="002C2625"/>
    <w:rsid w:val="002C3A73"/>
    <w:rsid w:val="002C47BA"/>
    <w:rsid w:val="002C56F1"/>
    <w:rsid w:val="002C6557"/>
    <w:rsid w:val="002C7258"/>
    <w:rsid w:val="002C748C"/>
    <w:rsid w:val="002D2275"/>
    <w:rsid w:val="002D3095"/>
    <w:rsid w:val="002D4B61"/>
    <w:rsid w:val="002D6B9E"/>
    <w:rsid w:val="002D78EA"/>
    <w:rsid w:val="002E2192"/>
    <w:rsid w:val="002E2988"/>
    <w:rsid w:val="002E348D"/>
    <w:rsid w:val="002E3CD3"/>
    <w:rsid w:val="002E4CAB"/>
    <w:rsid w:val="002E6122"/>
    <w:rsid w:val="002E6E15"/>
    <w:rsid w:val="002E6E56"/>
    <w:rsid w:val="002F01DA"/>
    <w:rsid w:val="002F01ED"/>
    <w:rsid w:val="002F02AC"/>
    <w:rsid w:val="002F57A4"/>
    <w:rsid w:val="002F76CB"/>
    <w:rsid w:val="00300285"/>
    <w:rsid w:val="00300D34"/>
    <w:rsid w:val="00301650"/>
    <w:rsid w:val="00301DAA"/>
    <w:rsid w:val="003039FD"/>
    <w:rsid w:val="00304524"/>
    <w:rsid w:val="00304648"/>
    <w:rsid w:val="003076EC"/>
    <w:rsid w:val="003111EC"/>
    <w:rsid w:val="00312061"/>
    <w:rsid w:val="00315D33"/>
    <w:rsid w:val="0031729F"/>
    <w:rsid w:val="00317E1D"/>
    <w:rsid w:val="003200FE"/>
    <w:rsid w:val="00320706"/>
    <w:rsid w:val="00321077"/>
    <w:rsid w:val="003215B3"/>
    <w:rsid w:val="003217BF"/>
    <w:rsid w:val="00322CED"/>
    <w:rsid w:val="003235F6"/>
    <w:rsid w:val="00324FF7"/>
    <w:rsid w:val="003272C3"/>
    <w:rsid w:val="00327BF2"/>
    <w:rsid w:val="00330DCA"/>
    <w:rsid w:val="00330E91"/>
    <w:rsid w:val="00330FF1"/>
    <w:rsid w:val="00331A68"/>
    <w:rsid w:val="00331CF9"/>
    <w:rsid w:val="003327EF"/>
    <w:rsid w:val="00333BBF"/>
    <w:rsid w:val="003413A5"/>
    <w:rsid w:val="00343256"/>
    <w:rsid w:val="0034394E"/>
    <w:rsid w:val="00343DC0"/>
    <w:rsid w:val="0034464A"/>
    <w:rsid w:val="00346845"/>
    <w:rsid w:val="0035165D"/>
    <w:rsid w:val="00351A5C"/>
    <w:rsid w:val="00353A17"/>
    <w:rsid w:val="00353B55"/>
    <w:rsid w:val="00354F4F"/>
    <w:rsid w:val="0035516F"/>
    <w:rsid w:val="0035776D"/>
    <w:rsid w:val="0035799F"/>
    <w:rsid w:val="0036093E"/>
    <w:rsid w:val="00364C9F"/>
    <w:rsid w:val="00365595"/>
    <w:rsid w:val="00370B42"/>
    <w:rsid w:val="00370F29"/>
    <w:rsid w:val="0037205D"/>
    <w:rsid w:val="003743DA"/>
    <w:rsid w:val="003749D2"/>
    <w:rsid w:val="003762B9"/>
    <w:rsid w:val="003767EA"/>
    <w:rsid w:val="00377576"/>
    <w:rsid w:val="00383036"/>
    <w:rsid w:val="003847E1"/>
    <w:rsid w:val="003879D1"/>
    <w:rsid w:val="00391683"/>
    <w:rsid w:val="00391B8A"/>
    <w:rsid w:val="00391F8A"/>
    <w:rsid w:val="00392B53"/>
    <w:rsid w:val="00397ED4"/>
    <w:rsid w:val="003A0389"/>
    <w:rsid w:val="003A3A13"/>
    <w:rsid w:val="003A63C2"/>
    <w:rsid w:val="003A73A9"/>
    <w:rsid w:val="003B0D51"/>
    <w:rsid w:val="003B1A3D"/>
    <w:rsid w:val="003B1B6E"/>
    <w:rsid w:val="003B1CB6"/>
    <w:rsid w:val="003B2016"/>
    <w:rsid w:val="003B26E6"/>
    <w:rsid w:val="003B2F60"/>
    <w:rsid w:val="003B3E5D"/>
    <w:rsid w:val="003B4FDA"/>
    <w:rsid w:val="003B5496"/>
    <w:rsid w:val="003B54B3"/>
    <w:rsid w:val="003B5707"/>
    <w:rsid w:val="003B5EFB"/>
    <w:rsid w:val="003B6B46"/>
    <w:rsid w:val="003B7D71"/>
    <w:rsid w:val="003C2F1C"/>
    <w:rsid w:val="003C4032"/>
    <w:rsid w:val="003C49FB"/>
    <w:rsid w:val="003C61EF"/>
    <w:rsid w:val="003C6300"/>
    <w:rsid w:val="003C69B9"/>
    <w:rsid w:val="003D2C19"/>
    <w:rsid w:val="003D61A2"/>
    <w:rsid w:val="003D75ED"/>
    <w:rsid w:val="003D7F0D"/>
    <w:rsid w:val="003E45EE"/>
    <w:rsid w:val="003E4B4E"/>
    <w:rsid w:val="003F2AF7"/>
    <w:rsid w:val="003F30A1"/>
    <w:rsid w:val="003F57B7"/>
    <w:rsid w:val="003F5D24"/>
    <w:rsid w:val="003F7DBE"/>
    <w:rsid w:val="00405CFF"/>
    <w:rsid w:val="00406087"/>
    <w:rsid w:val="00406696"/>
    <w:rsid w:val="00410284"/>
    <w:rsid w:val="00410BF2"/>
    <w:rsid w:val="00411F4E"/>
    <w:rsid w:val="00411FE5"/>
    <w:rsid w:val="00415C95"/>
    <w:rsid w:val="004166B9"/>
    <w:rsid w:val="00417374"/>
    <w:rsid w:val="004217EB"/>
    <w:rsid w:val="00425566"/>
    <w:rsid w:val="00431169"/>
    <w:rsid w:val="00431BC3"/>
    <w:rsid w:val="00432205"/>
    <w:rsid w:val="00432A04"/>
    <w:rsid w:val="004339BD"/>
    <w:rsid w:val="0043632B"/>
    <w:rsid w:val="0043633B"/>
    <w:rsid w:val="00437F8B"/>
    <w:rsid w:val="00440B3B"/>
    <w:rsid w:val="004420C8"/>
    <w:rsid w:val="004431C8"/>
    <w:rsid w:val="00443571"/>
    <w:rsid w:val="0044380B"/>
    <w:rsid w:val="00444E34"/>
    <w:rsid w:val="004456E5"/>
    <w:rsid w:val="00445B76"/>
    <w:rsid w:val="00446B6C"/>
    <w:rsid w:val="00446E45"/>
    <w:rsid w:val="0044722B"/>
    <w:rsid w:val="00452237"/>
    <w:rsid w:val="00452816"/>
    <w:rsid w:val="00454BD2"/>
    <w:rsid w:val="004559A0"/>
    <w:rsid w:val="00455D41"/>
    <w:rsid w:val="00457F32"/>
    <w:rsid w:val="0046285B"/>
    <w:rsid w:val="004647A3"/>
    <w:rsid w:val="0046539B"/>
    <w:rsid w:val="004659B5"/>
    <w:rsid w:val="00466D3B"/>
    <w:rsid w:val="004704C4"/>
    <w:rsid w:val="00470C6E"/>
    <w:rsid w:val="00472D5D"/>
    <w:rsid w:val="00474BD5"/>
    <w:rsid w:val="00475278"/>
    <w:rsid w:val="00476FA3"/>
    <w:rsid w:val="004807E5"/>
    <w:rsid w:val="00481FCF"/>
    <w:rsid w:val="0048265D"/>
    <w:rsid w:val="004828F0"/>
    <w:rsid w:val="004831F4"/>
    <w:rsid w:val="00483323"/>
    <w:rsid w:val="00484655"/>
    <w:rsid w:val="00484D11"/>
    <w:rsid w:val="0048504F"/>
    <w:rsid w:val="00487164"/>
    <w:rsid w:val="00490033"/>
    <w:rsid w:val="00490E39"/>
    <w:rsid w:val="00493128"/>
    <w:rsid w:val="00493685"/>
    <w:rsid w:val="00493A67"/>
    <w:rsid w:val="00494398"/>
    <w:rsid w:val="00495AFB"/>
    <w:rsid w:val="004978A9"/>
    <w:rsid w:val="00497D66"/>
    <w:rsid w:val="00497D80"/>
    <w:rsid w:val="004A08E4"/>
    <w:rsid w:val="004A1787"/>
    <w:rsid w:val="004A310E"/>
    <w:rsid w:val="004A3839"/>
    <w:rsid w:val="004A6AA0"/>
    <w:rsid w:val="004A6FBD"/>
    <w:rsid w:val="004A731C"/>
    <w:rsid w:val="004B1F78"/>
    <w:rsid w:val="004B306A"/>
    <w:rsid w:val="004C2FFD"/>
    <w:rsid w:val="004C3308"/>
    <w:rsid w:val="004C4971"/>
    <w:rsid w:val="004C6151"/>
    <w:rsid w:val="004D24B8"/>
    <w:rsid w:val="004D3734"/>
    <w:rsid w:val="004D38E8"/>
    <w:rsid w:val="004D733D"/>
    <w:rsid w:val="004E039D"/>
    <w:rsid w:val="004E200C"/>
    <w:rsid w:val="004E351B"/>
    <w:rsid w:val="004E3B1D"/>
    <w:rsid w:val="004E44D2"/>
    <w:rsid w:val="004E5466"/>
    <w:rsid w:val="004E7E7E"/>
    <w:rsid w:val="004F15D7"/>
    <w:rsid w:val="004F3E47"/>
    <w:rsid w:val="004F6838"/>
    <w:rsid w:val="004F68A5"/>
    <w:rsid w:val="004F6BEC"/>
    <w:rsid w:val="004F7B21"/>
    <w:rsid w:val="004F7E47"/>
    <w:rsid w:val="0050098D"/>
    <w:rsid w:val="00500C7F"/>
    <w:rsid w:val="005015AB"/>
    <w:rsid w:val="00501B18"/>
    <w:rsid w:val="00501E46"/>
    <w:rsid w:val="0050334F"/>
    <w:rsid w:val="005040C9"/>
    <w:rsid w:val="00504589"/>
    <w:rsid w:val="00504BCC"/>
    <w:rsid w:val="005058A1"/>
    <w:rsid w:val="005100BF"/>
    <w:rsid w:val="005140EC"/>
    <w:rsid w:val="00515B93"/>
    <w:rsid w:val="005161FE"/>
    <w:rsid w:val="00516DBC"/>
    <w:rsid w:val="00520DE2"/>
    <w:rsid w:val="0052459E"/>
    <w:rsid w:val="00524687"/>
    <w:rsid w:val="0052491A"/>
    <w:rsid w:val="005249AE"/>
    <w:rsid w:val="00525BEA"/>
    <w:rsid w:val="005269A1"/>
    <w:rsid w:val="0052747E"/>
    <w:rsid w:val="00527521"/>
    <w:rsid w:val="00530265"/>
    <w:rsid w:val="00530A3A"/>
    <w:rsid w:val="005338E6"/>
    <w:rsid w:val="00537298"/>
    <w:rsid w:val="005372B0"/>
    <w:rsid w:val="00537D24"/>
    <w:rsid w:val="00542538"/>
    <w:rsid w:val="00544825"/>
    <w:rsid w:val="00550244"/>
    <w:rsid w:val="00551177"/>
    <w:rsid w:val="0055134F"/>
    <w:rsid w:val="00551AC7"/>
    <w:rsid w:val="00552E99"/>
    <w:rsid w:val="0055503F"/>
    <w:rsid w:val="00555B74"/>
    <w:rsid w:val="005563FE"/>
    <w:rsid w:val="005579D2"/>
    <w:rsid w:val="005601B8"/>
    <w:rsid w:val="00562CEC"/>
    <w:rsid w:val="00562E78"/>
    <w:rsid w:val="0056371A"/>
    <w:rsid w:val="0056589F"/>
    <w:rsid w:val="00565F2F"/>
    <w:rsid w:val="00566C75"/>
    <w:rsid w:val="00567145"/>
    <w:rsid w:val="00567D83"/>
    <w:rsid w:val="0057018A"/>
    <w:rsid w:val="00573034"/>
    <w:rsid w:val="00575CA2"/>
    <w:rsid w:val="005775E8"/>
    <w:rsid w:val="00583F71"/>
    <w:rsid w:val="00584C82"/>
    <w:rsid w:val="00586EA0"/>
    <w:rsid w:val="00593B53"/>
    <w:rsid w:val="00595C8A"/>
    <w:rsid w:val="00596EC1"/>
    <w:rsid w:val="005A0BB4"/>
    <w:rsid w:val="005A1A13"/>
    <w:rsid w:val="005A2252"/>
    <w:rsid w:val="005A3BDD"/>
    <w:rsid w:val="005A4C9E"/>
    <w:rsid w:val="005A4F72"/>
    <w:rsid w:val="005A62C5"/>
    <w:rsid w:val="005A70B3"/>
    <w:rsid w:val="005B115B"/>
    <w:rsid w:val="005B11F6"/>
    <w:rsid w:val="005B1E20"/>
    <w:rsid w:val="005B1FEB"/>
    <w:rsid w:val="005B2EA7"/>
    <w:rsid w:val="005B3383"/>
    <w:rsid w:val="005B45F9"/>
    <w:rsid w:val="005B4BD9"/>
    <w:rsid w:val="005B7908"/>
    <w:rsid w:val="005C06D7"/>
    <w:rsid w:val="005C0B09"/>
    <w:rsid w:val="005C3567"/>
    <w:rsid w:val="005C3C2D"/>
    <w:rsid w:val="005D03F6"/>
    <w:rsid w:val="005D06D9"/>
    <w:rsid w:val="005D1AF9"/>
    <w:rsid w:val="005D1FE9"/>
    <w:rsid w:val="005D40F2"/>
    <w:rsid w:val="005D41BE"/>
    <w:rsid w:val="005D496B"/>
    <w:rsid w:val="005D69BF"/>
    <w:rsid w:val="005E07ED"/>
    <w:rsid w:val="005E0A17"/>
    <w:rsid w:val="005E1FC9"/>
    <w:rsid w:val="005E38D1"/>
    <w:rsid w:val="005E422A"/>
    <w:rsid w:val="005E4777"/>
    <w:rsid w:val="005E5A7A"/>
    <w:rsid w:val="005E7136"/>
    <w:rsid w:val="005F1C2C"/>
    <w:rsid w:val="005F37E3"/>
    <w:rsid w:val="005F44B4"/>
    <w:rsid w:val="005F4870"/>
    <w:rsid w:val="005F4927"/>
    <w:rsid w:val="00603505"/>
    <w:rsid w:val="006047ED"/>
    <w:rsid w:val="00610E1C"/>
    <w:rsid w:val="00611EA8"/>
    <w:rsid w:val="00613572"/>
    <w:rsid w:val="00614C3F"/>
    <w:rsid w:val="00614F72"/>
    <w:rsid w:val="00616C77"/>
    <w:rsid w:val="00620A0F"/>
    <w:rsid w:val="00625086"/>
    <w:rsid w:val="00626987"/>
    <w:rsid w:val="00633C5B"/>
    <w:rsid w:val="00635156"/>
    <w:rsid w:val="00635F97"/>
    <w:rsid w:val="0064234B"/>
    <w:rsid w:val="00642859"/>
    <w:rsid w:val="00644B34"/>
    <w:rsid w:val="00645CAB"/>
    <w:rsid w:val="0064761E"/>
    <w:rsid w:val="006528D6"/>
    <w:rsid w:val="0065598E"/>
    <w:rsid w:val="00655B63"/>
    <w:rsid w:val="006560B5"/>
    <w:rsid w:val="006561EF"/>
    <w:rsid w:val="00656C52"/>
    <w:rsid w:val="00662E7D"/>
    <w:rsid w:val="00664CF5"/>
    <w:rsid w:val="00672A9D"/>
    <w:rsid w:val="0067521C"/>
    <w:rsid w:val="00677E07"/>
    <w:rsid w:val="00681896"/>
    <w:rsid w:val="00682270"/>
    <w:rsid w:val="00683EB1"/>
    <w:rsid w:val="00684208"/>
    <w:rsid w:val="00686A75"/>
    <w:rsid w:val="00692906"/>
    <w:rsid w:val="00693796"/>
    <w:rsid w:val="006971B2"/>
    <w:rsid w:val="006A1C4E"/>
    <w:rsid w:val="006A4CAB"/>
    <w:rsid w:val="006A66FC"/>
    <w:rsid w:val="006A74AC"/>
    <w:rsid w:val="006B12F7"/>
    <w:rsid w:val="006B2031"/>
    <w:rsid w:val="006B5E2E"/>
    <w:rsid w:val="006B60E0"/>
    <w:rsid w:val="006C0365"/>
    <w:rsid w:val="006C381A"/>
    <w:rsid w:val="006D0ABD"/>
    <w:rsid w:val="006D1B7E"/>
    <w:rsid w:val="006D2B1D"/>
    <w:rsid w:val="006D79FC"/>
    <w:rsid w:val="006E06C2"/>
    <w:rsid w:val="006E1377"/>
    <w:rsid w:val="006E2CE2"/>
    <w:rsid w:val="006E63E6"/>
    <w:rsid w:val="006F10B4"/>
    <w:rsid w:val="006F36C1"/>
    <w:rsid w:val="006F3AB8"/>
    <w:rsid w:val="006F5148"/>
    <w:rsid w:val="006F6E4F"/>
    <w:rsid w:val="006F786F"/>
    <w:rsid w:val="00700E97"/>
    <w:rsid w:val="00701B9B"/>
    <w:rsid w:val="0070635A"/>
    <w:rsid w:val="007068EC"/>
    <w:rsid w:val="00710B6D"/>
    <w:rsid w:val="00711437"/>
    <w:rsid w:val="00717031"/>
    <w:rsid w:val="00722CA4"/>
    <w:rsid w:val="00724591"/>
    <w:rsid w:val="00725D6E"/>
    <w:rsid w:val="00727DFA"/>
    <w:rsid w:val="007301BD"/>
    <w:rsid w:val="00732928"/>
    <w:rsid w:val="00732A3E"/>
    <w:rsid w:val="00736160"/>
    <w:rsid w:val="00737A3A"/>
    <w:rsid w:val="007402BB"/>
    <w:rsid w:val="00741EC2"/>
    <w:rsid w:val="007446A1"/>
    <w:rsid w:val="00744D4C"/>
    <w:rsid w:val="007502AF"/>
    <w:rsid w:val="00751D2B"/>
    <w:rsid w:val="0075238B"/>
    <w:rsid w:val="0075284E"/>
    <w:rsid w:val="00752FBD"/>
    <w:rsid w:val="00753B01"/>
    <w:rsid w:val="0075490C"/>
    <w:rsid w:val="00756AFD"/>
    <w:rsid w:val="00767F00"/>
    <w:rsid w:val="00770ABA"/>
    <w:rsid w:val="00772238"/>
    <w:rsid w:val="007725D7"/>
    <w:rsid w:val="0077376A"/>
    <w:rsid w:val="007747B4"/>
    <w:rsid w:val="00775B80"/>
    <w:rsid w:val="00777CAA"/>
    <w:rsid w:val="00780439"/>
    <w:rsid w:val="00781E46"/>
    <w:rsid w:val="00782864"/>
    <w:rsid w:val="00783B31"/>
    <w:rsid w:val="00783F51"/>
    <w:rsid w:val="00784D5D"/>
    <w:rsid w:val="0078651F"/>
    <w:rsid w:val="00787733"/>
    <w:rsid w:val="007932F9"/>
    <w:rsid w:val="0079392E"/>
    <w:rsid w:val="007962EE"/>
    <w:rsid w:val="00796FAC"/>
    <w:rsid w:val="00797E5F"/>
    <w:rsid w:val="007A04FF"/>
    <w:rsid w:val="007A07EC"/>
    <w:rsid w:val="007A1B13"/>
    <w:rsid w:val="007A1C60"/>
    <w:rsid w:val="007A1D8B"/>
    <w:rsid w:val="007A30AF"/>
    <w:rsid w:val="007A3609"/>
    <w:rsid w:val="007A3CDD"/>
    <w:rsid w:val="007A42A6"/>
    <w:rsid w:val="007A634A"/>
    <w:rsid w:val="007A661A"/>
    <w:rsid w:val="007B03CD"/>
    <w:rsid w:val="007B0596"/>
    <w:rsid w:val="007B1883"/>
    <w:rsid w:val="007B33B2"/>
    <w:rsid w:val="007B36B9"/>
    <w:rsid w:val="007B3A35"/>
    <w:rsid w:val="007B3B10"/>
    <w:rsid w:val="007B4331"/>
    <w:rsid w:val="007B7E8B"/>
    <w:rsid w:val="007C056E"/>
    <w:rsid w:val="007C4596"/>
    <w:rsid w:val="007C58BE"/>
    <w:rsid w:val="007C6407"/>
    <w:rsid w:val="007C6A37"/>
    <w:rsid w:val="007D009B"/>
    <w:rsid w:val="007D0CCF"/>
    <w:rsid w:val="007D256E"/>
    <w:rsid w:val="007D2B4F"/>
    <w:rsid w:val="007D3345"/>
    <w:rsid w:val="007D3B1C"/>
    <w:rsid w:val="007D3F14"/>
    <w:rsid w:val="007D5596"/>
    <w:rsid w:val="007D646D"/>
    <w:rsid w:val="007E0B0B"/>
    <w:rsid w:val="007E1611"/>
    <w:rsid w:val="007E1C0E"/>
    <w:rsid w:val="007E1D00"/>
    <w:rsid w:val="007E50E0"/>
    <w:rsid w:val="007E6465"/>
    <w:rsid w:val="007E6DBB"/>
    <w:rsid w:val="007F1A5E"/>
    <w:rsid w:val="007F392F"/>
    <w:rsid w:val="007F3D01"/>
    <w:rsid w:val="007F5DC5"/>
    <w:rsid w:val="007F6C2A"/>
    <w:rsid w:val="007F6C80"/>
    <w:rsid w:val="007F73BF"/>
    <w:rsid w:val="007F77EF"/>
    <w:rsid w:val="00800BE0"/>
    <w:rsid w:val="008017AC"/>
    <w:rsid w:val="008021F8"/>
    <w:rsid w:val="008079C1"/>
    <w:rsid w:val="00811B5C"/>
    <w:rsid w:val="00812193"/>
    <w:rsid w:val="00814290"/>
    <w:rsid w:val="00821586"/>
    <w:rsid w:val="00821E1B"/>
    <w:rsid w:val="00822336"/>
    <w:rsid w:val="00824027"/>
    <w:rsid w:val="00824757"/>
    <w:rsid w:val="008258AD"/>
    <w:rsid w:val="00827A60"/>
    <w:rsid w:val="0083158F"/>
    <w:rsid w:val="008340F8"/>
    <w:rsid w:val="00834D42"/>
    <w:rsid w:val="008374A8"/>
    <w:rsid w:val="00840816"/>
    <w:rsid w:val="008437EE"/>
    <w:rsid w:val="00845830"/>
    <w:rsid w:val="008461DA"/>
    <w:rsid w:val="008513FF"/>
    <w:rsid w:val="0085349A"/>
    <w:rsid w:val="00856A13"/>
    <w:rsid w:val="00856A7B"/>
    <w:rsid w:val="008604EF"/>
    <w:rsid w:val="00860895"/>
    <w:rsid w:val="008628D0"/>
    <w:rsid w:val="008629E7"/>
    <w:rsid w:val="0086542F"/>
    <w:rsid w:val="00873BD8"/>
    <w:rsid w:val="00874A76"/>
    <w:rsid w:val="00875677"/>
    <w:rsid w:val="0087618D"/>
    <w:rsid w:val="00877B1A"/>
    <w:rsid w:val="00880147"/>
    <w:rsid w:val="00880CFD"/>
    <w:rsid w:val="00881161"/>
    <w:rsid w:val="00882DD7"/>
    <w:rsid w:val="0088327E"/>
    <w:rsid w:val="00886BCE"/>
    <w:rsid w:val="00892279"/>
    <w:rsid w:val="008932D4"/>
    <w:rsid w:val="008936A9"/>
    <w:rsid w:val="0089466D"/>
    <w:rsid w:val="00896C41"/>
    <w:rsid w:val="008A2EDD"/>
    <w:rsid w:val="008A2F20"/>
    <w:rsid w:val="008A36B0"/>
    <w:rsid w:val="008A36FE"/>
    <w:rsid w:val="008A3DCE"/>
    <w:rsid w:val="008A5C1E"/>
    <w:rsid w:val="008A762B"/>
    <w:rsid w:val="008A7D8A"/>
    <w:rsid w:val="008B23D4"/>
    <w:rsid w:val="008B4177"/>
    <w:rsid w:val="008B47B1"/>
    <w:rsid w:val="008B4DCB"/>
    <w:rsid w:val="008B6030"/>
    <w:rsid w:val="008B6BC4"/>
    <w:rsid w:val="008C1FCA"/>
    <w:rsid w:val="008C6262"/>
    <w:rsid w:val="008C73F2"/>
    <w:rsid w:val="008C7D0E"/>
    <w:rsid w:val="008D1DBC"/>
    <w:rsid w:val="008D2C27"/>
    <w:rsid w:val="008D3381"/>
    <w:rsid w:val="008D47F4"/>
    <w:rsid w:val="008D64D1"/>
    <w:rsid w:val="008D68D1"/>
    <w:rsid w:val="008E00EA"/>
    <w:rsid w:val="008E021D"/>
    <w:rsid w:val="008E0617"/>
    <w:rsid w:val="008E0B1E"/>
    <w:rsid w:val="008E21C1"/>
    <w:rsid w:val="008E28A9"/>
    <w:rsid w:val="008E2FA4"/>
    <w:rsid w:val="008E3C5F"/>
    <w:rsid w:val="008E4315"/>
    <w:rsid w:val="008F51EF"/>
    <w:rsid w:val="008F5A65"/>
    <w:rsid w:val="008F7F16"/>
    <w:rsid w:val="008F7F5B"/>
    <w:rsid w:val="00900F22"/>
    <w:rsid w:val="009014F7"/>
    <w:rsid w:val="009016E7"/>
    <w:rsid w:val="00904916"/>
    <w:rsid w:val="00905E86"/>
    <w:rsid w:val="0090788A"/>
    <w:rsid w:val="00907F24"/>
    <w:rsid w:val="00907FCC"/>
    <w:rsid w:val="009153BB"/>
    <w:rsid w:val="009205B6"/>
    <w:rsid w:val="00920DD1"/>
    <w:rsid w:val="00922CB4"/>
    <w:rsid w:val="00923BC1"/>
    <w:rsid w:val="009259A2"/>
    <w:rsid w:val="009263C3"/>
    <w:rsid w:val="00927525"/>
    <w:rsid w:val="00927E5A"/>
    <w:rsid w:val="00942FDE"/>
    <w:rsid w:val="009436BF"/>
    <w:rsid w:val="009439C8"/>
    <w:rsid w:val="00944A05"/>
    <w:rsid w:val="0094551A"/>
    <w:rsid w:val="009455C9"/>
    <w:rsid w:val="0094650A"/>
    <w:rsid w:val="0094662F"/>
    <w:rsid w:val="009474BB"/>
    <w:rsid w:val="00947BB5"/>
    <w:rsid w:val="00951A63"/>
    <w:rsid w:val="00952958"/>
    <w:rsid w:val="0095322F"/>
    <w:rsid w:val="00953460"/>
    <w:rsid w:val="0095747C"/>
    <w:rsid w:val="009661D6"/>
    <w:rsid w:val="00967635"/>
    <w:rsid w:val="00967EB9"/>
    <w:rsid w:val="0097001B"/>
    <w:rsid w:val="009728F3"/>
    <w:rsid w:val="009736C0"/>
    <w:rsid w:val="009736EA"/>
    <w:rsid w:val="00975B58"/>
    <w:rsid w:val="00975F8E"/>
    <w:rsid w:val="009764B2"/>
    <w:rsid w:val="0097661B"/>
    <w:rsid w:val="00977053"/>
    <w:rsid w:val="0098457B"/>
    <w:rsid w:val="009849EA"/>
    <w:rsid w:val="00986B85"/>
    <w:rsid w:val="00987044"/>
    <w:rsid w:val="00992BE9"/>
    <w:rsid w:val="00993E01"/>
    <w:rsid w:val="00993FA9"/>
    <w:rsid w:val="009941EE"/>
    <w:rsid w:val="00994370"/>
    <w:rsid w:val="009952B9"/>
    <w:rsid w:val="00995AF1"/>
    <w:rsid w:val="009960E4"/>
    <w:rsid w:val="009A131A"/>
    <w:rsid w:val="009A1FAC"/>
    <w:rsid w:val="009A47EC"/>
    <w:rsid w:val="009A62FA"/>
    <w:rsid w:val="009B2E71"/>
    <w:rsid w:val="009B745A"/>
    <w:rsid w:val="009B7667"/>
    <w:rsid w:val="009B7C11"/>
    <w:rsid w:val="009C1002"/>
    <w:rsid w:val="009C143F"/>
    <w:rsid w:val="009C185B"/>
    <w:rsid w:val="009C37EF"/>
    <w:rsid w:val="009C6940"/>
    <w:rsid w:val="009C727E"/>
    <w:rsid w:val="009C74F1"/>
    <w:rsid w:val="009D056C"/>
    <w:rsid w:val="009D19F3"/>
    <w:rsid w:val="009D29D2"/>
    <w:rsid w:val="009D3105"/>
    <w:rsid w:val="009D340F"/>
    <w:rsid w:val="009D3571"/>
    <w:rsid w:val="009E0B48"/>
    <w:rsid w:val="009E2444"/>
    <w:rsid w:val="009E2843"/>
    <w:rsid w:val="009E3DF9"/>
    <w:rsid w:val="009E4127"/>
    <w:rsid w:val="009E41C2"/>
    <w:rsid w:val="009E4A5F"/>
    <w:rsid w:val="009E55AE"/>
    <w:rsid w:val="009E5EFD"/>
    <w:rsid w:val="009E6AF0"/>
    <w:rsid w:val="009F26DC"/>
    <w:rsid w:val="009F3A05"/>
    <w:rsid w:val="009F57BB"/>
    <w:rsid w:val="00A00083"/>
    <w:rsid w:val="00A00492"/>
    <w:rsid w:val="00A01265"/>
    <w:rsid w:val="00A02A18"/>
    <w:rsid w:val="00A0347C"/>
    <w:rsid w:val="00A047EC"/>
    <w:rsid w:val="00A07388"/>
    <w:rsid w:val="00A0791B"/>
    <w:rsid w:val="00A100A5"/>
    <w:rsid w:val="00A10C56"/>
    <w:rsid w:val="00A14D46"/>
    <w:rsid w:val="00A17C17"/>
    <w:rsid w:val="00A20890"/>
    <w:rsid w:val="00A20995"/>
    <w:rsid w:val="00A21E87"/>
    <w:rsid w:val="00A224D7"/>
    <w:rsid w:val="00A24B3E"/>
    <w:rsid w:val="00A2597E"/>
    <w:rsid w:val="00A26139"/>
    <w:rsid w:val="00A264BA"/>
    <w:rsid w:val="00A26E4F"/>
    <w:rsid w:val="00A27153"/>
    <w:rsid w:val="00A272AE"/>
    <w:rsid w:val="00A30AD9"/>
    <w:rsid w:val="00A30FF1"/>
    <w:rsid w:val="00A31A7B"/>
    <w:rsid w:val="00A3309F"/>
    <w:rsid w:val="00A33BCB"/>
    <w:rsid w:val="00A34776"/>
    <w:rsid w:val="00A34E54"/>
    <w:rsid w:val="00A3562D"/>
    <w:rsid w:val="00A361EB"/>
    <w:rsid w:val="00A40CF9"/>
    <w:rsid w:val="00A411A1"/>
    <w:rsid w:val="00A41E8F"/>
    <w:rsid w:val="00A43006"/>
    <w:rsid w:val="00A46A1D"/>
    <w:rsid w:val="00A47207"/>
    <w:rsid w:val="00A47887"/>
    <w:rsid w:val="00A5023C"/>
    <w:rsid w:val="00A51922"/>
    <w:rsid w:val="00A52BD4"/>
    <w:rsid w:val="00A539AA"/>
    <w:rsid w:val="00A5476E"/>
    <w:rsid w:val="00A55722"/>
    <w:rsid w:val="00A562A3"/>
    <w:rsid w:val="00A564AB"/>
    <w:rsid w:val="00A57354"/>
    <w:rsid w:val="00A60078"/>
    <w:rsid w:val="00A6117B"/>
    <w:rsid w:val="00A61C6E"/>
    <w:rsid w:val="00A63067"/>
    <w:rsid w:val="00A649D0"/>
    <w:rsid w:val="00A655C5"/>
    <w:rsid w:val="00A6642F"/>
    <w:rsid w:val="00A66F5C"/>
    <w:rsid w:val="00A675F5"/>
    <w:rsid w:val="00A71AE1"/>
    <w:rsid w:val="00A739AF"/>
    <w:rsid w:val="00A75FCA"/>
    <w:rsid w:val="00A80C86"/>
    <w:rsid w:val="00A81076"/>
    <w:rsid w:val="00A82790"/>
    <w:rsid w:val="00A87390"/>
    <w:rsid w:val="00A9088D"/>
    <w:rsid w:val="00A949A5"/>
    <w:rsid w:val="00A971E9"/>
    <w:rsid w:val="00A9732C"/>
    <w:rsid w:val="00AA04A8"/>
    <w:rsid w:val="00AA3FF9"/>
    <w:rsid w:val="00AA74D9"/>
    <w:rsid w:val="00AA76BA"/>
    <w:rsid w:val="00AB1BF7"/>
    <w:rsid w:val="00AB2055"/>
    <w:rsid w:val="00AB5503"/>
    <w:rsid w:val="00AB591C"/>
    <w:rsid w:val="00AB62E4"/>
    <w:rsid w:val="00AB63E9"/>
    <w:rsid w:val="00AB730F"/>
    <w:rsid w:val="00AB7546"/>
    <w:rsid w:val="00AC3C54"/>
    <w:rsid w:val="00AC3F4C"/>
    <w:rsid w:val="00AC4C5F"/>
    <w:rsid w:val="00AC4E86"/>
    <w:rsid w:val="00AC59DB"/>
    <w:rsid w:val="00AD084E"/>
    <w:rsid w:val="00AD296C"/>
    <w:rsid w:val="00AD2D97"/>
    <w:rsid w:val="00AD37D5"/>
    <w:rsid w:val="00AD420C"/>
    <w:rsid w:val="00AD78F9"/>
    <w:rsid w:val="00AD7A55"/>
    <w:rsid w:val="00AD7FF3"/>
    <w:rsid w:val="00AE060F"/>
    <w:rsid w:val="00AE3E66"/>
    <w:rsid w:val="00AE49B3"/>
    <w:rsid w:val="00AE5D98"/>
    <w:rsid w:val="00AF1F9C"/>
    <w:rsid w:val="00AF3E3C"/>
    <w:rsid w:val="00AF4383"/>
    <w:rsid w:val="00AF5612"/>
    <w:rsid w:val="00AF6E4F"/>
    <w:rsid w:val="00B001D0"/>
    <w:rsid w:val="00B016A1"/>
    <w:rsid w:val="00B0191D"/>
    <w:rsid w:val="00B01D5E"/>
    <w:rsid w:val="00B05C13"/>
    <w:rsid w:val="00B108D0"/>
    <w:rsid w:val="00B11619"/>
    <w:rsid w:val="00B13683"/>
    <w:rsid w:val="00B14A64"/>
    <w:rsid w:val="00B16101"/>
    <w:rsid w:val="00B24152"/>
    <w:rsid w:val="00B26936"/>
    <w:rsid w:val="00B26998"/>
    <w:rsid w:val="00B30622"/>
    <w:rsid w:val="00B32224"/>
    <w:rsid w:val="00B33086"/>
    <w:rsid w:val="00B35903"/>
    <w:rsid w:val="00B40E35"/>
    <w:rsid w:val="00B418D8"/>
    <w:rsid w:val="00B41C01"/>
    <w:rsid w:val="00B42D45"/>
    <w:rsid w:val="00B462B2"/>
    <w:rsid w:val="00B463BB"/>
    <w:rsid w:val="00B5007B"/>
    <w:rsid w:val="00B5344D"/>
    <w:rsid w:val="00B53FAF"/>
    <w:rsid w:val="00B54735"/>
    <w:rsid w:val="00B57629"/>
    <w:rsid w:val="00B6000C"/>
    <w:rsid w:val="00B60040"/>
    <w:rsid w:val="00B61AAF"/>
    <w:rsid w:val="00B6414C"/>
    <w:rsid w:val="00B64332"/>
    <w:rsid w:val="00B6448C"/>
    <w:rsid w:val="00B64742"/>
    <w:rsid w:val="00B64D2B"/>
    <w:rsid w:val="00B658BC"/>
    <w:rsid w:val="00B66BA4"/>
    <w:rsid w:val="00B672FD"/>
    <w:rsid w:val="00B679ED"/>
    <w:rsid w:val="00B703FF"/>
    <w:rsid w:val="00B70B26"/>
    <w:rsid w:val="00B72291"/>
    <w:rsid w:val="00B72A96"/>
    <w:rsid w:val="00B72DB0"/>
    <w:rsid w:val="00B73443"/>
    <w:rsid w:val="00B7645A"/>
    <w:rsid w:val="00B76585"/>
    <w:rsid w:val="00B81577"/>
    <w:rsid w:val="00B82A00"/>
    <w:rsid w:val="00B8474E"/>
    <w:rsid w:val="00B8615C"/>
    <w:rsid w:val="00B90543"/>
    <w:rsid w:val="00B90C7C"/>
    <w:rsid w:val="00B91E12"/>
    <w:rsid w:val="00B929B7"/>
    <w:rsid w:val="00B9346B"/>
    <w:rsid w:val="00B9415C"/>
    <w:rsid w:val="00B94313"/>
    <w:rsid w:val="00B97683"/>
    <w:rsid w:val="00BA04A3"/>
    <w:rsid w:val="00BA40BB"/>
    <w:rsid w:val="00BB1A76"/>
    <w:rsid w:val="00BB1C8E"/>
    <w:rsid w:val="00BB2E58"/>
    <w:rsid w:val="00BB4681"/>
    <w:rsid w:val="00BC2FAA"/>
    <w:rsid w:val="00BC4D5D"/>
    <w:rsid w:val="00BC69D2"/>
    <w:rsid w:val="00BC786A"/>
    <w:rsid w:val="00BD2133"/>
    <w:rsid w:val="00BD4C3A"/>
    <w:rsid w:val="00BD597B"/>
    <w:rsid w:val="00BD5EAA"/>
    <w:rsid w:val="00BE002C"/>
    <w:rsid w:val="00BE1587"/>
    <w:rsid w:val="00BE16E8"/>
    <w:rsid w:val="00BE1876"/>
    <w:rsid w:val="00BE1B19"/>
    <w:rsid w:val="00BE5D8E"/>
    <w:rsid w:val="00BE6CB3"/>
    <w:rsid w:val="00BE72E9"/>
    <w:rsid w:val="00BE79C5"/>
    <w:rsid w:val="00BE7BDB"/>
    <w:rsid w:val="00BF178E"/>
    <w:rsid w:val="00BF79EC"/>
    <w:rsid w:val="00C01719"/>
    <w:rsid w:val="00C01AEB"/>
    <w:rsid w:val="00C028B7"/>
    <w:rsid w:val="00C04088"/>
    <w:rsid w:val="00C06086"/>
    <w:rsid w:val="00C0616E"/>
    <w:rsid w:val="00C06314"/>
    <w:rsid w:val="00C101B9"/>
    <w:rsid w:val="00C1063D"/>
    <w:rsid w:val="00C1284E"/>
    <w:rsid w:val="00C12BA6"/>
    <w:rsid w:val="00C13EE7"/>
    <w:rsid w:val="00C14735"/>
    <w:rsid w:val="00C165DD"/>
    <w:rsid w:val="00C17EFA"/>
    <w:rsid w:val="00C21CBA"/>
    <w:rsid w:val="00C2250B"/>
    <w:rsid w:val="00C25C5C"/>
    <w:rsid w:val="00C311C6"/>
    <w:rsid w:val="00C315DF"/>
    <w:rsid w:val="00C33BD4"/>
    <w:rsid w:val="00C34113"/>
    <w:rsid w:val="00C341DC"/>
    <w:rsid w:val="00C34E2D"/>
    <w:rsid w:val="00C3613C"/>
    <w:rsid w:val="00C402E7"/>
    <w:rsid w:val="00C44AC2"/>
    <w:rsid w:val="00C45B0B"/>
    <w:rsid w:val="00C45BA0"/>
    <w:rsid w:val="00C47387"/>
    <w:rsid w:val="00C473F3"/>
    <w:rsid w:val="00C47A94"/>
    <w:rsid w:val="00C53C02"/>
    <w:rsid w:val="00C54B40"/>
    <w:rsid w:val="00C563C1"/>
    <w:rsid w:val="00C56C36"/>
    <w:rsid w:val="00C57630"/>
    <w:rsid w:val="00C65720"/>
    <w:rsid w:val="00C65FE5"/>
    <w:rsid w:val="00C668BF"/>
    <w:rsid w:val="00C71B92"/>
    <w:rsid w:val="00C72BDC"/>
    <w:rsid w:val="00C7319F"/>
    <w:rsid w:val="00C73235"/>
    <w:rsid w:val="00C73632"/>
    <w:rsid w:val="00C76393"/>
    <w:rsid w:val="00C76A96"/>
    <w:rsid w:val="00C80A91"/>
    <w:rsid w:val="00C834DD"/>
    <w:rsid w:val="00C90193"/>
    <w:rsid w:val="00C90BC2"/>
    <w:rsid w:val="00C90E30"/>
    <w:rsid w:val="00C90F58"/>
    <w:rsid w:val="00C92C27"/>
    <w:rsid w:val="00C94046"/>
    <w:rsid w:val="00C94DC0"/>
    <w:rsid w:val="00C97F16"/>
    <w:rsid w:val="00CA0CA4"/>
    <w:rsid w:val="00CA1723"/>
    <w:rsid w:val="00CA201E"/>
    <w:rsid w:val="00CA25BC"/>
    <w:rsid w:val="00CA3168"/>
    <w:rsid w:val="00CA32BF"/>
    <w:rsid w:val="00CA45AB"/>
    <w:rsid w:val="00CA7BFC"/>
    <w:rsid w:val="00CA7D0F"/>
    <w:rsid w:val="00CA7DBB"/>
    <w:rsid w:val="00CB679E"/>
    <w:rsid w:val="00CC2543"/>
    <w:rsid w:val="00CC2D90"/>
    <w:rsid w:val="00CC6FF1"/>
    <w:rsid w:val="00CD0DC7"/>
    <w:rsid w:val="00CD141B"/>
    <w:rsid w:val="00CD4505"/>
    <w:rsid w:val="00CD5BB8"/>
    <w:rsid w:val="00CD68B4"/>
    <w:rsid w:val="00CD6D8B"/>
    <w:rsid w:val="00CD6EB4"/>
    <w:rsid w:val="00CD743C"/>
    <w:rsid w:val="00CD7CE1"/>
    <w:rsid w:val="00CD7D2B"/>
    <w:rsid w:val="00CE3020"/>
    <w:rsid w:val="00CF0214"/>
    <w:rsid w:val="00CF2156"/>
    <w:rsid w:val="00CF30E4"/>
    <w:rsid w:val="00CF3BA1"/>
    <w:rsid w:val="00CF75A0"/>
    <w:rsid w:val="00D01FD7"/>
    <w:rsid w:val="00D0254D"/>
    <w:rsid w:val="00D02748"/>
    <w:rsid w:val="00D06888"/>
    <w:rsid w:val="00D069FB"/>
    <w:rsid w:val="00D07E17"/>
    <w:rsid w:val="00D10270"/>
    <w:rsid w:val="00D10843"/>
    <w:rsid w:val="00D148EA"/>
    <w:rsid w:val="00D15B02"/>
    <w:rsid w:val="00D16851"/>
    <w:rsid w:val="00D201DF"/>
    <w:rsid w:val="00D235A4"/>
    <w:rsid w:val="00D25D48"/>
    <w:rsid w:val="00D265A4"/>
    <w:rsid w:val="00D2682F"/>
    <w:rsid w:val="00D27C3C"/>
    <w:rsid w:val="00D30A15"/>
    <w:rsid w:val="00D33BF5"/>
    <w:rsid w:val="00D34388"/>
    <w:rsid w:val="00D37B3E"/>
    <w:rsid w:val="00D417C4"/>
    <w:rsid w:val="00D417E0"/>
    <w:rsid w:val="00D44C2D"/>
    <w:rsid w:val="00D44E18"/>
    <w:rsid w:val="00D4621C"/>
    <w:rsid w:val="00D5165C"/>
    <w:rsid w:val="00D55A4C"/>
    <w:rsid w:val="00D60784"/>
    <w:rsid w:val="00D60E65"/>
    <w:rsid w:val="00D61B39"/>
    <w:rsid w:val="00D64749"/>
    <w:rsid w:val="00D64DC4"/>
    <w:rsid w:val="00D64FAE"/>
    <w:rsid w:val="00D65D9F"/>
    <w:rsid w:val="00D67268"/>
    <w:rsid w:val="00D673CC"/>
    <w:rsid w:val="00D67956"/>
    <w:rsid w:val="00D679BD"/>
    <w:rsid w:val="00D70019"/>
    <w:rsid w:val="00D71B84"/>
    <w:rsid w:val="00D72DDC"/>
    <w:rsid w:val="00D74487"/>
    <w:rsid w:val="00D7459E"/>
    <w:rsid w:val="00D74FF5"/>
    <w:rsid w:val="00D75EBF"/>
    <w:rsid w:val="00D7777C"/>
    <w:rsid w:val="00D77B80"/>
    <w:rsid w:val="00D80847"/>
    <w:rsid w:val="00D81991"/>
    <w:rsid w:val="00D84315"/>
    <w:rsid w:val="00D8490A"/>
    <w:rsid w:val="00D8599C"/>
    <w:rsid w:val="00D85C2C"/>
    <w:rsid w:val="00D86961"/>
    <w:rsid w:val="00D8731B"/>
    <w:rsid w:val="00D90016"/>
    <w:rsid w:val="00D91CD6"/>
    <w:rsid w:val="00D93A74"/>
    <w:rsid w:val="00D941BF"/>
    <w:rsid w:val="00D962C9"/>
    <w:rsid w:val="00D97723"/>
    <w:rsid w:val="00DA0414"/>
    <w:rsid w:val="00DA0DF3"/>
    <w:rsid w:val="00DA0E17"/>
    <w:rsid w:val="00DA1311"/>
    <w:rsid w:val="00DB1194"/>
    <w:rsid w:val="00DB2756"/>
    <w:rsid w:val="00DB2A0D"/>
    <w:rsid w:val="00DB539C"/>
    <w:rsid w:val="00DB6EE4"/>
    <w:rsid w:val="00DB7286"/>
    <w:rsid w:val="00DC1304"/>
    <w:rsid w:val="00DC17B3"/>
    <w:rsid w:val="00DC1CD4"/>
    <w:rsid w:val="00DC2EE7"/>
    <w:rsid w:val="00DC418D"/>
    <w:rsid w:val="00DC5A3B"/>
    <w:rsid w:val="00DC7DD1"/>
    <w:rsid w:val="00DD0402"/>
    <w:rsid w:val="00DD0D50"/>
    <w:rsid w:val="00DD665D"/>
    <w:rsid w:val="00DD6F68"/>
    <w:rsid w:val="00DD6FEF"/>
    <w:rsid w:val="00DD782A"/>
    <w:rsid w:val="00DE1765"/>
    <w:rsid w:val="00DE26D9"/>
    <w:rsid w:val="00DE2B4E"/>
    <w:rsid w:val="00DE312A"/>
    <w:rsid w:val="00DE3AB5"/>
    <w:rsid w:val="00DE50EA"/>
    <w:rsid w:val="00DE5616"/>
    <w:rsid w:val="00DE5E79"/>
    <w:rsid w:val="00DE6106"/>
    <w:rsid w:val="00DE642B"/>
    <w:rsid w:val="00DE6544"/>
    <w:rsid w:val="00DF5B51"/>
    <w:rsid w:val="00DF71D5"/>
    <w:rsid w:val="00E000F2"/>
    <w:rsid w:val="00E00588"/>
    <w:rsid w:val="00E00AE6"/>
    <w:rsid w:val="00E03F35"/>
    <w:rsid w:val="00E10271"/>
    <w:rsid w:val="00E14096"/>
    <w:rsid w:val="00E1441A"/>
    <w:rsid w:val="00E14E08"/>
    <w:rsid w:val="00E17D62"/>
    <w:rsid w:val="00E17E58"/>
    <w:rsid w:val="00E2172E"/>
    <w:rsid w:val="00E22C48"/>
    <w:rsid w:val="00E23961"/>
    <w:rsid w:val="00E24A8E"/>
    <w:rsid w:val="00E33FE6"/>
    <w:rsid w:val="00E34C56"/>
    <w:rsid w:val="00E362A4"/>
    <w:rsid w:val="00E40AC5"/>
    <w:rsid w:val="00E42185"/>
    <w:rsid w:val="00E45A1B"/>
    <w:rsid w:val="00E504AA"/>
    <w:rsid w:val="00E52B7A"/>
    <w:rsid w:val="00E537B6"/>
    <w:rsid w:val="00E568B8"/>
    <w:rsid w:val="00E61582"/>
    <w:rsid w:val="00E6160B"/>
    <w:rsid w:val="00E63145"/>
    <w:rsid w:val="00E65424"/>
    <w:rsid w:val="00E66978"/>
    <w:rsid w:val="00E67873"/>
    <w:rsid w:val="00E70FCC"/>
    <w:rsid w:val="00E71323"/>
    <w:rsid w:val="00E72BFD"/>
    <w:rsid w:val="00E72D63"/>
    <w:rsid w:val="00E8163E"/>
    <w:rsid w:val="00E83442"/>
    <w:rsid w:val="00E841D0"/>
    <w:rsid w:val="00E845E6"/>
    <w:rsid w:val="00E8536E"/>
    <w:rsid w:val="00E90DE8"/>
    <w:rsid w:val="00E90EDE"/>
    <w:rsid w:val="00E93075"/>
    <w:rsid w:val="00E9481F"/>
    <w:rsid w:val="00E9519E"/>
    <w:rsid w:val="00E952AD"/>
    <w:rsid w:val="00E967EF"/>
    <w:rsid w:val="00EA1F21"/>
    <w:rsid w:val="00EA214E"/>
    <w:rsid w:val="00EA46A4"/>
    <w:rsid w:val="00EA678C"/>
    <w:rsid w:val="00EA697C"/>
    <w:rsid w:val="00EB1751"/>
    <w:rsid w:val="00EB20C5"/>
    <w:rsid w:val="00EB333C"/>
    <w:rsid w:val="00EB3FFE"/>
    <w:rsid w:val="00EB4397"/>
    <w:rsid w:val="00EB4852"/>
    <w:rsid w:val="00EB493B"/>
    <w:rsid w:val="00EB4FE9"/>
    <w:rsid w:val="00EB571B"/>
    <w:rsid w:val="00EB6C6E"/>
    <w:rsid w:val="00EC11A5"/>
    <w:rsid w:val="00EC2050"/>
    <w:rsid w:val="00EC434C"/>
    <w:rsid w:val="00EC47E8"/>
    <w:rsid w:val="00EC5098"/>
    <w:rsid w:val="00EC7BCF"/>
    <w:rsid w:val="00ED00A2"/>
    <w:rsid w:val="00ED4930"/>
    <w:rsid w:val="00ED69BA"/>
    <w:rsid w:val="00ED6FD7"/>
    <w:rsid w:val="00ED7F31"/>
    <w:rsid w:val="00EE1BE8"/>
    <w:rsid w:val="00EF0983"/>
    <w:rsid w:val="00EF1B9F"/>
    <w:rsid w:val="00EF1E41"/>
    <w:rsid w:val="00EF2338"/>
    <w:rsid w:val="00EF7FA5"/>
    <w:rsid w:val="00F01030"/>
    <w:rsid w:val="00F018CF"/>
    <w:rsid w:val="00F04024"/>
    <w:rsid w:val="00F05014"/>
    <w:rsid w:val="00F06FA7"/>
    <w:rsid w:val="00F07D55"/>
    <w:rsid w:val="00F101AE"/>
    <w:rsid w:val="00F10A02"/>
    <w:rsid w:val="00F13ABE"/>
    <w:rsid w:val="00F14067"/>
    <w:rsid w:val="00F168D5"/>
    <w:rsid w:val="00F16CD0"/>
    <w:rsid w:val="00F2354E"/>
    <w:rsid w:val="00F2383E"/>
    <w:rsid w:val="00F23EFB"/>
    <w:rsid w:val="00F242C2"/>
    <w:rsid w:val="00F2616E"/>
    <w:rsid w:val="00F26755"/>
    <w:rsid w:val="00F268CE"/>
    <w:rsid w:val="00F27612"/>
    <w:rsid w:val="00F31EA3"/>
    <w:rsid w:val="00F34729"/>
    <w:rsid w:val="00F3582A"/>
    <w:rsid w:val="00F37896"/>
    <w:rsid w:val="00F43FA8"/>
    <w:rsid w:val="00F45573"/>
    <w:rsid w:val="00F4759F"/>
    <w:rsid w:val="00F47C2F"/>
    <w:rsid w:val="00F47E80"/>
    <w:rsid w:val="00F52832"/>
    <w:rsid w:val="00F55226"/>
    <w:rsid w:val="00F60478"/>
    <w:rsid w:val="00F615E3"/>
    <w:rsid w:val="00F62F10"/>
    <w:rsid w:val="00F653D4"/>
    <w:rsid w:val="00F71BCE"/>
    <w:rsid w:val="00F7365E"/>
    <w:rsid w:val="00F73CD4"/>
    <w:rsid w:val="00F75945"/>
    <w:rsid w:val="00F759E6"/>
    <w:rsid w:val="00F76904"/>
    <w:rsid w:val="00F8115D"/>
    <w:rsid w:val="00F81B68"/>
    <w:rsid w:val="00F83A21"/>
    <w:rsid w:val="00F83EDF"/>
    <w:rsid w:val="00F84B34"/>
    <w:rsid w:val="00F85013"/>
    <w:rsid w:val="00F85CD2"/>
    <w:rsid w:val="00F85F2B"/>
    <w:rsid w:val="00F8605C"/>
    <w:rsid w:val="00F864D1"/>
    <w:rsid w:val="00F87C64"/>
    <w:rsid w:val="00F93EFF"/>
    <w:rsid w:val="00FA1E3F"/>
    <w:rsid w:val="00FA2BA7"/>
    <w:rsid w:val="00FA4B7D"/>
    <w:rsid w:val="00FA4B8E"/>
    <w:rsid w:val="00FA59B3"/>
    <w:rsid w:val="00FA5CDD"/>
    <w:rsid w:val="00FA6109"/>
    <w:rsid w:val="00FA6C4A"/>
    <w:rsid w:val="00FA7C72"/>
    <w:rsid w:val="00FB0FB2"/>
    <w:rsid w:val="00FB3A06"/>
    <w:rsid w:val="00FB468D"/>
    <w:rsid w:val="00FB51F1"/>
    <w:rsid w:val="00FB6B87"/>
    <w:rsid w:val="00FC0490"/>
    <w:rsid w:val="00FC277E"/>
    <w:rsid w:val="00FC300A"/>
    <w:rsid w:val="00FC38B8"/>
    <w:rsid w:val="00FC3F61"/>
    <w:rsid w:val="00FC4D5D"/>
    <w:rsid w:val="00FC6CAF"/>
    <w:rsid w:val="00FD03BD"/>
    <w:rsid w:val="00FD331A"/>
    <w:rsid w:val="00FD683C"/>
    <w:rsid w:val="00FD6D69"/>
    <w:rsid w:val="00FD7290"/>
    <w:rsid w:val="00FE0D30"/>
    <w:rsid w:val="00FE12F6"/>
    <w:rsid w:val="00FE1939"/>
    <w:rsid w:val="00FE26FC"/>
    <w:rsid w:val="00FE2A77"/>
    <w:rsid w:val="00FE3C89"/>
    <w:rsid w:val="00FE3FD6"/>
    <w:rsid w:val="00FE42F0"/>
    <w:rsid w:val="00FE4406"/>
    <w:rsid w:val="00FE524D"/>
    <w:rsid w:val="00FE53BC"/>
    <w:rsid w:val="00FF08CA"/>
    <w:rsid w:val="00FF1CE6"/>
    <w:rsid w:val="00FF29AD"/>
    <w:rsid w:val="00FF384C"/>
    <w:rsid w:val="00FF4A4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F11913"/>
  <w15:chartTrackingRefBased/>
  <w15:docId w15:val="{0C830CBF-4CC7-4818-8AED-A0665DC8C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47E80"/>
    <w:rPr>
      <w:rFonts w:ascii="Arial" w:hAnsi="Arial"/>
      <w:sz w:val="22"/>
      <w:lang w:val="en-GB" w:eastAsia="en-US"/>
    </w:rPr>
  </w:style>
  <w:style w:type="paragraph" w:styleId="Heading1">
    <w:name w:val="heading 1"/>
    <w:basedOn w:val="Normal"/>
    <w:next w:val="Normal"/>
    <w:qFormat/>
    <w:rsid w:val="009E2444"/>
    <w:pPr>
      <w:keepNext/>
      <w:numPr>
        <w:numId w:val="1"/>
      </w:numPr>
      <w:tabs>
        <w:tab w:val="left" w:pos="432"/>
      </w:tabs>
      <w:spacing w:before="360"/>
      <w:outlineLvl w:val="0"/>
    </w:pPr>
    <w:rPr>
      <w:b/>
      <w:caps/>
      <w:kern w:val="28"/>
    </w:rPr>
  </w:style>
  <w:style w:type="paragraph" w:styleId="Heading2">
    <w:name w:val="heading 2"/>
    <w:basedOn w:val="Normal"/>
    <w:next w:val="Normal"/>
    <w:qFormat/>
    <w:rsid w:val="00F47E80"/>
    <w:pPr>
      <w:keepNext/>
      <w:keepLines/>
      <w:numPr>
        <w:ilvl w:val="1"/>
        <w:numId w:val="1"/>
      </w:numPr>
      <w:spacing w:before="240" w:after="60"/>
      <w:jc w:val="both"/>
      <w:outlineLvl w:val="1"/>
    </w:pPr>
  </w:style>
  <w:style w:type="paragraph" w:styleId="Heading3">
    <w:name w:val="heading 3"/>
    <w:basedOn w:val="Normal"/>
    <w:next w:val="Normal"/>
    <w:qFormat/>
    <w:rsid w:val="00F47E80"/>
    <w:pPr>
      <w:keepLines/>
      <w:numPr>
        <w:ilvl w:val="2"/>
        <w:numId w:val="1"/>
      </w:numPr>
      <w:spacing w:before="120" w:after="60"/>
      <w:jc w:val="both"/>
      <w:outlineLvl w:val="2"/>
    </w:pPr>
  </w:style>
  <w:style w:type="paragraph" w:styleId="Heading4">
    <w:name w:val="heading 4"/>
    <w:basedOn w:val="Normal"/>
    <w:next w:val="Normal"/>
    <w:qFormat/>
    <w:rsid w:val="00F47E80"/>
    <w:pPr>
      <w:keepNext/>
      <w:spacing w:before="120" w:after="60"/>
      <w:outlineLvl w:val="3"/>
    </w:pPr>
  </w:style>
  <w:style w:type="paragraph" w:styleId="Heading5">
    <w:name w:val="heading 5"/>
    <w:basedOn w:val="Normal"/>
    <w:next w:val="Normal"/>
    <w:qFormat/>
    <w:rsid w:val="00F47E80"/>
    <w:pPr>
      <w:spacing w:before="240" w:after="60"/>
      <w:outlineLvl w:val="4"/>
    </w:pPr>
  </w:style>
  <w:style w:type="paragraph" w:styleId="Heading6">
    <w:name w:val="heading 6"/>
    <w:basedOn w:val="Normal"/>
    <w:next w:val="Normal"/>
    <w:qFormat/>
    <w:rsid w:val="00F47E80"/>
    <w:pPr>
      <w:numPr>
        <w:ilvl w:val="5"/>
        <w:numId w:val="1"/>
      </w:numPr>
      <w:spacing w:before="240" w:after="60"/>
      <w:outlineLvl w:val="5"/>
    </w:pPr>
    <w:rPr>
      <w:i/>
    </w:rPr>
  </w:style>
  <w:style w:type="paragraph" w:styleId="Heading7">
    <w:name w:val="heading 7"/>
    <w:basedOn w:val="Normal"/>
    <w:next w:val="Normal"/>
    <w:qFormat/>
    <w:rsid w:val="00F47E80"/>
    <w:pPr>
      <w:numPr>
        <w:ilvl w:val="6"/>
        <w:numId w:val="1"/>
      </w:numPr>
      <w:spacing w:before="240" w:after="60"/>
      <w:outlineLvl w:val="6"/>
    </w:pPr>
  </w:style>
  <w:style w:type="paragraph" w:styleId="Heading8">
    <w:name w:val="heading 8"/>
    <w:basedOn w:val="Normal"/>
    <w:next w:val="Normal"/>
    <w:qFormat/>
    <w:rsid w:val="00F47E80"/>
    <w:pPr>
      <w:spacing w:before="240" w:after="60"/>
      <w:outlineLvl w:val="7"/>
    </w:pPr>
    <w:rPr>
      <w:i/>
    </w:rPr>
  </w:style>
  <w:style w:type="paragraph" w:styleId="Heading9">
    <w:name w:val="heading 9"/>
    <w:basedOn w:val="Normal"/>
    <w:next w:val="Normal"/>
    <w:qFormat/>
    <w:rsid w:val="00F47E80"/>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47E80"/>
    <w:pPr>
      <w:tabs>
        <w:tab w:val="center" w:pos="4153"/>
        <w:tab w:val="right" w:pos="8306"/>
      </w:tabs>
    </w:pPr>
  </w:style>
  <w:style w:type="paragraph" w:styleId="Footer">
    <w:name w:val="footer"/>
    <w:basedOn w:val="Normal"/>
    <w:rsid w:val="00F47E80"/>
    <w:pPr>
      <w:tabs>
        <w:tab w:val="center" w:pos="4153"/>
        <w:tab w:val="right" w:pos="8306"/>
      </w:tabs>
    </w:pPr>
  </w:style>
  <w:style w:type="character" w:styleId="PageNumber">
    <w:name w:val="page number"/>
    <w:basedOn w:val="DefaultParagraphFont"/>
    <w:rsid w:val="00F47E80"/>
  </w:style>
  <w:style w:type="paragraph" w:styleId="DocumentMap">
    <w:name w:val="Document Map"/>
    <w:basedOn w:val="Normal"/>
    <w:semiHidden/>
    <w:rsid w:val="00F47E80"/>
    <w:pPr>
      <w:shd w:val="clear" w:color="auto" w:fill="000080"/>
    </w:pPr>
    <w:rPr>
      <w:rFonts w:ascii="Tahoma" w:hAnsi="Tahoma"/>
    </w:rPr>
  </w:style>
  <w:style w:type="paragraph" w:styleId="BodyTextIndent">
    <w:name w:val="Body Text Indent"/>
    <w:basedOn w:val="Normal"/>
    <w:rsid w:val="00F47E80"/>
    <w:pPr>
      <w:ind w:left="1134"/>
      <w:jc w:val="both"/>
    </w:pPr>
    <w:rPr>
      <w:lang w:val="en-US"/>
    </w:rPr>
  </w:style>
  <w:style w:type="paragraph" w:styleId="BodyTextIndent2">
    <w:name w:val="Body Text Indent 2"/>
    <w:basedOn w:val="Normal"/>
    <w:rsid w:val="00F47E80"/>
    <w:pPr>
      <w:ind w:left="720" w:hanging="720"/>
    </w:pPr>
    <w:rPr>
      <w:lang w:val="el-GR"/>
    </w:rPr>
  </w:style>
  <w:style w:type="paragraph" w:styleId="Title">
    <w:name w:val="Title"/>
    <w:basedOn w:val="Normal"/>
    <w:qFormat/>
    <w:rsid w:val="00F47E80"/>
    <w:pPr>
      <w:jc w:val="center"/>
    </w:pPr>
    <w:rPr>
      <w:b/>
      <w:lang w:val="el-GR"/>
    </w:rPr>
  </w:style>
  <w:style w:type="paragraph" w:styleId="FootnoteText">
    <w:name w:val="footnote text"/>
    <w:basedOn w:val="Normal"/>
    <w:semiHidden/>
    <w:rsid w:val="00F47E80"/>
    <w:rPr>
      <w:sz w:val="20"/>
    </w:rPr>
  </w:style>
  <w:style w:type="character" w:styleId="FootnoteReference">
    <w:name w:val="footnote reference"/>
    <w:semiHidden/>
    <w:rsid w:val="00F47E80"/>
    <w:rPr>
      <w:vertAlign w:val="superscript"/>
    </w:rPr>
  </w:style>
  <w:style w:type="paragraph" w:styleId="BodyTextIndent3">
    <w:name w:val="Body Text Indent 3"/>
    <w:basedOn w:val="Normal"/>
    <w:rsid w:val="00F47E80"/>
    <w:pPr>
      <w:ind w:left="720"/>
    </w:pPr>
    <w:rPr>
      <w:lang w:val="el-GR"/>
    </w:rPr>
  </w:style>
  <w:style w:type="paragraph" w:styleId="BodyText">
    <w:name w:val="Body Text"/>
    <w:basedOn w:val="Normal"/>
    <w:rsid w:val="00F47E80"/>
    <w:pPr>
      <w:jc w:val="both"/>
    </w:pPr>
    <w:rPr>
      <w:rFonts w:ascii="Times New Roman" w:hAnsi="Times New Roman"/>
      <w:sz w:val="24"/>
      <w:szCs w:val="24"/>
      <w:lang w:val="el-GR"/>
    </w:rPr>
  </w:style>
  <w:style w:type="paragraph" w:styleId="BodyText3">
    <w:name w:val="Body Text 3"/>
    <w:basedOn w:val="Normal"/>
    <w:rsid w:val="00F47E80"/>
    <w:pPr>
      <w:spacing w:after="120" w:line="360" w:lineRule="auto"/>
      <w:jc w:val="both"/>
    </w:pPr>
    <w:rPr>
      <w:rFonts w:ascii="Times New Roman" w:hAnsi="Times New Roman"/>
      <w:sz w:val="26"/>
      <w:szCs w:val="24"/>
      <w:lang w:val="el-GR"/>
    </w:rPr>
  </w:style>
  <w:style w:type="paragraph" w:styleId="TOC1">
    <w:name w:val="toc 1"/>
    <w:basedOn w:val="Normal"/>
    <w:next w:val="Normal"/>
    <w:autoRedefine/>
    <w:uiPriority w:val="39"/>
    <w:rsid w:val="000776DD"/>
    <w:pPr>
      <w:spacing w:before="120" w:after="120"/>
    </w:pPr>
    <w:rPr>
      <w:b/>
      <w:bCs/>
      <w:caps/>
      <w:sz w:val="20"/>
      <w:szCs w:val="24"/>
    </w:rPr>
  </w:style>
  <w:style w:type="paragraph" w:styleId="TOC2">
    <w:name w:val="toc 2"/>
    <w:basedOn w:val="Normal"/>
    <w:next w:val="Normal"/>
    <w:autoRedefine/>
    <w:uiPriority w:val="39"/>
    <w:rsid w:val="000776DD"/>
    <w:pPr>
      <w:tabs>
        <w:tab w:val="left" w:pos="880"/>
        <w:tab w:val="right" w:leader="dot" w:pos="9017"/>
      </w:tabs>
      <w:ind w:left="220"/>
    </w:pPr>
    <w:rPr>
      <w:bCs/>
      <w:noProof/>
      <w:szCs w:val="22"/>
      <w:lang w:val="el-GR"/>
    </w:rPr>
  </w:style>
  <w:style w:type="paragraph" w:styleId="TOC3">
    <w:name w:val="toc 3"/>
    <w:basedOn w:val="Normal"/>
    <w:next w:val="Normal"/>
    <w:autoRedefine/>
    <w:uiPriority w:val="39"/>
    <w:rsid w:val="00F47E80"/>
    <w:pPr>
      <w:ind w:left="440"/>
    </w:pPr>
    <w:rPr>
      <w:rFonts w:ascii="Times New Roman" w:hAnsi="Times New Roman"/>
      <w:i/>
      <w:iCs/>
      <w:szCs w:val="24"/>
    </w:rPr>
  </w:style>
  <w:style w:type="paragraph" w:styleId="TOC4">
    <w:name w:val="toc 4"/>
    <w:basedOn w:val="Normal"/>
    <w:next w:val="Normal"/>
    <w:autoRedefine/>
    <w:uiPriority w:val="39"/>
    <w:rsid w:val="00F47E80"/>
    <w:pPr>
      <w:ind w:left="660"/>
    </w:pPr>
    <w:rPr>
      <w:rFonts w:ascii="Times New Roman" w:hAnsi="Times New Roman"/>
      <w:szCs w:val="21"/>
    </w:rPr>
  </w:style>
  <w:style w:type="paragraph" w:styleId="TOC5">
    <w:name w:val="toc 5"/>
    <w:basedOn w:val="Normal"/>
    <w:next w:val="Normal"/>
    <w:autoRedefine/>
    <w:uiPriority w:val="39"/>
    <w:rsid w:val="00F47E80"/>
    <w:pPr>
      <w:ind w:left="880"/>
    </w:pPr>
    <w:rPr>
      <w:rFonts w:ascii="Times New Roman" w:hAnsi="Times New Roman"/>
      <w:szCs w:val="21"/>
    </w:rPr>
  </w:style>
  <w:style w:type="paragraph" w:styleId="TOC6">
    <w:name w:val="toc 6"/>
    <w:basedOn w:val="Normal"/>
    <w:next w:val="Normal"/>
    <w:autoRedefine/>
    <w:uiPriority w:val="39"/>
    <w:rsid w:val="00F47E80"/>
    <w:pPr>
      <w:ind w:left="1100"/>
    </w:pPr>
    <w:rPr>
      <w:rFonts w:ascii="Times New Roman" w:hAnsi="Times New Roman"/>
      <w:szCs w:val="21"/>
    </w:rPr>
  </w:style>
  <w:style w:type="paragraph" w:styleId="TOC7">
    <w:name w:val="toc 7"/>
    <w:basedOn w:val="Normal"/>
    <w:next w:val="Normal"/>
    <w:autoRedefine/>
    <w:uiPriority w:val="39"/>
    <w:rsid w:val="00F47E80"/>
    <w:pPr>
      <w:ind w:left="1320"/>
    </w:pPr>
    <w:rPr>
      <w:rFonts w:ascii="Times New Roman" w:hAnsi="Times New Roman"/>
      <w:szCs w:val="21"/>
    </w:rPr>
  </w:style>
  <w:style w:type="paragraph" w:styleId="TOC8">
    <w:name w:val="toc 8"/>
    <w:basedOn w:val="Normal"/>
    <w:next w:val="Normal"/>
    <w:autoRedefine/>
    <w:uiPriority w:val="39"/>
    <w:rsid w:val="00F47E80"/>
    <w:pPr>
      <w:ind w:left="1540"/>
    </w:pPr>
    <w:rPr>
      <w:rFonts w:ascii="Times New Roman" w:hAnsi="Times New Roman"/>
      <w:szCs w:val="21"/>
    </w:rPr>
  </w:style>
  <w:style w:type="paragraph" w:styleId="TOC9">
    <w:name w:val="toc 9"/>
    <w:basedOn w:val="Normal"/>
    <w:next w:val="Normal"/>
    <w:autoRedefine/>
    <w:uiPriority w:val="39"/>
    <w:rsid w:val="00F47E80"/>
    <w:pPr>
      <w:ind w:left="1760"/>
    </w:pPr>
    <w:rPr>
      <w:rFonts w:ascii="Times New Roman" w:hAnsi="Times New Roman"/>
      <w:szCs w:val="21"/>
    </w:rPr>
  </w:style>
  <w:style w:type="character" w:styleId="Hyperlink">
    <w:name w:val="Hyperlink"/>
    <w:uiPriority w:val="99"/>
    <w:rsid w:val="00F47E80"/>
    <w:rPr>
      <w:color w:val="0000FF"/>
      <w:u w:val="single"/>
    </w:rPr>
  </w:style>
  <w:style w:type="character" w:styleId="CommentReference">
    <w:name w:val="annotation reference"/>
    <w:semiHidden/>
    <w:rsid w:val="00F47E80"/>
    <w:rPr>
      <w:sz w:val="16"/>
      <w:szCs w:val="16"/>
    </w:rPr>
  </w:style>
  <w:style w:type="paragraph" w:styleId="CommentText">
    <w:name w:val="annotation text"/>
    <w:basedOn w:val="Normal"/>
    <w:semiHidden/>
    <w:rsid w:val="00F47E80"/>
    <w:rPr>
      <w:sz w:val="20"/>
    </w:rPr>
  </w:style>
  <w:style w:type="paragraph" w:styleId="CommentSubject">
    <w:name w:val="annotation subject"/>
    <w:basedOn w:val="CommentText"/>
    <w:next w:val="CommentText"/>
    <w:semiHidden/>
    <w:rsid w:val="00F47E80"/>
    <w:rPr>
      <w:b/>
      <w:bCs/>
    </w:rPr>
  </w:style>
  <w:style w:type="paragraph" w:styleId="BalloonText">
    <w:name w:val="Balloon Text"/>
    <w:basedOn w:val="Normal"/>
    <w:link w:val="BalloonTextChar"/>
    <w:semiHidden/>
    <w:rsid w:val="00F47E80"/>
    <w:rPr>
      <w:rFonts w:ascii="Tahoma" w:hAnsi="Tahoma" w:cs="Tahoma"/>
      <w:sz w:val="16"/>
      <w:szCs w:val="16"/>
    </w:rPr>
  </w:style>
  <w:style w:type="character" w:styleId="FollowedHyperlink">
    <w:name w:val="FollowedHyperlink"/>
    <w:rsid w:val="00F47E80"/>
    <w:rPr>
      <w:color w:val="800080"/>
      <w:u w:val="single"/>
    </w:rPr>
  </w:style>
  <w:style w:type="paragraph" w:customStyle="1" w:styleId="Normal2">
    <w:name w:val="Normal 2"/>
    <w:basedOn w:val="Normal"/>
    <w:link w:val="Normal2Char"/>
    <w:rsid w:val="0016605D"/>
    <w:pPr>
      <w:overflowPunct w:val="0"/>
      <w:autoSpaceDE w:val="0"/>
      <w:autoSpaceDN w:val="0"/>
      <w:adjustRightInd w:val="0"/>
      <w:spacing w:before="120"/>
      <w:jc w:val="both"/>
      <w:textAlignment w:val="baseline"/>
    </w:pPr>
    <w:rPr>
      <w:rFonts w:ascii="Arial Black" w:hAnsi="Arial Black"/>
      <w:sz w:val="28"/>
      <w:lang w:val="el-GR"/>
    </w:rPr>
  </w:style>
  <w:style w:type="character" w:customStyle="1" w:styleId="Normal2Char">
    <w:name w:val="Normal 2 Char"/>
    <w:link w:val="Normal2"/>
    <w:rsid w:val="0016605D"/>
    <w:rPr>
      <w:rFonts w:ascii="Arial Black" w:hAnsi="Arial Black"/>
      <w:sz w:val="28"/>
      <w:lang w:eastAsia="en-US"/>
    </w:rPr>
  </w:style>
  <w:style w:type="paragraph" w:styleId="TOCHeading">
    <w:name w:val="TOC Heading"/>
    <w:basedOn w:val="Heading1"/>
    <w:next w:val="Normal"/>
    <w:uiPriority w:val="39"/>
    <w:qFormat/>
    <w:rsid w:val="00DC1304"/>
    <w:pPr>
      <w:keepLines/>
      <w:numPr>
        <w:numId w:val="0"/>
      </w:numPr>
      <w:spacing w:before="480" w:line="276" w:lineRule="auto"/>
      <w:outlineLvl w:val="9"/>
    </w:pPr>
    <w:rPr>
      <w:rFonts w:ascii="Cambria" w:hAnsi="Cambria"/>
      <w:bCs/>
      <w:caps w:val="0"/>
      <w:color w:val="365F91"/>
      <w:kern w:val="0"/>
      <w:sz w:val="28"/>
      <w:szCs w:val="28"/>
      <w:lang w:val="en-US"/>
    </w:rPr>
  </w:style>
  <w:style w:type="paragraph" w:customStyle="1" w:styleId="Char">
    <w:name w:val="Char"/>
    <w:basedOn w:val="Normal"/>
    <w:rsid w:val="000A0BC8"/>
    <w:pPr>
      <w:spacing w:after="160" w:line="240" w:lineRule="exact"/>
    </w:pPr>
    <w:rPr>
      <w:rFonts w:ascii="Verdana" w:hAnsi="Verdana"/>
      <w:sz w:val="20"/>
      <w:lang w:val="en-US"/>
    </w:rPr>
  </w:style>
  <w:style w:type="table" w:styleId="TableGrid">
    <w:name w:val="Table Grid"/>
    <w:basedOn w:val="TableNormal"/>
    <w:rsid w:val="00391F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64234B"/>
    <w:pPr>
      <w:spacing w:before="100" w:beforeAutospacing="1" w:after="100" w:afterAutospacing="1"/>
    </w:pPr>
    <w:rPr>
      <w:rFonts w:ascii="Times New Roman" w:hAnsi="Times New Roman"/>
      <w:sz w:val="24"/>
      <w:szCs w:val="24"/>
      <w:lang w:val="el-GR" w:eastAsia="el-GR"/>
    </w:rPr>
  </w:style>
  <w:style w:type="paragraph" w:customStyle="1" w:styleId="a">
    <w:basedOn w:val="Normal"/>
    <w:rsid w:val="0077376A"/>
    <w:pPr>
      <w:autoSpaceDE w:val="0"/>
      <w:autoSpaceDN w:val="0"/>
      <w:adjustRightInd w:val="0"/>
      <w:spacing w:after="160" w:line="240" w:lineRule="exact"/>
    </w:pPr>
    <w:rPr>
      <w:rFonts w:ascii="Verdana" w:hAnsi="Verdana"/>
      <w:sz w:val="20"/>
      <w:lang w:eastAsia="en-GB"/>
    </w:rPr>
  </w:style>
  <w:style w:type="paragraph" w:customStyle="1" w:styleId="CharCharCharChar">
    <w:name w:val="Char Char Char Char"/>
    <w:basedOn w:val="Normal"/>
    <w:rsid w:val="008F51EF"/>
    <w:pPr>
      <w:spacing w:after="160" w:line="240" w:lineRule="exact"/>
    </w:pPr>
    <w:rPr>
      <w:rFonts w:ascii="Verdana" w:hAnsi="Verdana"/>
      <w:sz w:val="20"/>
      <w:lang w:val="en-US"/>
    </w:rPr>
  </w:style>
  <w:style w:type="paragraph" w:customStyle="1" w:styleId="NUMBER1">
    <w:name w:val="NUMBER 1"/>
    <w:basedOn w:val="Normal"/>
    <w:rsid w:val="00BE1587"/>
    <w:pPr>
      <w:numPr>
        <w:numId w:val="3"/>
      </w:numPr>
      <w:spacing w:before="60" w:after="60"/>
      <w:jc w:val="both"/>
    </w:pPr>
    <w:rPr>
      <w:rFonts w:ascii="Times New Roman" w:hAnsi="Times New Roman"/>
      <w:sz w:val="20"/>
    </w:rPr>
  </w:style>
  <w:style w:type="numbering" w:styleId="111111">
    <w:name w:val="Outline List 2"/>
    <w:aliases w:val="1 / 1.1 / 1.1.1 Ε"/>
    <w:basedOn w:val="NoList"/>
    <w:rsid w:val="000A6291"/>
    <w:pPr>
      <w:numPr>
        <w:numId w:val="2"/>
      </w:numPr>
    </w:pPr>
  </w:style>
  <w:style w:type="paragraph" w:customStyle="1" w:styleId="CharChar1CharCharCharCharCharCharCharCharCharCharChar">
    <w:name w:val="Char Char1 Char Char Char Char Char Char Char Char Char Char Char"/>
    <w:basedOn w:val="Normal"/>
    <w:rsid w:val="00051368"/>
    <w:pPr>
      <w:autoSpaceDE w:val="0"/>
      <w:autoSpaceDN w:val="0"/>
      <w:adjustRightInd w:val="0"/>
      <w:spacing w:after="160" w:line="240" w:lineRule="exact"/>
    </w:pPr>
    <w:rPr>
      <w:rFonts w:ascii="Verdana" w:hAnsi="Verdana"/>
      <w:sz w:val="20"/>
      <w:lang w:eastAsia="en-GB"/>
    </w:rPr>
  </w:style>
  <w:style w:type="paragraph" w:customStyle="1" w:styleId="BulletText">
    <w:name w:val="Bullet Text"/>
    <w:basedOn w:val="Normal"/>
    <w:rsid w:val="00051368"/>
    <w:pPr>
      <w:numPr>
        <w:numId w:val="4"/>
      </w:numPr>
    </w:pPr>
    <w:rPr>
      <w:rFonts w:ascii="Times New Roman" w:hAnsi="Times New Roman"/>
      <w:sz w:val="24"/>
      <w:szCs w:val="24"/>
      <w:lang w:val="en-US"/>
    </w:rPr>
  </w:style>
  <w:style w:type="paragraph" w:styleId="BodyText2">
    <w:name w:val="Body Text 2"/>
    <w:basedOn w:val="Normal"/>
    <w:link w:val="BodyText2Char"/>
    <w:rsid w:val="00051368"/>
    <w:pPr>
      <w:spacing w:after="120" w:line="480" w:lineRule="auto"/>
    </w:pPr>
    <w:rPr>
      <w:rFonts w:ascii="Times New Roman" w:eastAsia="PMingLiU" w:hAnsi="Times New Roman"/>
      <w:sz w:val="24"/>
      <w:szCs w:val="24"/>
      <w:lang w:val="el-GR" w:eastAsia="el-GR"/>
    </w:rPr>
  </w:style>
  <w:style w:type="character" w:customStyle="1" w:styleId="BodyText2Char">
    <w:name w:val="Body Text 2 Char"/>
    <w:link w:val="BodyText2"/>
    <w:rsid w:val="00051368"/>
    <w:rPr>
      <w:rFonts w:eastAsia="PMingLiU"/>
      <w:sz w:val="24"/>
      <w:szCs w:val="24"/>
    </w:rPr>
  </w:style>
  <w:style w:type="paragraph" w:customStyle="1" w:styleId="CharCharCharChar0">
    <w:name w:val="Char Char Char Char"/>
    <w:basedOn w:val="Normal"/>
    <w:rsid w:val="0035165D"/>
    <w:pPr>
      <w:spacing w:after="160" w:line="240" w:lineRule="exact"/>
    </w:pPr>
    <w:rPr>
      <w:rFonts w:ascii="Verdana" w:hAnsi="Verdana"/>
      <w:sz w:val="20"/>
      <w:lang w:val="en-US"/>
    </w:rPr>
  </w:style>
  <w:style w:type="paragraph" w:customStyle="1" w:styleId="StyleCentered">
    <w:name w:val="Style Centered"/>
    <w:basedOn w:val="Normal"/>
    <w:rsid w:val="008D2C27"/>
    <w:pPr>
      <w:tabs>
        <w:tab w:val="left" w:pos="284"/>
        <w:tab w:val="left" w:pos="567"/>
        <w:tab w:val="left" w:pos="851"/>
        <w:tab w:val="left" w:pos="1134"/>
      </w:tabs>
      <w:spacing w:before="60" w:after="60"/>
      <w:jc w:val="center"/>
    </w:pPr>
    <w:rPr>
      <w:rFonts w:ascii="Times New Roman" w:hAnsi="Times New Roman"/>
      <w:i/>
      <w:sz w:val="20"/>
      <w:lang w:val="el-GR"/>
    </w:rPr>
  </w:style>
  <w:style w:type="paragraph" w:styleId="ListParagraph">
    <w:name w:val="List Paragraph"/>
    <w:basedOn w:val="Normal"/>
    <w:uiPriority w:val="34"/>
    <w:qFormat/>
    <w:rsid w:val="00C12BA6"/>
    <w:pPr>
      <w:spacing w:after="200" w:line="276" w:lineRule="auto"/>
      <w:ind w:left="720"/>
      <w:contextualSpacing/>
    </w:pPr>
    <w:rPr>
      <w:rFonts w:ascii="Calibri" w:eastAsia="Calibri" w:hAnsi="Calibri"/>
      <w:szCs w:val="22"/>
      <w:lang w:val="en-US"/>
    </w:rPr>
  </w:style>
  <w:style w:type="character" w:styleId="Emphasis">
    <w:name w:val="Emphasis"/>
    <w:qFormat/>
    <w:rsid w:val="00D235A4"/>
    <w:rPr>
      <w:i/>
      <w:iCs/>
    </w:rPr>
  </w:style>
  <w:style w:type="character" w:customStyle="1" w:styleId="BalloonTextChar">
    <w:name w:val="Balloon Text Char"/>
    <w:link w:val="BalloonText"/>
    <w:semiHidden/>
    <w:rsid w:val="00194768"/>
    <w:rPr>
      <w:rFonts w:ascii="Tahoma" w:hAnsi="Tahoma" w:cs="Tahoma"/>
      <w:sz w:val="16"/>
      <w:szCs w:val="16"/>
      <w:lang w:val="en-GB"/>
    </w:rPr>
  </w:style>
  <w:style w:type="paragraph" w:customStyle="1" w:styleId="spacing">
    <w:name w:val="spacing"/>
    <w:basedOn w:val="Normal"/>
    <w:rsid w:val="00993E01"/>
    <w:pPr>
      <w:spacing w:line="360" w:lineRule="auto"/>
    </w:pPr>
    <w:rPr>
      <w:sz w:val="24"/>
      <w:lang w:val="en-US"/>
    </w:rPr>
  </w:style>
  <w:style w:type="paragraph" w:styleId="Revision">
    <w:name w:val="Revision"/>
    <w:hidden/>
    <w:uiPriority w:val="99"/>
    <w:semiHidden/>
    <w:rsid w:val="00300285"/>
    <w:rPr>
      <w:rFonts w:ascii="Arial" w:hAnsi="Arial"/>
      <w:sz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3655928">
      <w:bodyDiv w:val="1"/>
      <w:marLeft w:val="0"/>
      <w:marRight w:val="0"/>
      <w:marTop w:val="0"/>
      <w:marBottom w:val="0"/>
      <w:divBdr>
        <w:top w:val="none" w:sz="0" w:space="0" w:color="auto"/>
        <w:left w:val="none" w:sz="0" w:space="0" w:color="auto"/>
        <w:bottom w:val="none" w:sz="0" w:space="0" w:color="auto"/>
        <w:right w:val="none" w:sz="0" w:space="0" w:color="auto"/>
      </w:divBdr>
    </w:div>
    <w:div w:id="652366754">
      <w:bodyDiv w:val="1"/>
      <w:marLeft w:val="0"/>
      <w:marRight w:val="0"/>
      <w:marTop w:val="0"/>
      <w:marBottom w:val="0"/>
      <w:divBdr>
        <w:top w:val="none" w:sz="0" w:space="0" w:color="auto"/>
        <w:left w:val="none" w:sz="0" w:space="0" w:color="auto"/>
        <w:bottom w:val="none" w:sz="0" w:space="0" w:color="auto"/>
        <w:right w:val="none" w:sz="0" w:space="0" w:color="auto"/>
      </w:divBdr>
    </w:div>
    <w:div w:id="1023628810">
      <w:bodyDiv w:val="1"/>
      <w:marLeft w:val="0"/>
      <w:marRight w:val="0"/>
      <w:marTop w:val="0"/>
      <w:marBottom w:val="0"/>
      <w:divBdr>
        <w:top w:val="none" w:sz="0" w:space="0" w:color="auto"/>
        <w:left w:val="none" w:sz="0" w:space="0" w:color="auto"/>
        <w:bottom w:val="none" w:sz="0" w:space="0" w:color="auto"/>
        <w:right w:val="none" w:sz="0" w:space="0" w:color="auto"/>
      </w:divBdr>
    </w:div>
    <w:div w:id="1572809775">
      <w:bodyDiv w:val="1"/>
      <w:marLeft w:val="0"/>
      <w:marRight w:val="0"/>
      <w:marTop w:val="0"/>
      <w:marBottom w:val="0"/>
      <w:divBdr>
        <w:top w:val="none" w:sz="0" w:space="0" w:color="auto"/>
        <w:left w:val="none" w:sz="0" w:space="0" w:color="auto"/>
        <w:bottom w:val="none" w:sz="0" w:space="0" w:color="auto"/>
        <w:right w:val="none" w:sz="0" w:space="0" w:color="auto"/>
      </w:divBdr>
    </w:div>
    <w:div w:id="1614708014">
      <w:bodyDiv w:val="1"/>
      <w:marLeft w:val="0"/>
      <w:marRight w:val="0"/>
      <w:marTop w:val="0"/>
      <w:marBottom w:val="0"/>
      <w:divBdr>
        <w:top w:val="none" w:sz="0" w:space="0" w:color="auto"/>
        <w:left w:val="none" w:sz="0" w:space="0" w:color="auto"/>
        <w:bottom w:val="none" w:sz="0" w:space="0" w:color="auto"/>
        <w:right w:val="none" w:sz="0" w:space="0" w:color="auto"/>
      </w:divBdr>
    </w:div>
    <w:div w:id="1774547541">
      <w:bodyDiv w:val="1"/>
      <w:marLeft w:val="0"/>
      <w:marRight w:val="0"/>
      <w:marTop w:val="0"/>
      <w:marBottom w:val="0"/>
      <w:divBdr>
        <w:top w:val="none" w:sz="0" w:space="0" w:color="auto"/>
        <w:left w:val="none" w:sz="0" w:space="0" w:color="auto"/>
        <w:bottom w:val="none" w:sz="0" w:space="0" w:color="auto"/>
        <w:right w:val="none" w:sz="0" w:space="0" w:color="auto"/>
      </w:divBdr>
    </w:div>
    <w:div w:id="1911579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4.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image" Target="media/image5.png"/></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459FE45-A221-4EDA-9020-BDA046113D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4</Pages>
  <Words>1300</Words>
  <Characters>7413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EKT 02/07</vt:lpstr>
    </vt:vector>
  </TitlesOfParts>
  <Company>Ministry of Education and Culture</Company>
  <LinksUpToDate>false</LinksUpToDate>
  <CharactersWithSpaces>8696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EKT 02/07</dc:title>
  <dc:subject>eContent</dc:subject>
  <dc:creator>Ministry of Education and Culture</dc:creator>
  <cp:keywords/>
  <cp:lastModifiedBy>User</cp:lastModifiedBy>
  <cp:revision>7</cp:revision>
  <cp:lastPrinted>2025-10-13T06:37:00Z</cp:lastPrinted>
  <dcterms:created xsi:type="dcterms:W3CDTF">2026-01-07T11:50:00Z</dcterms:created>
  <dcterms:modified xsi:type="dcterms:W3CDTF">2026-03-02T07:20:00Z</dcterms:modified>
</cp:coreProperties>
</file>